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507898" w14:textId="202D9C41" w:rsidR="00922BC0" w:rsidRPr="00140D17" w:rsidRDefault="00140D17">
      <w:pPr>
        <w:ind w:firstLineChars="0" w:firstLine="0"/>
        <w:jc w:val="center"/>
        <w:rPr>
          <w:rFonts w:eastAsia="方正小标宋_GBK"/>
          <w:sz w:val="44"/>
          <w:szCs w:val="44"/>
        </w:rPr>
      </w:pPr>
      <w:r w:rsidRPr="00140D17">
        <w:rPr>
          <w:rFonts w:eastAsia="方正小标宋_GBK" w:hint="eastAsia"/>
          <w:sz w:val="44"/>
          <w:szCs w:val="44"/>
        </w:rPr>
        <w:t>西部科学城重庆高新区</w:t>
      </w:r>
      <w:r w:rsidR="00C9565D">
        <w:rPr>
          <w:rFonts w:eastAsia="方正小标宋_GBK" w:hint="eastAsia"/>
          <w:sz w:val="44"/>
          <w:szCs w:val="44"/>
        </w:rPr>
        <w:t>管委会关于</w:t>
      </w:r>
    </w:p>
    <w:p w14:paraId="0D2F2B20" w14:textId="3E5B374B" w:rsidR="00922BC0" w:rsidRPr="00140D17" w:rsidRDefault="00140D17">
      <w:pPr>
        <w:ind w:firstLineChars="0" w:firstLine="0"/>
        <w:jc w:val="center"/>
        <w:rPr>
          <w:rFonts w:eastAsia="方正小标宋_GBK"/>
          <w:sz w:val="44"/>
          <w:szCs w:val="44"/>
        </w:rPr>
      </w:pPr>
      <w:r w:rsidRPr="00140D17">
        <w:rPr>
          <w:rFonts w:eastAsia="方正小标宋_GBK" w:hint="eastAsia"/>
          <w:sz w:val="44"/>
          <w:szCs w:val="44"/>
        </w:rPr>
        <w:t>2</w:t>
      </w:r>
      <w:r w:rsidRPr="00140D17">
        <w:rPr>
          <w:rFonts w:eastAsia="方正小标宋_GBK"/>
          <w:sz w:val="44"/>
          <w:szCs w:val="44"/>
        </w:rPr>
        <w:t>02</w:t>
      </w:r>
      <w:r w:rsidR="00276B94">
        <w:rPr>
          <w:rFonts w:eastAsia="方正小标宋_GBK" w:hint="eastAsia"/>
          <w:sz w:val="44"/>
          <w:szCs w:val="44"/>
        </w:rPr>
        <w:t>4</w:t>
      </w:r>
      <w:r w:rsidRPr="00140D17">
        <w:rPr>
          <w:rFonts w:eastAsia="方正小标宋_GBK" w:hint="eastAsia"/>
          <w:sz w:val="44"/>
          <w:szCs w:val="44"/>
        </w:rPr>
        <w:t>年</w:t>
      </w:r>
      <w:r w:rsidRPr="00140D17">
        <w:rPr>
          <w:rFonts w:eastAsia="方正小标宋_GBK" w:hint="eastAsia"/>
          <w:sz w:val="44"/>
          <w:szCs w:val="44"/>
        </w:rPr>
        <w:t>1</w:t>
      </w:r>
      <w:r w:rsidR="00A458BA">
        <w:rPr>
          <w:rFonts w:eastAsia="方正小标宋_GBK" w:hint="eastAsia"/>
          <w:sz w:val="44"/>
          <w:szCs w:val="44"/>
        </w:rPr>
        <w:t>—</w:t>
      </w:r>
      <w:r w:rsidR="00251652">
        <w:rPr>
          <w:rFonts w:eastAsia="方正小标宋_GBK" w:hint="eastAsia"/>
          <w:sz w:val="44"/>
          <w:szCs w:val="44"/>
        </w:rPr>
        <w:t>8</w:t>
      </w:r>
      <w:r w:rsidR="00BE2710">
        <w:rPr>
          <w:rFonts w:eastAsia="方正小标宋_GBK" w:hint="eastAsia"/>
          <w:sz w:val="44"/>
          <w:szCs w:val="44"/>
        </w:rPr>
        <w:t>月预算执行情况</w:t>
      </w:r>
      <w:r w:rsidR="00C9565D">
        <w:rPr>
          <w:rFonts w:eastAsia="方正小标宋_GBK" w:hint="eastAsia"/>
          <w:sz w:val="44"/>
          <w:szCs w:val="44"/>
        </w:rPr>
        <w:t>的</w:t>
      </w:r>
      <w:r w:rsidRPr="00140D17">
        <w:rPr>
          <w:rFonts w:eastAsia="方正小标宋_GBK" w:hint="eastAsia"/>
          <w:sz w:val="44"/>
          <w:szCs w:val="44"/>
        </w:rPr>
        <w:t>报告</w:t>
      </w:r>
    </w:p>
    <w:p w14:paraId="4B107CFD" w14:textId="77777777" w:rsidR="00922BC0" w:rsidRPr="005E5DDF" w:rsidRDefault="00922BC0">
      <w:pPr>
        <w:ind w:firstLineChars="0" w:firstLine="0"/>
        <w:jc w:val="center"/>
        <w:rPr>
          <w:rFonts w:eastAsia="方正楷体_GBK"/>
          <w:sz w:val="44"/>
          <w:szCs w:val="44"/>
        </w:rPr>
      </w:pPr>
    </w:p>
    <w:p w14:paraId="245A7250" w14:textId="77777777" w:rsidR="00922BC0" w:rsidRPr="00140D17" w:rsidRDefault="00140D17" w:rsidP="00C9565D">
      <w:pPr>
        <w:pStyle w:val="1"/>
        <w:spacing w:line="600" w:lineRule="exact"/>
        <w:ind w:firstLine="640"/>
      </w:pPr>
      <w:r w:rsidRPr="00140D17">
        <w:rPr>
          <w:rFonts w:hint="eastAsia"/>
        </w:rPr>
        <w:t>一、收支预算执行情况</w:t>
      </w:r>
    </w:p>
    <w:p w14:paraId="3CE02F4B" w14:textId="77777777" w:rsidR="00922BC0" w:rsidRPr="00140D17" w:rsidRDefault="00140D17" w:rsidP="00C9565D">
      <w:pPr>
        <w:pStyle w:val="2"/>
        <w:spacing w:line="600" w:lineRule="exact"/>
        <w:ind w:firstLine="640"/>
      </w:pPr>
      <w:r w:rsidRPr="00140D17">
        <w:rPr>
          <w:rFonts w:hint="eastAsia"/>
        </w:rPr>
        <w:t>（一）预算执行情况</w:t>
      </w:r>
    </w:p>
    <w:p w14:paraId="7F832DFA" w14:textId="60CFCBCA" w:rsidR="00922BC0" w:rsidRPr="00140D17" w:rsidRDefault="00140D17" w:rsidP="00C9565D">
      <w:pPr>
        <w:spacing w:line="600" w:lineRule="exact"/>
        <w:ind w:firstLine="640"/>
      </w:pPr>
      <w:r w:rsidRPr="00140D17">
        <w:rPr>
          <w:rFonts w:hint="eastAsia"/>
        </w:rPr>
        <w:t>一般公共预算收入</w:t>
      </w:r>
      <w:r w:rsidR="003E4517">
        <w:rPr>
          <w:rFonts w:hint="eastAsia"/>
        </w:rPr>
        <w:t>21.6</w:t>
      </w:r>
      <w:r w:rsidRPr="00140D17">
        <w:rPr>
          <w:rFonts w:hint="eastAsia"/>
        </w:rPr>
        <w:t>亿元，为年初预算的</w:t>
      </w:r>
      <w:r w:rsidR="003E4517">
        <w:rPr>
          <w:rFonts w:hint="eastAsia"/>
        </w:rPr>
        <w:t>63.1</w:t>
      </w:r>
      <w:r w:rsidRPr="00140D17">
        <w:rPr>
          <w:rFonts w:hint="eastAsia"/>
        </w:rPr>
        <w:t>%</w:t>
      </w:r>
      <w:r w:rsidRPr="00140D17">
        <w:rPr>
          <w:rFonts w:hint="eastAsia"/>
        </w:rPr>
        <w:t>，</w:t>
      </w:r>
      <w:r w:rsidR="00276B94">
        <w:rPr>
          <w:rFonts w:hint="eastAsia"/>
        </w:rPr>
        <w:t>比上年</w:t>
      </w:r>
      <w:r w:rsidR="003E4517">
        <w:rPr>
          <w:rFonts w:hint="eastAsia"/>
        </w:rPr>
        <w:t>增长</w:t>
      </w:r>
      <w:r w:rsidR="003E4517">
        <w:rPr>
          <w:rFonts w:hint="eastAsia"/>
        </w:rPr>
        <w:t>1.7</w:t>
      </w:r>
      <w:r w:rsidR="00276B94">
        <w:rPr>
          <w:rFonts w:hint="eastAsia"/>
        </w:rPr>
        <w:t>%</w:t>
      </w:r>
      <w:r w:rsidRPr="00140D17">
        <w:rPr>
          <w:rFonts w:hint="eastAsia"/>
        </w:rPr>
        <w:t>。其中，税收收入</w:t>
      </w:r>
      <w:r w:rsidR="003E4517">
        <w:rPr>
          <w:rFonts w:hint="eastAsia"/>
        </w:rPr>
        <w:t>19</w:t>
      </w:r>
      <w:r w:rsidRPr="00140D17">
        <w:rPr>
          <w:rFonts w:hint="eastAsia"/>
        </w:rPr>
        <w:t>亿元，为年初预算的</w:t>
      </w:r>
      <w:r w:rsidR="003E4517">
        <w:rPr>
          <w:rFonts w:hint="eastAsia"/>
        </w:rPr>
        <w:t>67.8</w:t>
      </w:r>
      <w:r w:rsidRPr="00140D17">
        <w:rPr>
          <w:rFonts w:hint="eastAsia"/>
        </w:rPr>
        <w:t>%</w:t>
      </w:r>
      <w:r w:rsidRPr="00140D17">
        <w:rPr>
          <w:rFonts w:hint="eastAsia"/>
        </w:rPr>
        <w:t>，</w:t>
      </w:r>
      <w:r w:rsidR="00276B94">
        <w:rPr>
          <w:rFonts w:hint="eastAsia"/>
        </w:rPr>
        <w:t>比上年</w:t>
      </w:r>
      <w:r w:rsidRPr="00140D17">
        <w:rPr>
          <w:rFonts w:hint="eastAsia"/>
        </w:rPr>
        <w:t>增长</w:t>
      </w:r>
      <w:r w:rsidR="003E4517">
        <w:rPr>
          <w:rFonts w:hint="eastAsia"/>
        </w:rPr>
        <w:t>7.6</w:t>
      </w:r>
      <w:r w:rsidRPr="00140D17">
        <w:rPr>
          <w:rFonts w:hint="eastAsia"/>
        </w:rPr>
        <w:t>%</w:t>
      </w:r>
      <w:r w:rsidRPr="00140D17">
        <w:rPr>
          <w:rFonts w:hint="eastAsia"/>
        </w:rPr>
        <w:t>。非税收入</w:t>
      </w:r>
      <w:r w:rsidR="003E4517">
        <w:rPr>
          <w:rFonts w:hint="eastAsia"/>
        </w:rPr>
        <w:t>2.6</w:t>
      </w:r>
      <w:r w:rsidRPr="00140D17">
        <w:rPr>
          <w:rFonts w:hint="eastAsia"/>
        </w:rPr>
        <w:t>亿元，为年初预算的</w:t>
      </w:r>
      <w:r w:rsidR="003E4517">
        <w:rPr>
          <w:rFonts w:hint="eastAsia"/>
        </w:rPr>
        <w:t>42.1</w:t>
      </w:r>
      <w:r w:rsidRPr="00140D17">
        <w:rPr>
          <w:rFonts w:hint="eastAsia"/>
        </w:rPr>
        <w:t>%</w:t>
      </w:r>
      <w:r w:rsidRPr="00140D17">
        <w:rPr>
          <w:rFonts w:hint="eastAsia"/>
        </w:rPr>
        <w:t>，</w:t>
      </w:r>
      <w:r w:rsidR="003E4517">
        <w:rPr>
          <w:rFonts w:hint="eastAsia"/>
        </w:rPr>
        <w:t>同比</w:t>
      </w:r>
      <w:r w:rsidRPr="00140D17">
        <w:rPr>
          <w:rFonts w:hint="eastAsia"/>
        </w:rPr>
        <w:t>下降</w:t>
      </w:r>
      <w:r w:rsidR="003E4517">
        <w:rPr>
          <w:rFonts w:hint="eastAsia"/>
        </w:rPr>
        <w:t>27.5</w:t>
      </w:r>
      <w:r w:rsidRPr="00140D17">
        <w:rPr>
          <w:rFonts w:hint="eastAsia"/>
        </w:rPr>
        <w:t>%</w:t>
      </w:r>
      <w:r w:rsidRPr="00140D17">
        <w:rPr>
          <w:rFonts w:hint="eastAsia"/>
        </w:rPr>
        <w:t>，主要</w:t>
      </w:r>
      <w:proofErr w:type="gramStart"/>
      <w:r w:rsidRPr="00140D17">
        <w:rPr>
          <w:rFonts w:hint="eastAsia"/>
        </w:rPr>
        <w:t>因上年</w:t>
      </w:r>
      <w:proofErr w:type="gramEnd"/>
      <w:r w:rsidR="00A458BA">
        <w:rPr>
          <w:rFonts w:hint="eastAsia"/>
        </w:rPr>
        <w:t>同期一次性收入</w:t>
      </w:r>
      <w:r w:rsidR="00276B94">
        <w:rPr>
          <w:rFonts w:hint="eastAsia"/>
        </w:rPr>
        <w:t>较高</w:t>
      </w:r>
      <w:r w:rsidRPr="00140D17">
        <w:rPr>
          <w:rFonts w:hint="eastAsia"/>
        </w:rPr>
        <w:t>。一般公共预算支出</w:t>
      </w:r>
      <w:r w:rsidR="003E4517">
        <w:rPr>
          <w:rFonts w:hint="eastAsia"/>
        </w:rPr>
        <w:t>65.3</w:t>
      </w:r>
      <w:r w:rsidRPr="00140D17">
        <w:rPr>
          <w:rFonts w:hint="eastAsia"/>
        </w:rPr>
        <w:t>亿元，为年初预算的</w:t>
      </w:r>
      <w:r w:rsidR="003E4517">
        <w:rPr>
          <w:rFonts w:hint="eastAsia"/>
        </w:rPr>
        <w:t>77.7</w:t>
      </w:r>
      <w:r w:rsidRPr="00140D17">
        <w:rPr>
          <w:rFonts w:hint="eastAsia"/>
        </w:rPr>
        <w:t>%</w:t>
      </w:r>
      <w:r w:rsidRPr="00140D17">
        <w:rPr>
          <w:rFonts w:hint="eastAsia"/>
        </w:rPr>
        <w:t>，增长</w:t>
      </w:r>
      <w:r w:rsidR="003E4517">
        <w:rPr>
          <w:rFonts w:hint="eastAsia"/>
        </w:rPr>
        <w:t>42.0</w:t>
      </w:r>
      <w:r w:rsidRPr="00140D17">
        <w:rPr>
          <w:rFonts w:hint="eastAsia"/>
        </w:rPr>
        <w:t>%</w:t>
      </w:r>
      <w:r w:rsidRPr="00140D17">
        <w:rPr>
          <w:rFonts w:hint="eastAsia"/>
        </w:rPr>
        <w:t>。</w:t>
      </w:r>
    </w:p>
    <w:p w14:paraId="6687D8F0" w14:textId="50DD13C9" w:rsidR="00922BC0" w:rsidRPr="00140D17" w:rsidRDefault="006B3431" w:rsidP="00C9565D">
      <w:pPr>
        <w:spacing w:line="600" w:lineRule="exact"/>
        <w:ind w:firstLine="640"/>
      </w:pPr>
      <w:r w:rsidRPr="006B3431">
        <w:rPr>
          <w:rFonts w:hint="eastAsia"/>
        </w:rPr>
        <w:t>按照现行体制，高</w:t>
      </w:r>
      <w:proofErr w:type="gramStart"/>
      <w:r w:rsidRPr="006B3431">
        <w:rPr>
          <w:rFonts w:hint="eastAsia"/>
        </w:rPr>
        <w:t>新区除专项债收益</w:t>
      </w:r>
      <w:proofErr w:type="gramEnd"/>
      <w:r w:rsidRPr="006B3431">
        <w:rPr>
          <w:rFonts w:hint="eastAsia"/>
        </w:rPr>
        <w:t>收入外，无其他政府性基金预算收入。</w:t>
      </w:r>
      <w:r>
        <w:rPr>
          <w:rFonts w:hint="eastAsia"/>
        </w:rPr>
        <w:t>截至</w:t>
      </w:r>
      <w:r>
        <w:rPr>
          <w:rFonts w:hint="eastAsia"/>
        </w:rPr>
        <w:t>8</w:t>
      </w:r>
      <w:r>
        <w:rPr>
          <w:rFonts w:hint="eastAsia"/>
        </w:rPr>
        <w:t>月底，</w:t>
      </w:r>
      <w:r w:rsidR="00251652">
        <w:rPr>
          <w:rFonts w:hint="eastAsia"/>
        </w:rPr>
        <w:t>政府性基金预算收入</w:t>
      </w:r>
      <w:r w:rsidR="00251652">
        <w:rPr>
          <w:rFonts w:hint="eastAsia"/>
        </w:rPr>
        <w:t>0</w:t>
      </w:r>
      <w:r w:rsidR="00251652">
        <w:rPr>
          <w:rFonts w:hint="eastAsia"/>
        </w:rPr>
        <w:t>亿元。</w:t>
      </w:r>
      <w:r w:rsidR="00140D17" w:rsidRPr="00140D17">
        <w:rPr>
          <w:rFonts w:hint="eastAsia"/>
        </w:rPr>
        <w:t>政府性基金预算</w:t>
      </w:r>
      <w:r w:rsidR="00251652">
        <w:rPr>
          <w:rFonts w:hint="eastAsia"/>
        </w:rPr>
        <w:t>本级支出</w:t>
      </w:r>
      <w:r w:rsidR="003E4517">
        <w:rPr>
          <w:rFonts w:hint="eastAsia"/>
        </w:rPr>
        <w:t>93.4</w:t>
      </w:r>
      <w:r w:rsidR="00140D17" w:rsidRPr="00140D17">
        <w:rPr>
          <w:rFonts w:hint="eastAsia"/>
        </w:rPr>
        <w:t>亿元，</w:t>
      </w:r>
      <w:r w:rsidR="003E4517">
        <w:rPr>
          <w:rFonts w:hint="eastAsia"/>
        </w:rPr>
        <w:t>同比</w:t>
      </w:r>
      <w:r w:rsidR="00140D17" w:rsidRPr="00140D17">
        <w:rPr>
          <w:rFonts w:hint="eastAsia"/>
        </w:rPr>
        <w:t>下降</w:t>
      </w:r>
      <w:r w:rsidR="003E4517">
        <w:rPr>
          <w:rFonts w:hint="eastAsia"/>
        </w:rPr>
        <w:t>36.3</w:t>
      </w:r>
      <w:r w:rsidR="00140D17" w:rsidRPr="00140D17">
        <w:rPr>
          <w:rFonts w:hint="eastAsia"/>
        </w:rPr>
        <w:t>%</w:t>
      </w:r>
      <w:r w:rsidR="00140D17" w:rsidRPr="00140D17">
        <w:rPr>
          <w:rFonts w:hint="eastAsia"/>
        </w:rPr>
        <w:t>，</w:t>
      </w:r>
      <w:r w:rsidR="0012001E">
        <w:rPr>
          <w:rFonts w:hint="eastAsia"/>
        </w:rPr>
        <w:t>其中，新增政府债券安排的支出</w:t>
      </w:r>
      <w:r w:rsidR="0012001E">
        <w:rPr>
          <w:rFonts w:hint="eastAsia"/>
        </w:rPr>
        <w:t>62.</w:t>
      </w:r>
      <w:r w:rsidR="008921D6">
        <w:t>7</w:t>
      </w:r>
      <w:r w:rsidR="0012001E">
        <w:rPr>
          <w:rFonts w:hint="eastAsia"/>
        </w:rPr>
        <w:t>亿元，上级补助安排的支出</w:t>
      </w:r>
      <w:r w:rsidR="0012001E">
        <w:rPr>
          <w:rFonts w:hint="eastAsia"/>
        </w:rPr>
        <w:t>3</w:t>
      </w:r>
      <w:r w:rsidR="008921D6">
        <w:t>0.7</w:t>
      </w:r>
      <w:r w:rsidR="0012001E">
        <w:rPr>
          <w:rFonts w:hint="eastAsia"/>
        </w:rPr>
        <w:t>亿元</w:t>
      </w:r>
      <w:r w:rsidR="00140D17" w:rsidRPr="00140D17">
        <w:rPr>
          <w:rFonts w:hint="eastAsia"/>
        </w:rPr>
        <w:t>。</w:t>
      </w:r>
    </w:p>
    <w:p w14:paraId="049A589E" w14:textId="58C30236" w:rsidR="00922BC0" w:rsidRPr="00140D17" w:rsidRDefault="006B3431" w:rsidP="00C9565D">
      <w:pPr>
        <w:spacing w:line="600" w:lineRule="exact"/>
        <w:ind w:firstLine="640"/>
      </w:pPr>
      <w:r>
        <w:rPr>
          <w:rFonts w:hint="eastAsia"/>
        </w:rPr>
        <w:t>按照现行体制，</w:t>
      </w:r>
      <w:r w:rsidR="00140D17" w:rsidRPr="00140D17">
        <w:rPr>
          <w:rFonts w:hint="eastAsia"/>
        </w:rPr>
        <w:t>国有资本经营预算</w:t>
      </w:r>
      <w:r w:rsidR="00276B94">
        <w:rPr>
          <w:rFonts w:hint="eastAsia"/>
        </w:rPr>
        <w:t>收入和支出</w:t>
      </w:r>
      <w:r w:rsidR="00A458BA">
        <w:rPr>
          <w:rFonts w:hint="eastAsia"/>
        </w:rPr>
        <w:t>年初预算</w:t>
      </w:r>
      <w:r>
        <w:rPr>
          <w:rFonts w:hint="eastAsia"/>
        </w:rPr>
        <w:t>、</w:t>
      </w:r>
      <w:r w:rsidR="00A458BA">
        <w:rPr>
          <w:rFonts w:hint="eastAsia"/>
        </w:rPr>
        <w:t>执行数</w:t>
      </w:r>
      <w:r>
        <w:rPr>
          <w:rFonts w:hint="eastAsia"/>
        </w:rPr>
        <w:t>均</w:t>
      </w:r>
      <w:r w:rsidR="00276B94">
        <w:rPr>
          <w:rFonts w:hint="eastAsia"/>
        </w:rPr>
        <w:t>为</w:t>
      </w:r>
      <w:r w:rsidR="00276B94">
        <w:rPr>
          <w:rFonts w:hint="eastAsia"/>
        </w:rPr>
        <w:t>0</w:t>
      </w:r>
      <w:r w:rsidR="00251652">
        <w:rPr>
          <w:rFonts w:hint="eastAsia"/>
        </w:rPr>
        <w:t>亿元</w:t>
      </w:r>
      <w:r w:rsidR="00140D17" w:rsidRPr="00140D17">
        <w:rPr>
          <w:rFonts w:hint="eastAsia"/>
        </w:rPr>
        <w:t>。</w:t>
      </w:r>
    </w:p>
    <w:p w14:paraId="30464851" w14:textId="77777777" w:rsidR="00922BC0" w:rsidRPr="00140D17" w:rsidRDefault="00140D17" w:rsidP="00C9565D">
      <w:pPr>
        <w:spacing w:line="600" w:lineRule="exact"/>
        <w:ind w:firstLine="640"/>
        <w:rPr>
          <w:rFonts w:eastAsia="方正楷体_GBK" w:cstheme="majorBidi"/>
          <w:bCs/>
          <w:szCs w:val="32"/>
        </w:rPr>
      </w:pPr>
      <w:r w:rsidRPr="00140D17">
        <w:rPr>
          <w:rFonts w:eastAsia="方正楷体_GBK" w:cstheme="majorBidi" w:hint="eastAsia"/>
          <w:bCs/>
          <w:szCs w:val="32"/>
        </w:rPr>
        <w:t>（二）转移支付安排使用情况</w:t>
      </w:r>
    </w:p>
    <w:p w14:paraId="135117A2" w14:textId="77AD7047" w:rsidR="00922BC0" w:rsidRPr="00140D17" w:rsidRDefault="00140D17" w:rsidP="00C9565D">
      <w:pPr>
        <w:spacing w:line="600" w:lineRule="exact"/>
        <w:ind w:firstLine="640"/>
      </w:pPr>
      <w:r w:rsidRPr="00140D17">
        <w:rPr>
          <w:rFonts w:hint="eastAsia"/>
        </w:rPr>
        <w:t>1</w:t>
      </w:r>
      <w:r w:rsidR="00AE1385">
        <w:rPr>
          <w:rFonts w:hint="eastAsia"/>
        </w:rPr>
        <w:t>—</w:t>
      </w:r>
      <w:r w:rsidR="00251652">
        <w:rPr>
          <w:rFonts w:hint="eastAsia"/>
        </w:rPr>
        <w:t>8</w:t>
      </w:r>
      <w:r w:rsidRPr="00140D17">
        <w:rPr>
          <w:rFonts w:hint="eastAsia"/>
        </w:rPr>
        <w:t>月，共收到上级下达一般公共预算转移支付资金</w:t>
      </w:r>
      <w:r w:rsidR="0083121B">
        <w:rPr>
          <w:rFonts w:hint="eastAsia"/>
        </w:rPr>
        <w:t>39</w:t>
      </w:r>
      <w:r w:rsidRPr="00140D17">
        <w:rPr>
          <w:rFonts w:hint="eastAsia"/>
        </w:rPr>
        <w:t>亿元，其中，</w:t>
      </w:r>
      <w:r w:rsidRPr="00310FE9">
        <w:rPr>
          <w:rFonts w:hint="eastAsia"/>
        </w:rPr>
        <w:t>一般性转移支付补助</w:t>
      </w:r>
      <w:r w:rsidR="00DD1F06">
        <w:rPr>
          <w:rFonts w:hint="eastAsia"/>
        </w:rPr>
        <w:t>25.3</w:t>
      </w:r>
      <w:r w:rsidRPr="00310FE9">
        <w:rPr>
          <w:rFonts w:hint="eastAsia"/>
        </w:rPr>
        <w:t>亿元，主要为均衡财力、激励引导和体制结算等；共同事权转移支付补助</w:t>
      </w:r>
      <w:r w:rsidR="00DD1F06">
        <w:rPr>
          <w:rFonts w:hint="eastAsia"/>
        </w:rPr>
        <w:t>6.5</w:t>
      </w:r>
      <w:r w:rsidRPr="00310FE9">
        <w:rPr>
          <w:rFonts w:hint="eastAsia"/>
        </w:rPr>
        <w:t>亿元，专项转移支付补助</w:t>
      </w:r>
      <w:r w:rsidR="00DD1F06">
        <w:rPr>
          <w:rFonts w:hint="eastAsia"/>
        </w:rPr>
        <w:t>7.2</w:t>
      </w:r>
      <w:r w:rsidRPr="00310FE9">
        <w:rPr>
          <w:rFonts w:hint="eastAsia"/>
        </w:rPr>
        <w:t>亿元。</w:t>
      </w:r>
    </w:p>
    <w:p w14:paraId="29044AEA" w14:textId="77777777" w:rsidR="00922BC0" w:rsidRPr="00140D17" w:rsidRDefault="00140D17" w:rsidP="00C9565D">
      <w:pPr>
        <w:spacing w:line="600" w:lineRule="exact"/>
        <w:ind w:firstLine="640"/>
      </w:pPr>
      <w:r w:rsidRPr="00140D17">
        <w:rPr>
          <w:rFonts w:eastAsia="方正楷体_GBK" w:cstheme="majorBidi" w:hint="eastAsia"/>
          <w:bCs/>
          <w:szCs w:val="32"/>
        </w:rPr>
        <w:lastRenderedPageBreak/>
        <w:t>（三）存量资金统筹使用</w:t>
      </w:r>
    </w:p>
    <w:p w14:paraId="24BABB2A" w14:textId="52D7BF12" w:rsidR="00922BC0" w:rsidRPr="00140D17" w:rsidRDefault="00DD1F06" w:rsidP="00C9565D">
      <w:pPr>
        <w:spacing w:line="600" w:lineRule="exact"/>
        <w:ind w:firstLine="640"/>
      </w:pPr>
      <w:r w:rsidRPr="00DD1F06">
        <w:rPr>
          <w:rFonts w:hint="eastAsia"/>
        </w:rPr>
        <w:t>1</w:t>
      </w:r>
      <w:r w:rsidR="00AE1385">
        <w:rPr>
          <w:rFonts w:hint="eastAsia"/>
        </w:rPr>
        <w:t>—</w:t>
      </w:r>
      <w:r w:rsidRPr="00DD1F06">
        <w:rPr>
          <w:rFonts w:hint="eastAsia"/>
        </w:rPr>
        <w:t>8</w:t>
      </w:r>
      <w:r w:rsidRPr="00DD1F06">
        <w:rPr>
          <w:rFonts w:hint="eastAsia"/>
        </w:rPr>
        <w:t>月，重庆高</w:t>
      </w:r>
      <w:proofErr w:type="gramStart"/>
      <w:r w:rsidRPr="00DD1F06">
        <w:rPr>
          <w:rFonts w:hint="eastAsia"/>
        </w:rPr>
        <w:t>新区加大</w:t>
      </w:r>
      <w:proofErr w:type="gramEnd"/>
      <w:r w:rsidRPr="00DD1F06">
        <w:rPr>
          <w:rFonts w:hint="eastAsia"/>
        </w:rPr>
        <w:t>存量资金盘活力度，着力提高财政资金使用效率。存量资金年初余额为</w:t>
      </w:r>
      <w:r w:rsidRPr="00DD1F06">
        <w:rPr>
          <w:rFonts w:hint="eastAsia"/>
        </w:rPr>
        <w:t>746</w:t>
      </w:r>
      <w:r w:rsidRPr="00DD1F06">
        <w:rPr>
          <w:rFonts w:hint="eastAsia"/>
        </w:rPr>
        <w:t>万元，今年以来共收回</w:t>
      </w:r>
      <w:r w:rsidRPr="00DD1F06">
        <w:rPr>
          <w:rFonts w:hint="eastAsia"/>
        </w:rPr>
        <w:t>431</w:t>
      </w:r>
      <w:r w:rsidRPr="00DD1F06">
        <w:rPr>
          <w:rFonts w:hint="eastAsia"/>
        </w:rPr>
        <w:t>万元。截至</w:t>
      </w:r>
      <w:r w:rsidRPr="00DD1F06">
        <w:rPr>
          <w:rFonts w:hint="eastAsia"/>
        </w:rPr>
        <w:t>8</w:t>
      </w:r>
      <w:r w:rsidRPr="00DD1F06">
        <w:rPr>
          <w:rFonts w:hint="eastAsia"/>
        </w:rPr>
        <w:t>月底，已累计安排支出</w:t>
      </w:r>
      <w:r w:rsidRPr="00DD1F06">
        <w:rPr>
          <w:rFonts w:hint="eastAsia"/>
        </w:rPr>
        <w:t>724</w:t>
      </w:r>
      <w:r w:rsidRPr="00DD1F06">
        <w:rPr>
          <w:rFonts w:hint="eastAsia"/>
        </w:rPr>
        <w:t>万元，用于支持重点企业招工补贴、大气网格化监测预警系统项目等。</w:t>
      </w:r>
    </w:p>
    <w:p w14:paraId="2AAB1107" w14:textId="77777777" w:rsidR="00922BC0" w:rsidRPr="00140D17" w:rsidRDefault="00140D17" w:rsidP="00C9565D">
      <w:pPr>
        <w:spacing w:line="600" w:lineRule="exact"/>
        <w:ind w:firstLine="640"/>
      </w:pPr>
      <w:r w:rsidRPr="00140D17">
        <w:rPr>
          <w:rFonts w:eastAsia="方正楷体_GBK" w:cstheme="majorBidi" w:hint="eastAsia"/>
          <w:bCs/>
          <w:szCs w:val="32"/>
        </w:rPr>
        <w:t>（四）预备费使用情况</w:t>
      </w:r>
    </w:p>
    <w:p w14:paraId="7FB8FA0D" w14:textId="29443A00" w:rsidR="00922BC0" w:rsidRPr="00140D17" w:rsidRDefault="00140D17" w:rsidP="00C9565D">
      <w:pPr>
        <w:spacing w:line="600" w:lineRule="exact"/>
        <w:ind w:firstLine="640"/>
      </w:pPr>
      <w:r w:rsidRPr="00140D17">
        <w:rPr>
          <w:rFonts w:hint="eastAsia"/>
        </w:rPr>
        <w:t>2</w:t>
      </w:r>
      <w:r w:rsidRPr="00140D17">
        <w:t>02</w:t>
      </w:r>
      <w:r w:rsidR="00FE6F90">
        <w:rPr>
          <w:rFonts w:hint="eastAsia"/>
        </w:rPr>
        <w:t>4</w:t>
      </w:r>
      <w:r w:rsidRPr="00140D17">
        <w:rPr>
          <w:rFonts w:hint="eastAsia"/>
        </w:rPr>
        <w:t>年年初预算安排预备费</w:t>
      </w:r>
      <w:r w:rsidRPr="00140D17">
        <w:rPr>
          <w:rFonts w:hint="eastAsia"/>
        </w:rPr>
        <w:t>1</w:t>
      </w:r>
      <w:r w:rsidRPr="00140D17">
        <w:rPr>
          <w:rFonts w:hint="eastAsia"/>
        </w:rPr>
        <w:t>亿元，</w:t>
      </w:r>
      <w:r w:rsidR="00310FE9">
        <w:rPr>
          <w:rFonts w:hint="eastAsia"/>
        </w:rPr>
        <w:t>截至</w:t>
      </w:r>
      <w:r w:rsidR="00251652">
        <w:rPr>
          <w:rFonts w:hint="eastAsia"/>
        </w:rPr>
        <w:t>8</w:t>
      </w:r>
      <w:r w:rsidR="00310FE9">
        <w:rPr>
          <w:rFonts w:hint="eastAsia"/>
        </w:rPr>
        <w:t>月底，</w:t>
      </w:r>
      <w:r w:rsidR="00251652">
        <w:rPr>
          <w:rFonts w:hint="eastAsia"/>
        </w:rPr>
        <w:t>安排</w:t>
      </w:r>
      <w:r w:rsidR="00251652">
        <w:rPr>
          <w:rFonts w:hint="eastAsia"/>
        </w:rPr>
        <w:t>250</w:t>
      </w:r>
      <w:r w:rsidR="00251652">
        <w:rPr>
          <w:rFonts w:hint="eastAsia"/>
        </w:rPr>
        <w:t>万元用于</w:t>
      </w:r>
      <w:r w:rsidR="00DC3E82">
        <w:rPr>
          <w:rFonts w:hint="eastAsia"/>
        </w:rPr>
        <w:t>曾家镇</w:t>
      </w:r>
      <w:r w:rsidR="00251652">
        <w:rPr>
          <w:rFonts w:hint="eastAsia"/>
        </w:rPr>
        <w:t>莲花湖</w:t>
      </w:r>
      <w:r w:rsidR="00DC3E82">
        <w:rPr>
          <w:rFonts w:hint="eastAsia"/>
        </w:rPr>
        <w:t>水库除险排危</w:t>
      </w:r>
      <w:r w:rsidRPr="00140D17">
        <w:rPr>
          <w:rFonts w:hint="eastAsia"/>
        </w:rPr>
        <w:t>。</w:t>
      </w:r>
    </w:p>
    <w:p w14:paraId="765DD3FC" w14:textId="77777777" w:rsidR="00922BC0" w:rsidRPr="00140D17" w:rsidRDefault="00140D17" w:rsidP="00C9565D">
      <w:pPr>
        <w:spacing w:line="600" w:lineRule="exact"/>
        <w:ind w:firstLine="640"/>
      </w:pPr>
      <w:r w:rsidRPr="00140D17">
        <w:rPr>
          <w:rFonts w:eastAsia="方正楷体_GBK" w:cstheme="majorBidi" w:hint="eastAsia"/>
          <w:bCs/>
          <w:szCs w:val="32"/>
        </w:rPr>
        <w:t>（五）政府债务情况</w:t>
      </w:r>
    </w:p>
    <w:p w14:paraId="089A4FC7" w14:textId="3605BBDB" w:rsidR="00922BC0" w:rsidRDefault="00A45602" w:rsidP="00C9565D">
      <w:pPr>
        <w:spacing w:line="600" w:lineRule="exact"/>
        <w:ind w:firstLine="640"/>
      </w:pPr>
      <w:r w:rsidRPr="00581B03">
        <w:rPr>
          <w:rFonts w:hint="eastAsia"/>
        </w:rPr>
        <w:t>1</w:t>
      </w:r>
      <w:r w:rsidR="00AE1385">
        <w:rPr>
          <w:rFonts w:hint="eastAsia"/>
        </w:rPr>
        <w:t>—</w:t>
      </w:r>
      <w:r w:rsidR="00DC3E82" w:rsidRPr="00581B03">
        <w:rPr>
          <w:rFonts w:hint="eastAsia"/>
        </w:rPr>
        <w:t>8</w:t>
      </w:r>
      <w:r w:rsidRPr="00581B03">
        <w:rPr>
          <w:rFonts w:hint="eastAsia"/>
        </w:rPr>
        <w:t>月，重庆高新区债务转贷收入</w:t>
      </w:r>
      <w:r w:rsidR="00581B03" w:rsidRPr="00581B03">
        <w:rPr>
          <w:rFonts w:hint="eastAsia"/>
        </w:rPr>
        <w:t>10</w:t>
      </w:r>
      <w:r w:rsidR="00277E5E">
        <w:rPr>
          <w:rFonts w:hint="eastAsia"/>
        </w:rPr>
        <w:t>9</w:t>
      </w:r>
      <w:r w:rsidR="00581B03" w:rsidRPr="00581B03">
        <w:rPr>
          <w:rFonts w:hint="eastAsia"/>
        </w:rPr>
        <w:t>.44</w:t>
      </w:r>
      <w:r w:rsidRPr="00581B03">
        <w:rPr>
          <w:rFonts w:hint="eastAsia"/>
        </w:rPr>
        <w:t>亿元，其中，新增政府债券</w:t>
      </w:r>
      <w:r w:rsidR="00277E5E">
        <w:rPr>
          <w:rFonts w:hint="eastAsia"/>
        </w:rPr>
        <w:t>72.33</w:t>
      </w:r>
      <w:r w:rsidRPr="00581B03">
        <w:rPr>
          <w:rFonts w:hint="eastAsia"/>
        </w:rPr>
        <w:t>亿元，</w:t>
      </w:r>
      <w:r w:rsidR="00115836" w:rsidRPr="00581B03">
        <w:rPr>
          <w:rFonts w:hint="eastAsia"/>
        </w:rPr>
        <w:t>再融资债券</w:t>
      </w:r>
      <w:r w:rsidR="00581B03" w:rsidRPr="00581B03">
        <w:rPr>
          <w:rFonts w:hint="eastAsia"/>
        </w:rPr>
        <w:t>37.11</w:t>
      </w:r>
      <w:r w:rsidR="00115836" w:rsidRPr="00581B03">
        <w:rPr>
          <w:rFonts w:hint="eastAsia"/>
        </w:rPr>
        <w:t>亿元。新增政府债券中，一般</w:t>
      </w:r>
      <w:r w:rsidRPr="00581B03">
        <w:rPr>
          <w:rFonts w:hint="eastAsia"/>
        </w:rPr>
        <w:t>债券</w:t>
      </w:r>
      <w:r w:rsidR="00581B03" w:rsidRPr="00581B03">
        <w:rPr>
          <w:rFonts w:hint="eastAsia"/>
        </w:rPr>
        <w:t>1.65</w:t>
      </w:r>
      <w:r w:rsidRPr="00581B03">
        <w:rPr>
          <w:rFonts w:hint="eastAsia"/>
        </w:rPr>
        <w:t>亿元</w:t>
      </w:r>
      <w:r w:rsidR="00115836" w:rsidRPr="00581B03">
        <w:rPr>
          <w:rFonts w:hint="eastAsia"/>
        </w:rPr>
        <w:t>、专项债券</w:t>
      </w:r>
      <w:r w:rsidR="00581B03" w:rsidRPr="00581B03">
        <w:rPr>
          <w:rFonts w:hint="eastAsia"/>
        </w:rPr>
        <w:t>64</w:t>
      </w:r>
      <w:r w:rsidR="00115836" w:rsidRPr="00581B03">
        <w:rPr>
          <w:rFonts w:hint="eastAsia"/>
        </w:rPr>
        <w:t>亿元</w:t>
      </w:r>
      <w:r w:rsidR="00277E5E">
        <w:rPr>
          <w:rFonts w:hint="eastAsia"/>
        </w:rPr>
        <w:t>、置换债券</w:t>
      </w:r>
      <w:r w:rsidR="00277E5E">
        <w:rPr>
          <w:rFonts w:hint="eastAsia"/>
        </w:rPr>
        <w:t>6.68</w:t>
      </w:r>
      <w:r w:rsidR="00277E5E">
        <w:rPr>
          <w:rFonts w:hint="eastAsia"/>
        </w:rPr>
        <w:t>亿元</w:t>
      </w:r>
      <w:r w:rsidRPr="00581B03">
        <w:rPr>
          <w:rFonts w:hint="eastAsia"/>
        </w:rPr>
        <w:t>。</w:t>
      </w:r>
    </w:p>
    <w:p w14:paraId="1F81712A" w14:textId="525DB0D3" w:rsidR="00E9072A" w:rsidRPr="00E9072A" w:rsidRDefault="00E9072A" w:rsidP="00C9565D">
      <w:pPr>
        <w:spacing w:line="600" w:lineRule="exact"/>
        <w:ind w:firstLine="640"/>
      </w:pPr>
      <w:r w:rsidRPr="00E9072A">
        <w:rPr>
          <w:rFonts w:hint="eastAsia"/>
        </w:rPr>
        <w:t>截至</w:t>
      </w:r>
      <w:r w:rsidRPr="00E9072A">
        <w:rPr>
          <w:rFonts w:hint="eastAsia"/>
        </w:rPr>
        <w:t>8</w:t>
      </w:r>
      <w:r w:rsidRPr="00E9072A">
        <w:rPr>
          <w:rFonts w:hint="eastAsia"/>
        </w:rPr>
        <w:t>月底，新增政府债券支出进度达</w:t>
      </w:r>
      <w:r w:rsidRPr="00E9072A">
        <w:rPr>
          <w:rFonts w:hint="eastAsia"/>
        </w:rPr>
        <w:t>60.9%</w:t>
      </w:r>
      <w:r w:rsidRPr="00E9072A">
        <w:rPr>
          <w:rFonts w:hint="eastAsia"/>
        </w:rPr>
        <w:t>，其中，第一批新增专项债</w:t>
      </w:r>
      <w:r w:rsidRPr="00E9072A">
        <w:rPr>
          <w:rFonts w:hint="eastAsia"/>
        </w:rPr>
        <w:t>47</w:t>
      </w:r>
      <w:r w:rsidRPr="00E9072A">
        <w:rPr>
          <w:rFonts w:hint="eastAsia"/>
        </w:rPr>
        <w:t>亿元支出进度为</w:t>
      </w:r>
      <w:r w:rsidRPr="00E9072A">
        <w:rPr>
          <w:rFonts w:hint="eastAsia"/>
        </w:rPr>
        <w:t>63.8%</w:t>
      </w:r>
      <w:r w:rsidRPr="00E9072A">
        <w:rPr>
          <w:rFonts w:hint="eastAsia"/>
        </w:rPr>
        <w:t>，</w:t>
      </w:r>
      <w:r w:rsidRPr="00E9072A">
        <w:rPr>
          <w:rFonts w:hint="eastAsia"/>
        </w:rPr>
        <w:t>8</w:t>
      </w:r>
      <w:r w:rsidRPr="00E9072A">
        <w:rPr>
          <w:rFonts w:hint="eastAsia"/>
        </w:rPr>
        <w:t>月份下达的第六批</w:t>
      </w:r>
      <w:r w:rsidRPr="00E9072A">
        <w:rPr>
          <w:rFonts w:hint="eastAsia"/>
        </w:rPr>
        <w:t>17</w:t>
      </w:r>
      <w:r w:rsidRPr="00E9072A">
        <w:rPr>
          <w:rFonts w:hint="eastAsia"/>
        </w:rPr>
        <w:t>亿元支出进度为</w:t>
      </w:r>
      <w:r w:rsidRPr="00E9072A">
        <w:rPr>
          <w:rFonts w:hint="eastAsia"/>
        </w:rPr>
        <w:t>52.9%</w:t>
      </w:r>
      <w:r w:rsidRPr="00E9072A">
        <w:rPr>
          <w:rFonts w:hint="eastAsia"/>
        </w:rPr>
        <w:t>。</w:t>
      </w:r>
    </w:p>
    <w:p w14:paraId="6DAA05B3" w14:textId="1690DF82" w:rsidR="008B358E" w:rsidRPr="00581B03" w:rsidRDefault="00F14144" w:rsidP="00C9565D">
      <w:pPr>
        <w:spacing w:line="600" w:lineRule="exact"/>
        <w:ind w:firstLine="640"/>
      </w:pPr>
      <w:r>
        <w:rPr>
          <w:rFonts w:hint="eastAsia"/>
        </w:rPr>
        <w:t>截至</w:t>
      </w:r>
      <w:r>
        <w:rPr>
          <w:rFonts w:hint="eastAsia"/>
        </w:rPr>
        <w:t>8</w:t>
      </w:r>
      <w:r>
        <w:rPr>
          <w:rFonts w:hint="eastAsia"/>
        </w:rPr>
        <w:t>月底，政府债务余额</w:t>
      </w:r>
      <w:r>
        <w:rPr>
          <w:rFonts w:hint="eastAsia"/>
        </w:rPr>
        <w:t>716.06</w:t>
      </w:r>
      <w:r>
        <w:rPr>
          <w:rFonts w:hint="eastAsia"/>
        </w:rPr>
        <w:t>亿元，其中，一般债务余额</w:t>
      </w:r>
      <w:r>
        <w:rPr>
          <w:rFonts w:hint="eastAsia"/>
        </w:rPr>
        <w:t>170.87</w:t>
      </w:r>
      <w:r>
        <w:rPr>
          <w:rFonts w:hint="eastAsia"/>
        </w:rPr>
        <w:t>亿元，专项债务余额</w:t>
      </w:r>
      <w:r>
        <w:rPr>
          <w:rFonts w:hint="eastAsia"/>
        </w:rPr>
        <w:t>545.19</w:t>
      </w:r>
      <w:r>
        <w:rPr>
          <w:rFonts w:hint="eastAsia"/>
        </w:rPr>
        <w:t>亿元。</w:t>
      </w:r>
    </w:p>
    <w:p w14:paraId="22F3480E" w14:textId="736A4895" w:rsidR="00922BC0" w:rsidRDefault="00140D17" w:rsidP="00C9565D">
      <w:pPr>
        <w:pStyle w:val="1"/>
        <w:spacing w:line="600" w:lineRule="exact"/>
        <w:ind w:firstLine="640"/>
      </w:pPr>
      <w:r w:rsidRPr="00140D17">
        <w:rPr>
          <w:rFonts w:hint="eastAsia"/>
        </w:rPr>
        <w:t>二、财政主要工作</w:t>
      </w:r>
      <w:r w:rsidR="00D141B9">
        <w:rPr>
          <w:rFonts w:hint="eastAsia"/>
        </w:rPr>
        <w:t>情况</w:t>
      </w:r>
    </w:p>
    <w:p w14:paraId="0CF1893A" w14:textId="15C693E1" w:rsidR="00876B81" w:rsidRDefault="00DC3E82" w:rsidP="00C9565D">
      <w:pPr>
        <w:spacing w:line="600" w:lineRule="exact"/>
        <w:ind w:firstLine="640"/>
      </w:pPr>
      <w:r>
        <w:rPr>
          <w:rFonts w:hint="eastAsia"/>
        </w:rPr>
        <w:t>1</w:t>
      </w:r>
      <w:r w:rsidR="00AE1385">
        <w:rPr>
          <w:rFonts w:hint="eastAsia"/>
        </w:rPr>
        <w:t>—</w:t>
      </w:r>
      <w:r>
        <w:rPr>
          <w:rFonts w:hint="eastAsia"/>
        </w:rPr>
        <w:t>8</w:t>
      </w:r>
      <w:r>
        <w:rPr>
          <w:rFonts w:hint="eastAsia"/>
        </w:rPr>
        <w:t>月</w:t>
      </w:r>
      <w:r w:rsidR="00FE6F90" w:rsidRPr="00FE6F90">
        <w:rPr>
          <w:rFonts w:hint="eastAsia"/>
        </w:rPr>
        <w:t>，西部科学城重庆高新区坚持以习近平新时代中国特色社会主义思想为指导，全面贯彻落实党的二十大、中央经济工作会议和市委六届二次全会精神，</w:t>
      </w:r>
      <w:r w:rsidR="001E1FF8" w:rsidRPr="001E1FF8">
        <w:rPr>
          <w:rFonts w:hint="eastAsia"/>
        </w:rPr>
        <w:t>全面贯彻落</w:t>
      </w:r>
      <w:proofErr w:type="gramStart"/>
      <w:r w:rsidR="001E1FF8" w:rsidRPr="001E1FF8">
        <w:rPr>
          <w:rFonts w:hint="eastAsia"/>
        </w:rPr>
        <w:t>实习近</w:t>
      </w:r>
      <w:proofErr w:type="gramEnd"/>
      <w:r w:rsidR="001E1FF8" w:rsidRPr="001E1FF8">
        <w:rPr>
          <w:rFonts w:hint="eastAsia"/>
        </w:rPr>
        <w:t>平总书记</w:t>
      </w:r>
      <w:r w:rsidR="001E1FF8" w:rsidRPr="001E1FF8">
        <w:rPr>
          <w:rFonts w:hint="eastAsia"/>
        </w:rPr>
        <w:lastRenderedPageBreak/>
        <w:t>视察重庆重要讲话重要指示精神</w:t>
      </w:r>
      <w:r w:rsidR="001E1FF8">
        <w:rPr>
          <w:rFonts w:hint="eastAsia"/>
        </w:rPr>
        <w:t>，</w:t>
      </w:r>
      <w:r w:rsidR="00FE6F90" w:rsidRPr="00FE6F90">
        <w:rPr>
          <w:rFonts w:hint="eastAsia"/>
        </w:rPr>
        <w:t>牢牢把握高质量发展首要任务，突出稳进增效、除险固安、改革突破、</w:t>
      </w:r>
      <w:proofErr w:type="gramStart"/>
      <w:r w:rsidR="00FE6F90" w:rsidRPr="00FE6F90">
        <w:rPr>
          <w:rFonts w:hint="eastAsia"/>
        </w:rPr>
        <w:t>惠民强企工作</w:t>
      </w:r>
      <w:proofErr w:type="gramEnd"/>
      <w:r w:rsidR="00FE6F90" w:rsidRPr="00FE6F90">
        <w:rPr>
          <w:rFonts w:hint="eastAsia"/>
        </w:rPr>
        <w:t>导向，</w:t>
      </w:r>
      <w:r w:rsidR="00FE6F90" w:rsidRPr="004F028E">
        <w:rPr>
          <w:rFonts w:hint="eastAsia"/>
        </w:rPr>
        <w:t>严格执行市六届人大常委会第</w:t>
      </w:r>
      <w:r w:rsidR="004F028E" w:rsidRPr="004F028E">
        <w:rPr>
          <w:rFonts w:hint="eastAsia"/>
        </w:rPr>
        <w:t>七</w:t>
      </w:r>
      <w:r w:rsidR="00FE6F90" w:rsidRPr="004F028E">
        <w:rPr>
          <w:rFonts w:hint="eastAsia"/>
        </w:rPr>
        <w:t>次会议备案审查的预算，</w:t>
      </w:r>
      <w:r w:rsidR="00FE6F90" w:rsidRPr="00FE6F90">
        <w:rPr>
          <w:rFonts w:hint="eastAsia"/>
        </w:rPr>
        <w:t>坚持稳中求进工作总基调，</w:t>
      </w:r>
      <w:r w:rsidR="00FE6F90" w:rsidRPr="00A45602">
        <w:rPr>
          <w:rFonts w:hint="eastAsia"/>
        </w:rPr>
        <w:t>坚持发展为要、项目为王、实干为先，以项目建设加速度助力高质量发展新速度，</w:t>
      </w:r>
      <w:r w:rsidR="00FE6F90" w:rsidRPr="00FE6F90">
        <w:rPr>
          <w:rFonts w:hint="eastAsia"/>
        </w:rPr>
        <w:t>为奋力谱写中国式现代化重庆篇章贡献科学城力量。</w:t>
      </w:r>
    </w:p>
    <w:p w14:paraId="6E4DBE75" w14:textId="74FD0DAB" w:rsidR="005B2A12" w:rsidRPr="005B2A12" w:rsidRDefault="00656313" w:rsidP="00C9565D">
      <w:pPr>
        <w:spacing w:line="600" w:lineRule="exact"/>
        <w:ind w:firstLine="640"/>
      </w:pPr>
      <w:r w:rsidRPr="003133BE">
        <w:rPr>
          <w:rFonts w:ascii="方正楷体_GBK" w:eastAsia="方正楷体_GBK" w:hint="eastAsia"/>
        </w:rPr>
        <w:t>（一）</w:t>
      </w:r>
      <w:r w:rsidR="00177FA6" w:rsidRPr="003133BE">
        <w:rPr>
          <w:rFonts w:ascii="方正楷体_GBK" w:eastAsia="方正楷体_GBK" w:hint="eastAsia"/>
        </w:rPr>
        <w:t>加强财力统筹，持续</w:t>
      </w:r>
      <w:r w:rsidR="006A7D87" w:rsidRPr="003133BE">
        <w:rPr>
          <w:rFonts w:ascii="方正楷体_GBK" w:eastAsia="方正楷体_GBK" w:hint="eastAsia"/>
        </w:rPr>
        <w:t>巩固经济回升态势。</w:t>
      </w:r>
      <w:r w:rsidR="00177FA6">
        <w:rPr>
          <w:rFonts w:hint="eastAsia"/>
        </w:rPr>
        <w:t>统筹各类资金资源，</w:t>
      </w:r>
      <w:r w:rsidR="00086EE1" w:rsidRPr="00086EE1">
        <w:rPr>
          <w:rFonts w:hint="eastAsia"/>
        </w:rPr>
        <w:t>保持必要支出强度。</w:t>
      </w:r>
      <w:r w:rsidR="00177FA6">
        <w:rPr>
          <w:rFonts w:hint="eastAsia"/>
        </w:rPr>
        <w:t>支持金凤城市中心、沿山大道等项目加快建设</w:t>
      </w:r>
      <w:r w:rsidR="00086EE1">
        <w:rPr>
          <w:rFonts w:hint="eastAsia"/>
        </w:rPr>
        <w:t>。上半年，</w:t>
      </w:r>
      <w:r w:rsidR="008D4B06">
        <w:rPr>
          <w:rFonts w:hint="eastAsia"/>
        </w:rPr>
        <w:t>完成固定资产投资</w:t>
      </w:r>
      <w:r w:rsidR="008D4B06">
        <w:rPr>
          <w:rFonts w:hint="eastAsia"/>
        </w:rPr>
        <w:t>301.7</w:t>
      </w:r>
      <w:r w:rsidR="008D4B06">
        <w:rPr>
          <w:rFonts w:hint="eastAsia"/>
        </w:rPr>
        <w:t>亿元，双城经济</w:t>
      </w:r>
      <w:proofErr w:type="gramStart"/>
      <w:r w:rsidR="008D4B06">
        <w:rPr>
          <w:rFonts w:hint="eastAsia"/>
        </w:rPr>
        <w:t>圈重大</w:t>
      </w:r>
      <w:proofErr w:type="gramEnd"/>
      <w:r w:rsidR="008D4B06">
        <w:rPr>
          <w:rFonts w:hint="eastAsia"/>
        </w:rPr>
        <w:t>项目投资完成率达</w:t>
      </w:r>
      <w:r w:rsidR="008D4B06">
        <w:rPr>
          <w:rFonts w:hint="eastAsia"/>
        </w:rPr>
        <w:t>124%</w:t>
      </w:r>
      <w:r w:rsidR="00086EE1">
        <w:rPr>
          <w:rFonts w:hint="eastAsia"/>
        </w:rPr>
        <w:t>；</w:t>
      </w:r>
      <w:r w:rsidR="008D4B06">
        <w:rPr>
          <w:rFonts w:hint="eastAsia"/>
        </w:rPr>
        <w:t>其中，</w:t>
      </w:r>
      <w:r w:rsidR="00177FA6">
        <w:rPr>
          <w:rFonts w:hint="eastAsia"/>
        </w:rPr>
        <w:t>基础设施投资达</w:t>
      </w:r>
      <w:r w:rsidR="00177FA6">
        <w:rPr>
          <w:rFonts w:hint="eastAsia"/>
        </w:rPr>
        <w:t>88.9</w:t>
      </w:r>
      <w:r w:rsidR="00177FA6">
        <w:rPr>
          <w:rFonts w:hint="eastAsia"/>
        </w:rPr>
        <w:t>亿元，增长</w:t>
      </w:r>
      <w:r w:rsidR="00177FA6">
        <w:rPr>
          <w:rFonts w:hint="eastAsia"/>
        </w:rPr>
        <w:t>14.5%</w:t>
      </w:r>
      <w:r w:rsidR="00086EE1">
        <w:rPr>
          <w:rFonts w:hint="eastAsia"/>
        </w:rPr>
        <w:t>；</w:t>
      </w:r>
      <w:r w:rsidR="00ED1DDF" w:rsidRPr="00ED1DDF">
        <w:rPr>
          <w:rFonts w:hint="eastAsia"/>
        </w:rPr>
        <w:t>城市轨道交通网络</w:t>
      </w:r>
      <w:r w:rsidR="00ED1DDF">
        <w:rPr>
          <w:rFonts w:hint="eastAsia"/>
        </w:rPr>
        <w:t>加快完善，</w:t>
      </w:r>
      <w:r w:rsidR="0036379F" w:rsidRPr="0036379F">
        <w:rPr>
          <w:rFonts w:hint="eastAsia"/>
        </w:rPr>
        <w:t>在建轨道</w:t>
      </w:r>
      <w:r w:rsidR="0036379F">
        <w:rPr>
          <w:rFonts w:hint="eastAsia"/>
        </w:rPr>
        <w:t>里程达</w:t>
      </w:r>
      <w:r w:rsidR="0036379F" w:rsidRPr="0036379F">
        <w:rPr>
          <w:rFonts w:hint="eastAsia"/>
        </w:rPr>
        <w:t>64</w:t>
      </w:r>
      <w:r w:rsidR="0036379F" w:rsidRPr="0036379F">
        <w:rPr>
          <w:rFonts w:hint="eastAsia"/>
        </w:rPr>
        <w:t>公里</w:t>
      </w:r>
      <w:r w:rsidR="00086EE1">
        <w:rPr>
          <w:rFonts w:hint="eastAsia"/>
        </w:rPr>
        <w:t>；</w:t>
      </w:r>
      <w:r w:rsidR="0036379F" w:rsidRPr="0036379F">
        <w:rPr>
          <w:rFonts w:hint="eastAsia"/>
        </w:rPr>
        <w:t>金凤隧道</w:t>
      </w:r>
      <w:r w:rsidR="0036379F">
        <w:rPr>
          <w:rFonts w:hint="eastAsia"/>
        </w:rPr>
        <w:t>顺利通车，</w:t>
      </w:r>
      <w:r w:rsidR="0036379F" w:rsidRPr="0036379F">
        <w:rPr>
          <w:rFonts w:hint="eastAsia"/>
        </w:rPr>
        <w:t>科学城隧道、白市</w:t>
      </w:r>
      <w:proofErr w:type="gramStart"/>
      <w:r w:rsidR="0036379F" w:rsidRPr="0036379F">
        <w:rPr>
          <w:rFonts w:hint="eastAsia"/>
        </w:rPr>
        <w:t>驿</w:t>
      </w:r>
      <w:proofErr w:type="gramEnd"/>
      <w:r w:rsidR="0036379F" w:rsidRPr="0036379F">
        <w:rPr>
          <w:rFonts w:hint="eastAsia"/>
        </w:rPr>
        <w:t>隧道</w:t>
      </w:r>
      <w:r w:rsidR="0036379F">
        <w:rPr>
          <w:rFonts w:hint="eastAsia"/>
        </w:rPr>
        <w:t>已</w:t>
      </w:r>
      <w:r w:rsidR="0036379F" w:rsidRPr="0036379F">
        <w:rPr>
          <w:rFonts w:hint="eastAsia"/>
        </w:rPr>
        <w:t>分别完成总工程量的</w:t>
      </w:r>
      <w:r w:rsidR="0036379F" w:rsidRPr="0036379F">
        <w:rPr>
          <w:rFonts w:hint="eastAsia"/>
        </w:rPr>
        <w:t>65%</w:t>
      </w:r>
      <w:r w:rsidR="0036379F" w:rsidRPr="0036379F">
        <w:rPr>
          <w:rFonts w:hint="eastAsia"/>
        </w:rPr>
        <w:t>、</w:t>
      </w:r>
      <w:r w:rsidR="0036379F" w:rsidRPr="0036379F">
        <w:rPr>
          <w:rFonts w:hint="eastAsia"/>
        </w:rPr>
        <w:t>30%</w:t>
      </w:r>
      <w:r w:rsidR="00177FA6">
        <w:rPr>
          <w:rFonts w:hint="eastAsia"/>
        </w:rPr>
        <w:t>。</w:t>
      </w:r>
      <w:r w:rsidR="00086EE1">
        <w:rPr>
          <w:rFonts w:hint="eastAsia"/>
        </w:rPr>
        <w:t>争取</w:t>
      </w:r>
      <w:r w:rsidR="00086EE1" w:rsidRPr="00086EE1">
        <w:rPr>
          <w:rFonts w:hint="eastAsia"/>
        </w:rPr>
        <w:t>超长期特别国债</w:t>
      </w:r>
      <w:r w:rsidR="005A67F0">
        <w:rPr>
          <w:rFonts w:hint="eastAsia"/>
        </w:rPr>
        <w:t>用于</w:t>
      </w:r>
      <w:r w:rsidR="00086EE1" w:rsidRPr="00086EE1">
        <w:rPr>
          <w:rFonts w:hint="eastAsia"/>
        </w:rPr>
        <w:t>保障</w:t>
      </w:r>
      <w:r w:rsidR="007F11AF">
        <w:rPr>
          <w:rFonts w:hint="eastAsia"/>
        </w:rPr>
        <w:t>城市内涝治理、雨排水管网</w:t>
      </w:r>
      <w:r w:rsidR="00C9565D">
        <w:rPr>
          <w:rFonts w:hint="eastAsia"/>
        </w:rPr>
        <w:t>整治</w:t>
      </w:r>
      <w:r w:rsidR="00086EE1">
        <w:rPr>
          <w:rFonts w:hint="eastAsia"/>
        </w:rPr>
        <w:t>等</w:t>
      </w:r>
      <w:r w:rsidR="00086EE1" w:rsidRPr="00086EE1">
        <w:rPr>
          <w:rFonts w:hint="eastAsia"/>
        </w:rPr>
        <w:t>项目落地实施</w:t>
      </w:r>
      <w:r w:rsidR="00086EE1">
        <w:rPr>
          <w:rFonts w:hint="eastAsia"/>
        </w:rPr>
        <w:t>。</w:t>
      </w:r>
      <w:r w:rsidR="006A4FEB" w:rsidRPr="00A45602">
        <w:rPr>
          <w:rFonts w:hint="eastAsia"/>
        </w:rPr>
        <w:t>着力提升“</w:t>
      </w:r>
      <w:r w:rsidR="006A4FEB" w:rsidRPr="00A45602">
        <w:rPr>
          <w:rFonts w:hint="eastAsia"/>
        </w:rPr>
        <w:t>3238</w:t>
      </w:r>
      <w:r w:rsidR="006A4FEB" w:rsidRPr="00A45602">
        <w:rPr>
          <w:rFonts w:hint="eastAsia"/>
        </w:rPr>
        <w:t>”现代制造业集群能级</w:t>
      </w:r>
      <w:r w:rsidR="006A4FEB">
        <w:rPr>
          <w:rFonts w:hint="eastAsia"/>
        </w:rPr>
        <w:t>，</w:t>
      </w:r>
      <w:r w:rsidR="005B2A12" w:rsidRPr="00A45602">
        <w:rPr>
          <w:rFonts w:hint="eastAsia"/>
        </w:rPr>
        <w:t>狠抓先进制造业和现代生产性服务业</w:t>
      </w:r>
      <w:proofErr w:type="gramStart"/>
      <w:r w:rsidR="005B2A12" w:rsidRPr="00A45602">
        <w:rPr>
          <w:rFonts w:hint="eastAsia"/>
        </w:rPr>
        <w:t>扩量提</w:t>
      </w:r>
      <w:proofErr w:type="gramEnd"/>
      <w:r w:rsidR="005B2A12" w:rsidRPr="00A45602">
        <w:rPr>
          <w:rFonts w:hint="eastAsia"/>
        </w:rPr>
        <w:t>质</w:t>
      </w:r>
      <w:r w:rsidR="006A4FEB">
        <w:rPr>
          <w:rFonts w:hint="eastAsia"/>
        </w:rPr>
        <w:t>，</w:t>
      </w:r>
      <w:r w:rsidR="005B2A12" w:rsidRPr="005B2A12">
        <w:rPr>
          <w:rFonts w:hint="eastAsia"/>
        </w:rPr>
        <w:t>强化工业主引擎作用</w:t>
      </w:r>
      <w:r w:rsidR="00086EE1">
        <w:rPr>
          <w:rFonts w:hint="eastAsia"/>
        </w:rPr>
        <w:t>。上半年，</w:t>
      </w:r>
      <w:r w:rsidR="005B2A12">
        <w:rPr>
          <w:rFonts w:hint="eastAsia"/>
        </w:rPr>
        <w:t>工业投资</w:t>
      </w:r>
      <w:r w:rsidR="005B2A12">
        <w:rPr>
          <w:rFonts w:hint="eastAsia"/>
        </w:rPr>
        <w:t>74.2</w:t>
      </w:r>
      <w:r w:rsidR="005B2A12">
        <w:rPr>
          <w:rFonts w:hint="eastAsia"/>
        </w:rPr>
        <w:t>亿元，增长达</w:t>
      </w:r>
      <w:r w:rsidR="005B2A12">
        <w:rPr>
          <w:rFonts w:hint="eastAsia"/>
        </w:rPr>
        <w:t>32.9%</w:t>
      </w:r>
      <w:r w:rsidR="005B2A12">
        <w:rPr>
          <w:rFonts w:hint="eastAsia"/>
        </w:rPr>
        <w:t>，三安意法半导体、</w:t>
      </w:r>
      <w:proofErr w:type="gramStart"/>
      <w:r w:rsidR="006B0EA1">
        <w:rPr>
          <w:rFonts w:hint="eastAsia"/>
        </w:rPr>
        <w:t>芯联等</w:t>
      </w:r>
      <w:proofErr w:type="gramEnd"/>
      <w:r w:rsidR="006B0EA1">
        <w:rPr>
          <w:rFonts w:hint="eastAsia"/>
        </w:rPr>
        <w:t>市级重大项目加快推进。</w:t>
      </w:r>
      <w:r w:rsidR="006B0EA1" w:rsidRPr="006B0EA1">
        <w:rPr>
          <w:rFonts w:hint="eastAsia"/>
        </w:rPr>
        <w:t>抢抓国家支持大规模设备更新的重要政策窗口期，大力实施新一轮工业企业技改工程，</w:t>
      </w:r>
      <w:r w:rsidR="00A026AE">
        <w:rPr>
          <w:rFonts w:hint="eastAsia"/>
        </w:rPr>
        <w:t>投入</w:t>
      </w:r>
      <w:r w:rsidR="00A026AE">
        <w:rPr>
          <w:rFonts w:hint="eastAsia"/>
        </w:rPr>
        <w:t>1.5</w:t>
      </w:r>
      <w:r w:rsidR="00A026AE">
        <w:rPr>
          <w:rFonts w:hint="eastAsia"/>
        </w:rPr>
        <w:t>亿元支持</w:t>
      </w:r>
      <w:r w:rsidR="00F3473A" w:rsidRPr="00F3473A">
        <w:rPr>
          <w:rFonts w:hint="eastAsia"/>
        </w:rPr>
        <w:t>企业</w:t>
      </w:r>
      <w:r w:rsidR="00ED1DDF" w:rsidRPr="00ED1DDF">
        <w:rPr>
          <w:rFonts w:hint="eastAsia"/>
        </w:rPr>
        <w:t>加快智能终端、汽摩等传统制造业设备更新和技术改造，</w:t>
      </w:r>
      <w:r w:rsidR="00F3473A">
        <w:rPr>
          <w:rFonts w:hint="eastAsia"/>
        </w:rPr>
        <w:t>上半年</w:t>
      </w:r>
      <w:r w:rsidR="00086EE1">
        <w:rPr>
          <w:rFonts w:hint="eastAsia"/>
        </w:rPr>
        <w:t>，</w:t>
      </w:r>
      <w:r w:rsidR="00F3473A">
        <w:rPr>
          <w:rFonts w:hint="eastAsia"/>
        </w:rPr>
        <w:t>全区</w:t>
      </w:r>
      <w:r w:rsidR="006B0EA1">
        <w:rPr>
          <w:rFonts w:hint="eastAsia"/>
        </w:rPr>
        <w:t>工业技改投资增长</w:t>
      </w:r>
      <w:r w:rsidR="006B0EA1">
        <w:rPr>
          <w:rFonts w:hint="eastAsia"/>
        </w:rPr>
        <w:t>67.2%</w:t>
      </w:r>
      <w:r w:rsidR="00ED1DDF" w:rsidRPr="00ED1DDF">
        <w:rPr>
          <w:rFonts w:hint="eastAsia"/>
        </w:rPr>
        <w:t>，技改后平均生产效率提高</w:t>
      </w:r>
      <w:r w:rsidR="00ED1DDF" w:rsidRPr="00ED1DDF">
        <w:rPr>
          <w:rFonts w:hint="eastAsia"/>
        </w:rPr>
        <w:t>41%</w:t>
      </w:r>
      <w:r w:rsidR="00ED1DDF" w:rsidRPr="00ED1DDF">
        <w:rPr>
          <w:rFonts w:hint="eastAsia"/>
        </w:rPr>
        <w:t>。</w:t>
      </w:r>
      <w:r w:rsidR="00086EE1" w:rsidRPr="00086EE1">
        <w:rPr>
          <w:rFonts w:hint="eastAsia"/>
        </w:rPr>
        <w:t>深入实施外经贸</w:t>
      </w:r>
      <w:r w:rsidR="00086EE1" w:rsidRPr="00086EE1">
        <w:rPr>
          <w:rFonts w:hint="eastAsia"/>
        </w:rPr>
        <w:lastRenderedPageBreak/>
        <w:t>提质增效示范</w:t>
      </w:r>
      <w:r w:rsidR="00086EE1">
        <w:rPr>
          <w:rFonts w:hint="eastAsia"/>
        </w:rPr>
        <w:t>，</w:t>
      </w:r>
      <w:r w:rsidR="00086EE1" w:rsidRPr="00086EE1">
        <w:rPr>
          <w:rFonts w:hint="eastAsia"/>
        </w:rPr>
        <w:t>安排外经贸发展专项资金</w:t>
      </w:r>
      <w:r w:rsidR="0000709B">
        <w:rPr>
          <w:rFonts w:hint="eastAsia"/>
        </w:rPr>
        <w:t>0.7</w:t>
      </w:r>
      <w:r w:rsidR="00086EE1" w:rsidRPr="00086EE1">
        <w:rPr>
          <w:rFonts w:hint="eastAsia"/>
        </w:rPr>
        <w:t>亿元</w:t>
      </w:r>
      <w:r w:rsidR="00086EE1">
        <w:rPr>
          <w:rFonts w:hint="eastAsia"/>
        </w:rPr>
        <w:t>，用于支持</w:t>
      </w:r>
      <w:r w:rsidR="007F11AF">
        <w:rPr>
          <w:rFonts w:hint="eastAsia"/>
        </w:rPr>
        <w:t>外资外贸专项升级发展</w:t>
      </w:r>
      <w:r w:rsidR="00086EE1">
        <w:rPr>
          <w:rFonts w:hint="eastAsia"/>
        </w:rPr>
        <w:t>。</w:t>
      </w:r>
      <w:r w:rsidR="0000709B" w:rsidRPr="0000709B">
        <w:rPr>
          <w:rFonts w:hint="eastAsia"/>
        </w:rPr>
        <w:t>深入</w:t>
      </w:r>
      <w:proofErr w:type="gramStart"/>
      <w:r w:rsidR="0000709B" w:rsidRPr="0000709B">
        <w:rPr>
          <w:rFonts w:hint="eastAsia"/>
        </w:rPr>
        <w:t>践行</w:t>
      </w:r>
      <w:proofErr w:type="gramEnd"/>
      <w:r w:rsidR="0000709B" w:rsidRPr="0000709B">
        <w:rPr>
          <w:rFonts w:hint="eastAsia"/>
        </w:rPr>
        <w:t>绿水青山就是金山银山理念，</w:t>
      </w:r>
      <w:r w:rsidR="0000709B">
        <w:rPr>
          <w:rFonts w:hint="eastAsia"/>
        </w:rPr>
        <w:t>节能环保支出达</w:t>
      </w:r>
      <w:r w:rsidR="0000709B">
        <w:rPr>
          <w:rFonts w:hint="eastAsia"/>
        </w:rPr>
        <w:t>0.4</w:t>
      </w:r>
      <w:r w:rsidR="0000709B">
        <w:rPr>
          <w:rFonts w:hint="eastAsia"/>
        </w:rPr>
        <w:t>亿元，</w:t>
      </w:r>
      <w:r w:rsidR="00301A2B">
        <w:rPr>
          <w:rFonts w:hint="eastAsia"/>
        </w:rPr>
        <w:t>支持巴福镇大溪河生态修复工程和全域空气废气深度治理等，</w:t>
      </w:r>
      <w:r w:rsidR="004D7C24">
        <w:rPr>
          <w:rFonts w:hint="eastAsia"/>
        </w:rPr>
        <w:t>促进生态优先绿色发展，打好水、大气、土壤污染防治攻坚战。</w:t>
      </w:r>
    </w:p>
    <w:p w14:paraId="124BF19D" w14:textId="56540874" w:rsidR="000648D9" w:rsidRDefault="00F3473A" w:rsidP="00C9565D">
      <w:pPr>
        <w:spacing w:line="600" w:lineRule="exact"/>
        <w:ind w:firstLine="640"/>
      </w:pPr>
      <w:r w:rsidRPr="004D7C24">
        <w:rPr>
          <w:rFonts w:ascii="方正楷体_GBK" w:eastAsia="方正楷体_GBK" w:hint="eastAsia"/>
        </w:rPr>
        <w:t>（二）</w:t>
      </w:r>
      <w:r w:rsidR="004C0947">
        <w:rPr>
          <w:rFonts w:ascii="方正楷体_GBK" w:eastAsia="方正楷体_GBK" w:hint="eastAsia"/>
        </w:rPr>
        <w:t>深化</w:t>
      </w:r>
      <w:r w:rsidRPr="004D7C24">
        <w:rPr>
          <w:rFonts w:ascii="方正楷体_GBK" w:eastAsia="方正楷体_GBK" w:hint="eastAsia"/>
        </w:rPr>
        <w:t>政策协同，推动</w:t>
      </w:r>
      <w:r w:rsidR="00656313" w:rsidRPr="004D7C24">
        <w:rPr>
          <w:rFonts w:ascii="方正楷体_GBK" w:eastAsia="方正楷体_GBK" w:hint="eastAsia"/>
        </w:rPr>
        <w:t>科技</w:t>
      </w:r>
      <w:r w:rsidRPr="004D7C24">
        <w:rPr>
          <w:rFonts w:ascii="方正楷体_GBK" w:eastAsia="方正楷体_GBK" w:hint="eastAsia"/>
        </w:rPr>
        <w:t>与</w:t>
      </w:r>
      <w:r w:rsidR="00656313" w:rsidRPr="004D7C24">
        <w:rPr>
          <w:rFonts w:ascii="方正楷体_GBK" w:eastAsia="方正楷体_GBK" w:hint="eastAsia"/>
        </w:rPr>
        <w:t>产业深度融合</w:t>
      </w:r>
      <w:r w:rsidRPr="004D7C24">
        <w:rPr>
          <w:rFonts w:ascii="方正楷体_GBK" w:eastAsia="方正楷体_GBK" w:hint="eastAsia"/>
        </w:rPr>
        <w:t>。</w:t>
      </w:r>
      <w:r w:rsidR="004D7C24">
        <w:rPr>
          <w:rFonts w:hint="eastAsia"/>
        </w:rPr>
        <w:t>加力提效积极的财政政策，大力支持科技创新发展，科技</w:t>
      </w:r>
      <w:r w:rsidR="004D7C24" w:rsidRPr="00597D38">
        <w:rPr>
          <w:rFonts w:hint="eastAsia"/>
        </w:rPr>
        <w:t>支出</w:t>
      </w:r>
      <w:r w:rsidR="00460D93">
        <w:rPr>
          <w:rFonts w:hint="eastAsia"/>
        </w:rPr>
        <w:t>14</w:t>
      </w:r>
      <w:r w:rsidR="004D7C24" w:rsidRPr="00597D38">
        <w:rPr>
          <w:rFonts w:hint="eastAsia"/>
        </w:rPr>
        <w:t>亿元，同比增长</w:t>
      </w:r>
      <w:r w:rsidR="00460D93">
        <w:rPr>
          <w:rFonts w:hint="eastAsia"/>
        </w:rPr>
        <w:t>21.6</w:t>
      </w:r>
      <w:r w:rsidR="004D7C24" w:rsidRPr="00597D38">
        <w:rPr>
          <w:rFonts w:hint="eastAsia"/>
        </w:rPr>
        <w:t>%</w:t>
      </w:r>
      <w:r w:rsidR="004D7C24" w:rsidRPr="00597D38">
        <w:rPr>
          <w:rFonts w:hint="eastAsia"/>
        </w:rPr>
        <w:t>。</w:t>
      </w:r>
      <w:r w:rsidR="00A45602" w:rsidRPr="00A45602">
        <w:rPr>
          <w:rFonts w:hint="eastAsia"/>
        </w:rPr>
        <w:t>加快科技创新和产业创新深度融合，加强企业主导的产学研融合发展，提质</w:t>
      </w:r>
      <w:proofErr w:type="gramStart"/>
      <w:r w:rsidR="00A45602" w:rsidRPr="00A45602">
        <w:rPr>
          <w:rFonts w:hint="eastAsia"/>
        </w:rPr>
        <w:t>环大学</w:t>
      </w:r>
      <w:proofErr w:type="gramEnd"/>
      <w:r w:rsidR="00A45602" w:rsidRPr="00A45602">
        <w:rPr>
          <w:rFonts w:hint="eastAsia"/>
        </w:rPr>
        <w:t>创新创业生态圈建设。</w:t>
      </w:r>
      <w:r w:rsidR="000648D9" w:rsidRPr="000648D9">
        <w:rPr>
          <w:rFonts w:hint="eastAsia"/>
        </w:rPr>
        <w:t>紧扣全市“</w:t>
      </w:r>
      <w:r w:rsidR="000648D9" w:rsidRPr="000648D9">
        <w:rPr>
          <w:rFonts w:hint="eastAsia"/>
        </w:rPr>
        <w:t>416</w:t>
      </w:r>
      <w:r w:rsidR="000648D9" w:rsidRPr="000648D9">
        <w:rPr>
          <w:rFonts w:hint="eastAsia"/>
        </w:rPr>
        <w:t>”科技创新战略布局，加快建设具有全国影响力的科技创新中心核心承载区，全力打造高</w:t>
      </w:r>
      <w:proofErr w:type="gramStart"/>
      <w:r w:rsidR="000648D9" w:rsidRPr="000648D9">
        <w:rPr>
          <w:rFonts w:hint="eastAsia"/>
        </w:rPr>
        <w:t>能级科创平台</w:t>
      </w:r>
      <w:proofErr w:type="gramEnd"/>
      <w:r w:rsidR="000648D9" w:rsidRPr="000648D9">
        <w:rPr>
          <w:rFonts w:hint="eastAsia"/>
        </w:rPr>
        <w:t>，提升平台运行质效，加快构建以成渝（金凤）综合性科学中心为支撑、重大科技基础设施和国家实验室为引领、高端研发机构和市级实验室为支点的高</w:t>
      </w:r>
      <w:proofErr w:type="gramStart"/>
      <w:r w:rsidR="000648D9" w:rsidRPr="000648D9">
        <w:rPr>
          <w:rFonts w:hint="eastAsia"/>
        </w:rPr>
        <w:t>能级科创平台</w:t>
      </w:r>
      <w:proofErr w:type="gramEnd"/>
      <w:r w:rsidR="000648D9" w:rsidRPr="000648D9">
        <w:rPr>
          <w:rFonts w:hint="eastAsia"/>
        </w:rPr>
        <w:t>体系。</w:t>
      </w:r>
      <w:r w:rsidR="00301A2B" w:rsidRPr="00301A2B">
        <w:rPr>
          <w:rFonts w:hint="eastAsia"/>
        </w:rPr>
        <w:t>抓创新</w:t>
      </w:r>
      <w:proofErr w:type="gramStart"/>
      <w:r w:rsidR="00301A2B" w:rsidRPr="00301A2B">
        <w:rPr>
          <w:rFonts w:hint="eastAsia"/>
        </w:rPr>
        <w:t>链产业</w:t>
      </w:r>
      <w:proofErr w:type="gramEnd"/>
      <w:r w:rsidR="00301A2B" w:rsidRPr="00301A2B">
        <w:rPr>
          <w:rFonts w:hint="eastAsia"/>
        </w:rPr>
        <w:t>链深度融合，构建“基础研究—技术攻关—成果产业化”转化接力机制，全市半数的市级以上科学技术奖都出自科学城高新区，“础光”汽车基础软件、“北太天元”科学计算软件等引领性成果实现产业化应用。依托“创新力”释放“强磁力”，加快招</w:t>
      </w:r>
      <w:proofErr w:type="gramStart"/>
      <w:r w:rsidR="00301A2B" w:rsidRPr="00301A2B">
        <w:rPr>
          <w:rFonts w:hint="eastAsia"/>
        </w:rPr>
        <w:t>新引高、聚链</w:t>
      </w:r>
      <w:proofErr w:type="gramEnd"/>
      <w:r w:rsidR="00301A2B" w:rsidRPr="00301A2B">
        <w:rPr>
          <w:rFonts w:hint="eastAsia"/>
        </w:rPr>
        <w:t>成群，发挥</w:t>
      </w:r>
      <w:proofErr w:type="gramStart"/>
      <w:r w:rsidR="00301A2B" w:rsidRPr="00301A2B">
        <w:rPr>
          <w:rFonts w:hint="eastAsia"/>
        </w:rPr>
        <w:t>中国电科芯片</w:t>
      </w:r>
      <w:proofErr w:type="gramEnd"/>
      <w:r w:rsidR="00301A2B" w:rsidRPr="00301A2B">
        <w:rPr>
          <w:rFonts w:hint="eastAsia"/>
        </w:rPr>
        <w:t>研究院、联合微电子国家制造业创新中心优势，吸引</w:t>
      </w:r>
      <w:r w:rsidR="00301A2B" w:rsidRPr="00301A2B">
        <w:rPr>
          <w:rFonts w:hint="eastAsia"/>
        </w:rPr>
        <w:t>40</w:t>
      </w:r>
      <w:r w:rsidR="00301A2B" w:rsidRPr="00301A2B">
        <w:rPr>
          <w:rFonts w:hint="eastAsia"/>
        </w:rPr>
        <w:t>多家产业</w:t>
      </w:r>
      <w:proofErr w:type="gramStart"/>
      <w:r w:rsidR="00301A2B" w:rsidRPr="00301A2B">
        <w:rPr>
          <w:rFonts w:hint="eastAsia"/>
        </w:rPr>
        <w:t>链重点</w:t>
      </w:r>
      <w:proofErr w:type="gramEnd"/>
      <w:r w:rsidR="00301A2B" w:rsidRPr="00301A2B">
        <w:rPr>
          <w:rFonts w:hint="eastAsia"/>
        </w:rPr>
        <w:t>企业集聚，形成从芯片设计到制造到封装测试，包括到材料设备一体化的全产业链，全力打造全国最大</w:t>
      </w:r>
      <w:r w:rsidR="00301A2B" w:rsidRPr="00301A2B">
        <w:rPr>
          <w:rFonts w:hint="eastAsia"/>
        </w:rPr>
        <w:lastRenderedPageBreak/>
        <w:t>的功率半导体和特色工艺研发制造基地</w:t>
      </w:r>
      <w:r w:rsidR="000648D9">
        <w:rPr>
          <w:rFonts w:hint="eastAsia"/>
        </w:rPr>
        <w:t>。</w:t>
      </w:r>
      <w:r w:rsidR="000648D9" w:rsidRPr="000648D9">
        <w:rPr>
          <w:rFonts w:hint="eastAsia"/>
        </w:rPr>
        <w:t>迭代升级人才工作体系，加快推进人才“兴城强区”行动</w:t>
      </w:r>
      <w:r w:rsidR="000648D9">
        <w:rPr>
          <w:rFonts w:hint="eastAsia"/>
        </w:rPr>
        <w:t>，</w:t>
      </w:r>
      <w:r w:rsidR="000648D9" w:rsidRPr="000648D9">
        <w:rPr>
          <w:rFonts w:hint="eastAsia"/>
        </w:rPr>
        <w:t>在“金凤凰”人才支持政策基础上，新出台“新凤”人才政策、人才双向离岸创新创业政策等</w:t>
      </w:r>
      <w:r w:rsidR="000648D9">
        <w:rPr>
          <w:rFonts w:hint="eastAsia"/>
        </w:rPr>
        <w:t>。</w:t>
      </w:r>
    </w:p>
    <w:p w14:paraId="52BC98DD" w14:textId="53B93A85" w:rsidR="006B5E2E" w:rsidRDefault="000648D9" w:rsidP="00C9565D">
      <w:pPr>
        <w:spacing w:line="600" w:lineRule="exact"/>
        <w:ind w:firstLine="640"/>
      </w:pPr>
      <w:r w:rsidRPr="006B5E2E">
        <w:rPr>
          <w:rFonts w:ascii="方正楷体_GBK" w:eastAsia="方正楷体_GBK" w:hint="eastAsia"/>
        </w:rPr>
        <w:t>（三）</w:t>
      </w:r>
      <w:r w:rsidR="00F1482B" w:rsidRPr="006B5E2E">
        <w:rPr>
          <w:rFonts w:ascii="方正楷体_GBK" w:eastAsia="方正楷体_GBK" w:hint="eastAsia"/>
        </w:rPr>
        <w:t>聚焦群众急难愁盼，</w:t>
      </w:r>
      <w:r w:rsidR="00654418" w:rsidRPr="006B5E2E">
        <w:rPr>
          <w:rFonts w:ascii="方正楷体_GBK" w:eastAsia="方正楷体_GBK" w:hint="eastAsia"/>
        </w:rPr>
        <w:t>持续增进民生福祉。</w:t>
      </w:r>
      <w:r w:rsidR="00F1482B" w:rsidRPr="00F1482B">
        <w:rPr>
          <w:rFonts w:hint="eastAsia"/>
        </w:rPr>
        <w:t>坚持民生优先，不断加大教育、卫生健康、社会保障、公共服务等涉及群众切身利益的民生领域的资金投入力度，全力支持办好民生实事。</w:t>
      </w:r>
      <w:r w:rsidR="006A675A" w:rsidRPr="006B5E2E">
        <w:rPr>
          <w:rFonts w:hint="eastAsia"/>
        </w:rPr>
        <w:t>坚定不移把教育事业放在优先位置，</w:t>
      </w:r>
      <w:r w:rsidR="00DC3E82">
        <w:rPr>
          <w:rFonts w:hint="eastAsia"/>
        </w:rPr>
        <w:t>1-8</w:t>
      </w:r>
      <w:r w:rsidR="00DC3E82">
        <w:rPr>
          <w:rFonts w:hint="eastAsia"/>
        </w:rPr>
        <w:t>月</w:t>
      </w:r>
      <w:r w:rsidR="006B5E2E">
        <w:rPr>
          <w:rFonts w:hint="eastAsia"/>
        </w:rPr>
        <w:t>教育支</w:t>
      </w:r>
      <w:r w:rsidR="006B5E2E" w:rsidRPr="00597D38">
        <w:rPr>
          <w:rFonts w:hint="eastAsia"/>
        </w:rPr>
        <w:t>出达</w:t>
      </w:r>
      <w:r w:rsidR="00460D93">
        <w:rPr>
          <w:rFonts w:hint="eastAsia"/>
        </w:rPr>
        <w:t>8.8</w:t>
      </w:r>
      <w:r w:rsidR="006B5E2E" w:rsidRPr="00597D38">
        <w:rPr>
          <w:rFonts w:hint="eastAsia"/>
        </w:rPr>
        <w:t>亿元</w:t>
      </w:r>
      <w:r w:rsidR="006B5E2E">
        <w:rPr>
          <w:rFonts w:hint="eastAsia"/>
        </w:rPr>
        <w:t>，成功创建全国基础教育课程改革实验区、全国中小学科学教育实验区、重庆市“智慧教育示范区”和“双减最佳区”</w:t>
      </w:r>
      <w:r w:rsidR="006A675A">
        <w:rPr>
          <w:rFonts w:hint="eastAsia"/>
        </w:rPr>
        <w:t>；</w:t>
      </w:r>
      <w:r w:rsidR="006A675A" w:rsidRPr="00301A2B">
        <w:rPr>
          <w:rFonts w:hint="eastAsia"/>
        </w:rPr>
        <w:t>引入了华中师大附中、北师大附中等一系列全国优质教育资源，“西部基础教育特区”日渐成型</w:t>
      </w:r>
      <w:r w:rsidR="006B5E2E">
        <w:rPr>
          <w:rFonts w:hint="eastAsia"/>
        </w:rPr>
        <w:t>。</w:t>
      </w:r>
      <w:r w:rsidR="00086EE1" w:rsidRPr="00086EE1">
        <w:rPr>
          <w:rFonts w:hint="eastAsia"/>
        </w:rPr>
        <w:t>持续加强基础性、普惠性、兜底性民生建设，</w:t>
      </w:r>
      <w:r w:rsidR="007C6AE4" w:rsidRPr="00597D38">
        <w:rPr>
          <w:rFonts w:hint="eastAsia"/>
        </w:rPr>
        <w:t>投入</w:t>
      </w:r>
      <w:r w:rsidR="007C6AE4">
        <w:rPr>
          <w:rFonts w:hint="eastAsia"/>
        </w:rPr>
        <w:t>近</w:t>
      </w:r>
      <w:r w:rsidR="007C6AE4">
        <w:rPr>
          <w:rFonts w:hint="eastAsia"/>
        </w:rPr>
        <w:t>0.7</w:t>
      </w:r>
      <w:r w:rsidR="007C6AE4">
        <w:rPr>
          <w:rFonts w:hint="eastAsia"/>
        </w:rPr>
        <w:t>亿元用于</w:t>
      </w:r>
      <w:r w:rsidR="00086EE1" w:rsidRPr="00086EE1">
        <w:rPr>
          <w:rFonts w:hint="eastAsia"/>
        </w:rPr>
        <w:t>深入实施就业优先战略</w:t>
      </w:r>
      <w:r w:rsidR="00086EE1">
        <w:rPr>
          <w:rFonts w:hint="eastAsia"/>
        </w:rPr>
        <w:t>，</w:t>
      </w:r>
      <w:r w:rsidR="007C6AE4" w:rsidRPr="007C6AE4">
        <w:rPr>
          <w:rFonts w:hint="eastAsia"/>
        </w:rPr>
        <w:t>抓好重点群体就业</w:t>
      </w:r>
      <w:r w:rsidR="007C6AE4">
        <w:rPr>
          <w:rFonts w:hint="eastAsia"/>
        </w:rPr>
        <w:t>，</w:t>
      </w:r>
      <w:r w:rsidR="006A675A" w:rsidRPr="006A675A">
        <w:rPr>
          <w:rFonts w:hint="eastAsia"/>
        </w:rPr>
        <w:t>千方百计促进高校毕业生等青年群体就业创业</w:t>
      </w:r>
      <w:r w:rsidR="007C6AE4">
        <w:rPr>
          <w:rFonts w:hint="eastAsia"/>
        </w:rPr>
        <w:t>。</w:t>
      </w:r>
      <w:r w:rsidR="006A675A" w:rsidRPr="006A675A">
        <w:rPr>
          <w:rFonts w:hint="eastAsia"/>
        </w:rPr>
        <w:t>支持企事业单位开发科研助理岗位、青年就业见习岗位吸纳高校毕业生。</w:t>
      </w:r>
      <w:r w:rsidR="00C30062" w:rsidRPr="00597D38">
        <w:rPr>
          <w:rFonts w:hint="eastAsia"/>
        </w:rPr>
        <w:t>投入</w:t>
      </w:r>
      <w:r w:rsidR="007F11AF">
        <w:rPr>
          <w:rFonts w:hint="eastAsia"/>
        </w:rPr>
        <w:t>0.3</w:t>
      </w:r>
      <w:r w:rsidR="007F11AF">
        <w:rPr>
          <w:rFonts w:hint="eastAsia"/>
        </w:rPr>
        <w:t>亿</w:t>
      </w:r>
      <w:r w:rsidR="00C30062" w:rsidRPr="00597D38">
        <w:rPr>
          <w:rFonts w:hint="eastAsia"/>
        </w:rPr>
        <w:t>元，</w:t>
      </w:r>
      <w:r w:rsidR="006D398D" w:rsidRPr="006D398D">
        <w:rPr>
          <w:rFonts w:hint="eastAsia"/>
        </w:rPr>
        <w:t>统筹</w:t>
      </w:r>
      <w:proofErr w:type="gramStart"/>
      <w:r w:rsidR="006D398D" w:rsidRPr="006D398D">
        <w:rPr>
          <w:rFonts w:hint="eastAsia"/>
        </w:rPr>
        <w:t>做好低保</w:t>
      </w:r>
      <w:proofErr w:type="gramEnd"/>
      <w:r w:rsidR="006D398D" w:rsidRPr="006D398D">
        <w:rPr>
          <w:rFonts w:hint="eastAsia"/>
        </w:rPr>
        <w:t>、特困人员救助供养、临时救助、流浪乞讨人员救助和孤儿基本生活保障等工作</w:t>
      </w:r>
      <w:r w:rsidR="006D398D">
        <w:rPr>
          <w:rFonts w:hint="eastAsia"/>
        </w:rPr>
        <w:t>，</w:t>
      </w:r>
      <w:r w:rsidR="006D398D" w:rsidRPr="006D398D">
        <w:rPr>
          <w:rFonts w:hint="eastAsia"/>
        </w:rPr>
        <w:t>推动惠民政策落实落地。巩固拓展脱贫攻坚成果</w:t>
      </w:r>
      <w:r w:rsidR="006D398D">
        <w:rPr>
          <w:rFonts w:hint="eastAsia"/>
        </w:rPr>
        <w:t>，下达</w:t>
      </w:r>
      <w:r w:rsidR="006D398D" w:rsidRPr="006D398D">
        <w:rPr>
          <w:rFonts w:hint="eastAsia"/>
        </w:rPr>
        <w:t>中央财政衔接推进乡村振兴补</w:t>
      </w:r>
      <w:r w:rsidR="006D398D" w:rsidRPr="004C0947">
        <w:rPr>
          <w:rFonts w:hint="eastAsia"/>
        </w:rPr>
        <w:t>助资金</w:t>
      </w:r>
      <w:r w:rsidR="00777E32" w:rsidRPr="004C0947">
        <w:rPr>
          <w:rFonts w:hint="eastAsia"/>
        </w:rPr>
        <w:t>1</w:t>
      </w:r>
      <w:r w:rsidR="00597D38">
        <w:rPr>
          <w:rFonts w:hint="eastAsia"/>
        </w:rPr>
        <w:t>,</w:t>
      </w:r>
      <w:r w:rsidR="00777E32" w:rsidRPr="004C0947">
        <w:rPr>
          <w:rFonts w:hint="eastAsia"/>
        </w:rPr>
        <w:t>375</w:t>
      </w:r>
      <w:r w:rsidR="006D398D" w:rsidRPr="004C0947">
        <w:rPr>
          <w:rFonts w:hint="eastAsia"/>
        </w:rPr>
        <w:t>万元用于支持</w:t>
      </w:r>
      <w:r w:rsidR="00777E32" w:rsidRPr="004C0947">
        <w:rPr>
          <w:rFonts w:hint="eastAsia"/>
        </w:rPr>
        <w:t>农村人饮水工程和巴福镇</w:t>
      </w:r>
      <w:proofErr w:type="gramStart"/>
      <w:r w:rsidR="00777E32" w:rsidRPr="004C0947">
        <w:rPr>
          <w:rFonts w:hint="eastAsia"/>
        </w:rPr>
        <w:t>钟鹤村</w:t>
      </w:r>
      <w:r w:rsidR="004C0947" w:rsidRPr="004C0947">
        <w:rPr>
          <w:rFonts w:hint="eastAsia"/>
        </w:rPr>
        <w:t>农旅</w:t>
      </w:r>
      <w:proofErr w:type="gramEnd"/>
      <w:r w:rsidR="004C0947" w:rsidRPr="004C0947">
        <w:rPr>
          <w:rFonts w:hint="eastAsia"/>
        </w:rPr>
        <w:t>融合</w:t>
      </w:r>
      <w:r w:rsidR="004C0947">
        <w:rPr>
          <w:rFonts w:hint="eastAsia"/>
        </w:rPr>
        <w:t>等项目</w:t>
      </w:r>
      <w:r w:rsidR="006D398D">
        <w:rPr>
          <w:rFonts w:hint="eastAsia"/>
        </w:rPr>
        <w:t>。</w:t>
      </w:r>
      <w:r w:rsidR="006D398D" w:rsidRPr="006D398D">
        <w:rPr>
          <w:rFonts w:hint="eastAsia"/>
        </w:rPr>
        <w:t>稳步推进乡村建设发展</w:t>
      </w:r>
      <w:r w:rsidR="006D398D">
        <w:rPr>
          <w:rFonts w:hint="eastAsia"/>
        </w:rPr>
        <w:t>和</w:t>
      </w:r>
      <w:r w:rsidR="006D398D" w:rsidRPr="006D398D">
        <w:rPr>
          <w:rFonts w:hint="eastAsia"/>
        </w:rPr>
        <w:t>农村综合改革试点示范，支持补齐农村公益事业短板，</w:t>
      </w:r>
      <w:r w:rsidR="006D398D">
        <w:rPr>
          <w:rFonts w:hint="eastAsia"/>
        </w:rPr>
        <w:t>下达农村综合改革发展资金</w:t>
      </w:r>
      <w:r w:rsidR="00777E32">
        <w:rPr>
          <w:rFonts w:hint="eastAsia"/>
        </w:rPr>
        <w:t>700</w:t>
      </w:r>
      <w:r w:rsidR="006D398D">
        <w:rPr>
          <w:rFonts w:hint="eastAsia"/>
        </w:rPr>
        <w:t>万元用于</w:t>
      </w:r>
      <w:r w:rsidR="00777E32" w:rsidRPr="00777E32">
        <w:rPr>
          <w:rFonts w:hint="eastAsia"/>
        </w:rPr>
        <w:t>西永街道、走马镇、曾家镇片区农村供水设施建设</w:t>
      </w:r>
      <w:r w:rsidR="00777E32">
        <w:rPr>
          <w:rFonts w:hint="eastAsia"/>
        </w:rPr>
        <w:t>，</w:t>
      </w:r>
      <w:r w:rsidR="006D398D" w:rsidRPr="006D398D">
        <w:rPr>
          <w:rFonts w:hint="eastAsia"/>
        </w:rPr>
        <w:lastRenderedPageBreak/>
        <w:t>支持美丽乡村建设项目和农村公益事业建设项目</w:t>
      </w:r>
      <w:r w:rsidR="006D398D">
        <w:rPr>
          <w:rFonts w:hint="eastAsia"/>
        </w:rPr>
        <w:t>工程建设，切实改善农村人居环境</w:t>
      </w:r>
      <w:r w:rsidR="006D398D" w:rsidRPr="006D398D">
        <w:rPr>
          <w:rFonts w:hint="eastAsia"/>
        </w:rPr>
        <w:t>。</w:t>
      </w:r>
    </w:p>
    <w:p w14:paraId="1DE5257F" w14:textId="330B4083" w:rsidR="006C1BA6" w:rsidRDefault="003D17B7" w:rsidP="00C9565D">
      <w:pPr>
        <w:spacing w:line="600" w:lineRule="exact"/>
        <w:ind w:firstLine="640"/>
      </w:pPr>
      <w:r w:rsidRPr="000460FA">
        <w:rPr>
          <w:rFonts w:ascii="方正楷体_GBK" w:eastAsia="方正楷体_GBK" w:hint="eastAsia"/>
        </w:rPr>
        <w:t>（四）</w:t>
      </w:r>
      <w:r w:rsidR="002631BA" w:rsidRPr="000460FA">
        <w:rPr>
          <w:rFonts w:ascii="方正楷体_GBK" w:eastAsia="方正楷体_GBK" w:hint="eastAsia"/>
        </w:rPr>
        <w:t>统筹发展与安全</w:t>
      </w:r>
      <w:r w:rsidRPr="000460FA">
        <w:rPr>
          <w:rFonts w:ascii="方正楷体_GBK" w:eastAsia="方正楷体_GBK" w:hint="eastAsia"/>
        </w:rPr>
        <w:t>，</w:t>
      </w:r>
      <w:r w:rsidR="002631BA" w:rsidRPr="000460FA">
        <w:rPr>
          <w:rFonts w:ascii="方正楷体_GBK" w:eastAsia="方正楷体_GBK" w:hint="eastAsia"/>
        </w:rPr>
        <w:t>防范化解财政运行风险</w:t>
      </w:r>
      <w:r w:rsidRPr="000460FA">
        <w:rPr>
          <w:rFonts w:ascii="方正楷体_GBK" w:eastAsia="方正楷体_GBK" w:hint="eastAsia"/>
        </w:rPr>
        <w:t>。</w:t>
      </w:r>
      <w:r w:rsidR="002631BA" w:rsidRPr="002631BA">
        <w:rPr>
          <w:rFonts w:hint="eastAsia"/>
        </w:rPr>
        <w:t>坚决落实“过紧日子”要求，</w:t>
      </w:r>
      <w:r w:rsidR="000460FA">
        <w:rPr>
          <w:rFonts w:hint="eastAsia"/>
        </w:rPr>
        <w:t>大力压减各单位一般性行政支出，年初预算安排的会议费和公务用车运行经费分别压减</w:t>
      </w:r>
      <w:r w:rsidR="000460FA">
        <w:rPr>
          <w:rFonts w:hint="eastAsia"/>
        </w:rPr>
        <w:t>20%</w:t>
      </w:r>
      <w:r w:rsidR="000460FA">
        <w:rPr>
          <w:rFonts w:hint="eastAsia"/>
        </w:rPr>
        <w:t>和</w:t>
      </w:r>
      <w:r w:rsidR="000460FA">
        <w:rPr>
          <w:rFonts w:hint="eastAsia"/>
        </w:rPr>
        <w:t>10%</w:t>
      </w:r>
      <w:r w:rsidR="000460FA">
        <w:rPr>
          <w:rFonts w:hint="eastAsia"/>
        </w:rPr>
        <w:t>。</w:t>
      </w:r>
      <w:r w:rsidR="000460FA" w:rsidRPr="000460FA">
        <w:rPr>
          <w:rFonts w:hint="eastAsia"/>
        </w:rPr>
        <w:t>坚持动态监控防范风险</w:t>
      </w:r>
      <w:r w:rsidR="000460FA">
        <w:rPr>
          <w:rFonts w:hint="eastAsia"/>
        </w:rPr>
        <w:t>，</w:t>
      </w:r>
      <w:r w:rsidR="000460FA" w:rsidRPr="000460FA">
        <w:rPr>
          <w:rFonts w:hint="eastAsia"/>
        </w:rPr>
        <w:t>积极开展“三保”预算执行监控，</w:t>
      </w:r>
      <w:r w:rsidR="000460FA" w:rsidRPr="003D17B7">
        <w:rPr>
          <w:rFonts w:hint="eastAsia"/>
        </w:rPr>
        <w:t>强化财政运行监测预警，对苗头问题和风险隐患做到早发现、早报告、早处置，</w:t>
      </w:r>
      <w:r w:rsidR="007C6AE4" w:rsidRPr="007C6AE4">
        <w:rPr>
          <w:rFonts w:hint="eastAsia"/>
        </w:rPr>
        <w:t>切实</w:t>
      </w:r>
      <w:proofErr w:type="gramStart"/>
      <w:r w:rsidR="007C6AE4" w:rsidRPr="007C6AE4">
        <w:rPr>
          <w:rFonts w:hint="eastAsia"/>
        </w:rPr>
        <w:t>筑牢兜实“三保”</w:t>
      </w:r>
      <w:proofErr w:type="gramEnd"/>
      <w:r w:rsidR="007C6AE4" w:rsidRPr="007C6AE4">
        <w:rPr>
          <w:rFonts w:hint="eastAsia"/>
        </w:rPr>
        <w:t>底线</w:t>
      </w:r>
      <w:r w:rsidR="000460FA" w:rsidRPr="003D17B7">
        <w:rPr>
          <w:rFonts w:hint="eastAsia"/>
        </w:rPr>
        <w:t>。</w:t>
      </w:r>
      <w:r w:rsidR="00CD75B1" w:rsidRPr="00CD75B1">
        <w:rPr>
          <w:rFonts w:hint="eastAsia"/>
        </w:rPr>
        <w:t>进一步规范专项债券资金使用，建立专项</w:t>
      </w:r>
      <w:proofErr w:type="gramStart"/>
      <w:r w:rsidR="00CD75B1" w:rsidRPr="00CD75B1">
        <w:rPr>
          <w:rFonts w:hint="eastAsia"/>
        </w:rPr>
        <w:t>债项目常态化统计</w:t>
      </w:r>
      <w:proofErr w:type="gramEnd"/>
      <w:r w:rsidR="00CD75B1" w:rsidRPr="00CD75B1">
        <w:rPr>
          <w:rFonts w:hint="eastAsia"/>
        </w:rPr>
        <w:t>监测机制，穿透式统计梳理专项</w:t>
      </w:r>
      <w:proofErr w:type="gramStart"/>
      <w:r w:rsidR="00CD75B1" w:rsidRPr="00CD75B1">
        <w:rPr>
          <w:rFonts w:hint="eastAsia"/>
        </w:rPr>
        <w:t>债项目</w:t>
      </w:r>
      <w:proofErr w:type="gramEnd"/>
      <w:r w:rsidR="00CD75B1" w:rsidRPr="00CD75B1">
        <w:rPr>
          <w:rFonts w:hint="eastAsia"/>
        </w:rPr>
        <w:t>进展，常态化报送项目建设、资金支出、运营收益情况，加快专项债券对应项目资金支出进度，尽早形成实物工作量</w:t>
      </w:r>
      <w:r w:rsidR="007C6AE4">
        <w:rPr>
          <w:rFonts w:hint="eastAsia"/>
        </w:rPr>
        <w:t>，</w:t>
      </w:r>
      <w:r w:rsidR="007C6AE4" w:rsidRPr="007C6AE4">
        <w:rPr>
          <w:rFonts w:hint="eastAsia"/>
        </w:rPr>
        <w:t>促进资金安全高效使用</w:t>
      </w:r>
      <w:r w:rsidR="00CD75B1">
        <w:rPr>
          <w:rFonts w:hint="eastAsia"/>
        </w:rPr>
        <w:t>。</w:t>
      </w:r>
      <w:r w:rsidR="000F7510" w:rsidRPr="000F7510">
        <w:rPr>
          <w:rFonts w:hint="eastAsia"/>
        </w:rPr>
        <w:t>强化地方政府债务管理，严格落实一揽子化债方案，加大存量隐性债务化解力度，坚决防止新增隐性债务，健全化债长效机制</w:t>
      </w:r>
      <w:r w:rsidR="000F7510">
        <w:rPr>
          <w:rFonts w:hint="eastAsia"/>
        </w:rPr>
        <w:t>，通过统筹预算资金和企业经营性收入，</w:t>
      </w:r>
      <w:r w:rsidR="007C6AE4" w:rsidRPr="007C6AE4">
        <w:rPr>
          <w:rFonts w:hint="eastAsia"/>
        </w:rPr>
        <w:t>稳妥</w:t>
      </w:r>
      <w:r w:rsidR="007C6AE4">
        <w:rPr>
          <w:rFonts w:hint="eastAsia"/>
        </w:rPr>
        <w:t>、有序</w:t>
      </w:r>
      <w:r w:rsidR="007C6AE4" w:rsidRPr="007C6AE4">
        <w:rPr>
          <w:rFonts w:hint="eastAsia"/>
        </w:rPr>
        <w:t>化解隐性债务存量</w:t>
      </w:r>
      <w:r w:rsidR="000F7510" w:rsidRPr="000F7510">
        <w:rPr>
          <w:rFonts w:hint="eastAsia"/>
        </w:rPr>
        <w:t>。深入推进严肃财经纪律规范财务管理专项整治工作，贯彻落实中央</w:t>
      </w:r>
      <w:r w:rsidR="000F7510">
        <w:rPr>
          <w:rFonts w:hint="eastAsia"/>
        </w:rPr>
        <w:t>和市</w:t>
      </w:r>
      <w:r w:rsidR="000F7510" w:rsidRPr="000F7510">
        <w:rPr>
          <w:rFonts w:hint="eastAsia"/>
        </w:rPr>
        <w:t>关于财</w:t>
      </w:r>
      <w:r w:rsidR="004C0947">
        <w:rPr>
          <w:rFonts w:hint="eastAsia"/>
        </w:rPr>
        <w:t>会</w:t>
      </w:r>
      <w:r w:rsidR="000F7510" w:rsidRPr="000F7510">
        <w:rPr>
          <w:rFonts w:hint="eastAsia"/>
        </w:rPr>
        <w:t>监督工作要点，规范行政事业单位财务收支行为，提升财务管理水平。</w:t>
      </w:r>
      <w:r w:rsidR="005A2CDF">
        <w:rPr>
          <w:rFonts w:hint="eastAsia"/>
        </w:rPr>
        <w:t>扎实做好年度预算执行审计和各项专项审计工作，</w:t>
      </w:r>
      <w:r w:rsidR="00B57909" w:rsidRPr="00B57909">
        <w:rPr>
          <w:rFonts w:hint="eastAsia"/>
        </w:rPr>
        <w:t>切实做好审计查出问题整改工作</w:t>
      </w:r>
      <w:r w:rsidR="00B57909">
        <w:rPr>
          <w:rFonts w:hint="eastAsia"/>
        </w:rPr>
        <w:t>，</w:t>
      </w:r>
      <w:r w:rsidR="005A2CDF" w:rsidRPr="005A2CDF">
        <w:rPr>
          <w:rFonts w:hint="eastAsia"/>
        </w:rPr>
        <w:t>深挖问题根源，强化源头治理</w:t>
      </w:r>
      <w:r w:rsidR="005A2CDF">
        <w:rPr>
          <w:rFonts w:hint="eastAsia"/>
        </w:rPr>
        <w:t>，</w:t>
      </w:r>
      <w:proofErr w:type="gramStart"/>
      <w:r w:rsidR="005A2CDF" w:rsidRPr="005A2CDF">
        <w:rPr>
          <w:rFonts w:hint="eastAsia"/>
        </w:rPr>
        <w:t>突出建</w:t>
      </w:r>
      <w:proofErr w:type="gramEnd"/>
      <w:r w:rsidR="005A2CDF" w:rsidRPr="005A2CDF">
        <w:rPr>
          <w:rFonts w:hint="eastAsia"/>
        </w:rPr>
        <w:t>章立制，实现整改一个事项、避免一类问题、规范一个领域。</w:t>
      </w:r>
    </w:p>
    <w:p w14:paraId="627A8250" w14:textId="4D72B782" w:rsidR="000460FA" w:rsidRPr="006C1BA6" w:rsidRDefault="000460FA" w:rsidP="00C9565D">
      <w:pPr>
        <w:spacing w:line="600" w:lineRule="exact"/>
        <w:ind w:firstLine="640"/>
      </w:pPr>
      <w:r w:rsidRPr="00E376E2">
        <w:rPr>
          <w:rFonts w:ascii="方正楷体_GBK" w:eastAsia="方正楷体_GBK" w:hint="eastAsia"/>
        </w:rPr>
        <w:t>（五）</w:t>
      </w:r>
      <w:r w:rsidR="004C0947" w:rsidRPr="00E376E2">
        <w:rPr>
          <w:rFonts w:ascii="方正楷体_GBK" w:eastAsia="方正楷体_GBK" w:hint="eastAsia"/>
        </w:rPr>
        <w:t>推进</w:t>
      </w:r>
      <w:r w:rsidRPr="00E376E2">
        <w:rPr>
          <w:rFonts w:ascii="方正楷体_GBK" w:eastAsia="方正楷体_GBK" w:hint="eastAsia"/>
        </w:rPr>
        <w:t>改革</w:t>
      </w:r>
      <w:r w:rsidR="004C0947" w:rsidRPr="00E376E2">
        <w:rPr>
          <w:rFonts w:ascii="方正楷体_GBK" w:eastAsia="方正楷体_GBK" w:hint="eastAsia"/>
        </w:rPr>
        <w:t>攻坚</w:t>
      </w:r>
      <w:r w:rsidRPr="00E376E2">
        <w:rPr>
          <w:rFonts w:ascii="方正楷体_GBK" w:eastAsia="方正楷体_GBK" w:hint="eastAsia"/>
        </w:rPr>
        <w:t>，</w:t>
      </w:r>
      <w:r w:rsidR="004C0947" w:rsidRPr="00E376E2">
        <w:rPr>
          <w:rFonts w:ascii="方正楷体_GBK" w:eastAsia="方正楷体_GBK" w:hint="eastAsia"/>
        </w:rPr>
        <w:t>促进财政管理</w:t>
      </w:r>
      <w:r w:rsidRPr="00E376E2">
        <w:rPr>
          <w:rFonts w:ascii="方正楷体_GBK" w:eastAsia="方正楷体_GBK" w:hint="eastAsia"/>
        </w:rPr>
        <w:t>提质增效。</w:t>
      </w:r>
      <w:r w:rsidR="004C0947">
        <w:rPr>
          <w:rFonts w:hint="eastAsia"/>
        </w:rPr>
        <w:t>扎实推进“三</w:t>
      </w:r>
      <w:r w:rsidR="004C0947">
        <w:rPr>
          <w:rFonts w:hint="eastAsia"/>
        </w:rPr>
        <w:lastRenderedPageBreak/>
        <w:t>攻坚</w:t>
      </w:r>
      <w:proofErr w:type="gramStart"/>
      <w:r w:rsidR="004C0947">
        <w:rPr>
          <w:rFonts w:hint="eastAsia"/>
        </w:rPr>
        <w:t>一</w:t>
      </w:r>
      <w:proofErr w:type="gramEnd"/>
      <w:r w:rsidR="004C0947">
        <w:rPr>
          <w:rFonts w:hint="eastAsia"/>
        </w:rPr>
        <w:t>盘活”改革攻坚任务，</w:t>
      </w:r>
      <w:r w:rsidR="00E376E2">
        <w:rPr>
          <w:rFonts w:hint="eastAsia"/>
        </w:rPr>
        <w:t>加快推进国有企业瘦身健体，压缩管理层级，</w:t>
      </w:r>
      <w:r w:rsidR="00E376E2" w:rsidRPr="00E376E2">
        <w:rPr>
          <w:rFonts w:hint="eastAsia"/>
        </w:rPr>
        <w:t>大力推进战略性重组专业化整合，</w:t>
      </w:r>
      <w:r w:rsidR="00E376E2">
        <w:rPr>
          <w:rFonts w:hint="eastAsia"/>
        </w:rPr>
        <w:t>完成产投集团组建前期工作；“</w:t>
      </w:r>
      <w:proofErr w:type="gramStart"/>
      <w:r w:rsidR="00E376E2">
        <w:rPr>
          <w:rFonts w:hint="eastAsia"/>
        </w:rPr>
        <w:t>一</w:t>
      </w:r>
      <w:proofErr w:type="gramEnd"/>
      <w:r w:rsidR="00E376E2">
        <w:rPr>
          <w:rFonts w:hint="eastAsia"/>
        </w:rPr>
        <w:t>企</w:t>
      </w:r>
      <w:proofErr w:type="gramStart"/>
      <w:r w:rsidR="00E376E2">
        <w:rPr>
          <w:rFonts w:hint="eastAsia"/>
        </w:rPr>
        <w:t>一</w:t>
      </w:r>
      <w:proofErr w:type="gramEnd"/>
      <w:r w:rsidR="00E376E2">
        <w:rPr>
          <w:rFonts w:hint="eastAsia"/>
        </w:rPr>
        <w:t>策”推进政企分离改革，</w:t>
      </w:r>
      <w:r w:rsidR="00E376E2">
        <w:rPr>
          <w:rFonts w:hint="eastAsia"/>
        </w:rPr>
        <w:t>22</w:t>
      </w:r>
      <w:r w:rsidR="00E376E2">
        <w:rPr>
          <w:rFonts w:hint="eastAsia"/>
        </w:rPr>
        <w:t>户行政事业单位办企业全部完成分离改革。</w:t>
      </w:r>
      <w:r w:rsidR="00E376E2" w:rsidRPr="00E376E2">
        <w:rPr>
          <w:rFonts w:hint="eastAsia"/>
        </w:rPr>
        <w:t>分级分类</w:t>
      </w:r>
      <w:r w:rsidR="00E376E2">
        <w:rPr>
          <w:rFonts w:hint="eastAsia"/>
        </w:rPr>
        <w:t>开展国有</w:t>
      </w:r>
      <w:r w:rsidR="00E376E2" w:rsidRPr="00E376E2">
        <w:rPr>
          <w:rFonts w:hint="eastAsia"/>
        </w:rPr>
        <w:t>资产盘活</w:t>
      </w:r>
      <w:r w:rsidR="00E376E2">
        <w:rPr>
          <w:rFonts w:hint="eastAsia"/>
        </w:rPr>
        <w:t>，</w:t>
      </w:r>
      <w:r w:rsidR="007249CE">
        <w:rPr>
          <w:rFonts w:hint="eastAsia"/>
        </w:rPr>
        <w:t>形成“</w:t>
      </w:r>
      <w:r w:rsidR="007249CE">
        <w:rPr>
          <w:rFonts w:hint="eastAsia"/>
        </w:rPr>
        <w:t>1+3+X</w:t>
      </w:r>
      <w:r w:rsidR="00A13C19">
        <w:rPr>
          <w:rFonts w:hint="eastAsia"/>
        </w:rPr>
        <w:t>”工作方案</w:t>
      </w:r>
      <w:r w:rsidR="007249CE" w:rsidRPr="007F11AF">
        <w:rPr>
          <w:rFonts w:hint="eastAsia"/>
        </w:rPr>
        <w:t>。</w:t>
      </w:r>
      <w:r w:rsidR="007249CE" w:rsidRPr="007249CE">
        <w:rPr>
          <w:rFonts w:hint="eastAsia"/>
        </w:rPr>
        <w:t>夯实预算绩效管理基础</w:t>
      </w:r>
      <w:r w:rsidR="007249CE">
        <w:rPr>
          <w:rFonts w:hint="eastAsia"/>
        </w:rPr>
        <w:t>，</w:t>
      </w:r>
      <w:r w:rsidR="00893113">
        <w:rPr>
          <w:rFonts w:hint="eastAsia"/>
        </w:rPr>
        <w:t>严格落实预算安排与监督检查和</w:t>
      </w:r>
      <w:r w:rsidR="00893113" w:rsidRPr="00893113">
        <w:rPr>
          <w:rFonts w:hint="eastAsia"/>
        </w:rPr>
        <w:t>绩效</w:t>
      </w:r>
      <w:r w:rsidR="00893113">
        <w:rPr>
          <w:rFonts w:hint="eastAsia"/>
        </w:rPr>
        <w:t>评价</w:t>
      </w:r>
      <w:r w:rsidR="00893113" w:rsidRPr="00893113">
        <w:rPr>
          <w:rFonts w:hint="eastAsia"/>
        </w:rPr>
        <w:t>结果</w:t>
      </w:r>
      <w:r w:rsidR="00893113">
        <w:rPr>
          <w:rFonts w:hint="eastAsia"/>
        </w:rPr>
        <w:t>挂钩，奖优罚劣，</w:t>
      </w:r>
      <w:r w:rsidR="00893113" w:rsidRPr="00893113">
        <w:rPr>
          <w:rFonts w:hint="eastAsia"/>
        </w:rPr>
        <w:t>督促预算单位提高财务管理水平</w:t>
      </w:r>
      <w:r w:rsidR="00893113">
        <w:rPr>
          <w:rFonts w:hint="eastAsia"/>
        </w:rPr>
        <w:t>。</w:t>
      </w:r>
      <w:r w:rsidR="005202E2">
        <w:rPr>
          <w:rFonts w:hint="eastAsia"/>
        </w:rPr>
        <w:t>进一步优化</w:t>
      </w:r>
      <w:r w:rsidR="0022520A" w:rsidRPr="005202E2">
        <w:rPr>
          <w:rFonts w:hint="eastAsia"/>
        </w:rPr>
        <w:t>政府采购</w:t>
      </w:r>
      <w:r w:rsidR="005202E2" w:rsidRPr="005202E2">
        <w:rPr>
          <w:rFonts w:hint="eastAsia"/>
        </w:rPr>
        <w:t>有关制度，投标保证金由采购项目预算金额或最高限价的</w:t>
      </w:r>
      <w:r w:rsidR="005202E2" w:rsidRPr="005202E2">
        <w:rPr>
          <w:rFonts w:hint="eastAsia"/>
        </w:rPr>
        <w:t>2%</w:t>
      </w:r>
      <w:r w:rsidR="005202E2" w:rsidRPr="005202E2">
        <w:rPr>
          <w:rFonts w:hint="eastAsia"/>
        </w:rPr>
        <w:t>降低至</w:t>
      </w:r>
      <w:r w:rsidR="005202E2" w:rsidRPr="005202E2">
        <w:rPr>
          <w:rFonts w:hint="eastAsia"/>
        </w:rPr>
        <w:t>1%</w:t>
      </w:r>
      <w:r w:rsidR="005202E2" w:rsidRPr="005202E2">
        <w:rPr>
          <w:rFonts w:hint="eastAsia"/>
        </w:rPr>
        <w:t>，履约保证金由不超过合同金额的</w:t>
      </w:r>
      <w:r w:rsidR="005202E2" w:rsidRPr="005202E2">
        <w:rPr>
          <w:rFonts w:hint="eastAsia"/>
        </w:rPr>
        <w:t>10%</w:t>
      </w:r>
      <w:r w:rsidR="005202E2" w:rsidRPr="005202E2">
        <w:rPr>
          <w:rFonts w:hint="eastAsia"/>
        </w:rPr>
        <w:t>降低至</w:t>
      </w:r>
      <w:r w:rsidR="005202E2" w:rsidRPr="005202E2">
        <w:rPr>
          <w:rFonts w:hint="eastAsia"/>
        </w:rPr>
        <w:t>5%</w:t>
      </w:r>
      <w:r w:rsidR="0030708B">
        <w:rPr>
          <w:rFonts w:hint="eastAsia"/>
        </w:rPr>
        <w:t>。</w:t>
      </w:r>
      <w:r w:rsidR="0022520A">
        <w:rPr>
          <w:rFonts w:hint="eastAsia"/>
        </w:rPr>
        <w:t>制定《重庆高新区镇街激励资金管理办法》，激励基层镇</w:t>
      </w:r>
      <w:proofErr w:type="gramStart"/>
      <w:r w:rsidR="0022520A">
        <w:rPr>
          <w:rFonts w:hint="eastAsia"/>
        </w:rPr>
        <w:t>街参与</w:t>
      </w:r>
      <w:proofErr w:type="gramEnd"/>
      <w:r w:rsidR="0022520A">
        <w:rPr>
          <w:rFonts w:hint="eastAsia"/>
        </w:rPr>
        <w:t>市场主体培育，服务经济高质量发展。</w:t>
      </w:r>
    </w:p>
    <w:p w14:paraId="4295C2FE" w14:textId="752F75F3" w:rsidR="00922BC0" w:rsidRPr="00140D17" w:rsidRDefault="00140D17" w:rsidP="00C9565D">
      <w:pPr>
        <w:spacing w:line="600" w:lineRule="exact"/>
        <w:ind w:firstLine="640"/>
        <w:rPr>
          <w:rFonts w:cs="Times New Roman"/>
          <w:color w:val="0D0D0D" w:themeColor="text1" w:themeTint="F2"/>
        </w:rPr>
      </w:pPr>
      <w:r w:rsidRPr="00140D17">
        <w:rPr>
          <w:rFonts w:cs="Times New Roman" w:hint="eastAsia"/>
          <w:color w:val="0D0D0D" w:themeColor="text1" w:themeTint="F2"/>
        </w:rPr>
        <w:t>总体来看，</w:t>
      </w:r>
      <w:r w:rsidR="003D17B7">
        <w:rPr>
          <w:rFonts w:cs="Times New Roman" w:hint="eastAsia"/>
          <w:color w:val="0D0D0D" w:themeColor="text1" w:themeTint="F2"/>
        </w:rPr>
        <w:t>今年以来，</w:t>
      </w:r>
      <w:r w:rsidRPr="00140D17">
        <w:rPr>
          <w:rFonts w:cs="Times New Roman" w:hint="eastAsia"/>
          <w:color w:val="0D0D0D" w:themeColor="text1" w:themeTint="F2"/>
        </w:rPr>
        <w:t>重庆高新区财政预算执行情况总体平稳，</w:t>
      </w:r>
      <w:r w:rsidR="003D17B7" w:rsidRPr="003D17B7">
        <w:rPr>
          <w:rFonts w:cs="Times New Roman" w:hint="eastAsia"/>
          <w:color w:val="0D0D0D" w:themeColor="text1" w:themeTint="F2"/>
        </w:rPr>
        <w:t>有力保障了</w:t>
      </w:r>
      <w:r w:rsidR="003D17B7">
        <w:rPr>
          <w:rFonts w:cs="Times New Roman" w:hint="eastAsia"/>
          <w:color w:val="0D0D0D" w:themeColor="text1" w:themeTint="F2"/>
        </w:rPr>
        <w:t>党工委管委会各项重点任务落地落实。</w:t>
      </w:r>
      <w:r w:rsidRPr="00140D17">
        <w:rPr>
          <w:rFonts w:cs="Times New Roman" w:hint="eastAsia"/>
          <w:color w:val="0D0D0D" w:themeColor="text1" w:themeTint="F2"/>
        </w:rPr>
        <w:t>但我们也清醒</w:t>
      </w:r>
      <w:r w:rsidR="003D17B7">
        <w:rPr>
          <w:rFonts w:cs="Times New Roman" w:hint="eastAsia"/>
          <w:color w:val="0D0D0D" w:themeColor="text1" w:themeTint="F2"/>
        </w:rPr>
        <w:t>地</w:t>
      </w:r>
      <w:r w:rsidRPr="00140D17">
        <w:rPr>
          <w:rFonts w:cs="Times New Roman" w:hint="eastAsia"/>
          <w:color w:val="0D0D0D" w:themeColor="text1" w:themeTint="F2"/>
        </w:rPr>
        <w:t>认识到，在财政运行过程中，仍然存在着一些不容忽视的问题和矛盾。对此，我们将认真对待这些问题，增强紧迫感、使命感，</w:t>
      </w:r>
      <w:r w:rsidR="0000709B" w:rsidRPr="0000709B">
        <w:rPr>
          <w:rFonts w:cs="Times New Roman" w:hint="eastAsia"/>
          <w:color w:val="0D0D0D" w:themeColor="text1" w:themeTint="F2"/>
        </w:rPr>
        <w:t>着力</w:t>
      </w:r>
      <w:r w:rsidR="0000709B">
        <w:rPr>
          <w:rFonts w:cs="Times New Roman" w:hint="eastAsia"/>
          <w:color w:val="0D0D0D" w:themeColor="text1" w:themeTint="F2"/>
        </w:rPr>
        <w:t>推动</w:t>
      </w:r>
      <w:r w:rsidR="0000709B" w:rsidRPr="0000709B">
        <w:rPr>
          <w:rFonts w:cs="Times New Roman" w:hint="eastAsia"/>
          <w:color w:val="0D0D0D" w:themeColor="text1" w:themeTint="F2"/>
        </w:rPr>
        <w:t>经济</w:t>
      </w:r>
      <w:r w:rsidR="0000709B">
        <w:rPr>
          <w:rFonts w:cs="Times New Roman" w:hint="eastAsia"/>
          <w:color w:val="0D0D0D" w:themeColor="text1" w:themeTint="F2"/>
        </w:rPr>
        <w:t>保持</w:t>
      </w:r>
      <w:r w:rsidR="0000709B" w:rsidRPr="0000709B">
        <w:rPr>
          <w:rFonts w:cs="Times New Roman" w:hint="eastAsia"/>
          <w:color w:val="0D0D0D" w:themeColor="text1" w:themeTint="F2"/>
        </w:rPr>
        <w:t>持续回升向好态势，坚定不移完成全年经济社会发展目标任务</w:t>
      </w:r>
      <w:r w:rsidRPr="00140D17">
        <w:rPr>
          <w:rFonts w:cs="Times New Roman" w:hint="eastAsia"/>
          <w:color w:val="0D0D0D" w:themeColor="text1" w:themeTint="F2"/>
        </w:rPr>
        <w:t>。</w:t>
      </w:r>
    </w:p>
    <w:p w14:paraId="06666CE2" w14:textId="77777777" w:rsidR="00922BC0" w:rsidRPr="00140D17" w:rsidRDefault="00140D17" w:rsidP="00C9565D">
      <w:pPr>
        <w:pStyle w:val="1"/>
        <w:spacing w:line="600" w:lineRule="exact"/>
        <w:ind w:firstLine="640"/>
      </w:pPr>
      <w:r w:rsidRPr="00140D17">
        <w:rPr>
          <w:rFonts w:hint="eastAsia"/>
        </w:rPr>
        <w:t>三、下一步工作打算</w:t>
      </w:r>
    </w:p>
    <w:p w14:paraId="226BCF14" w14:textId="79898583" w:rsidR="00922BC0" w:rsidRPr="00140D17" w:rsidRDefault="007C6AE4" w:rsidP="00C9565D">
      <w:pPr>
        <w:spacing w:line="600" w:lineRule="exact"/>
        <w:ind w:firstLine="640"/>
      </w:pPr>
      <w:r>
        <w:rPr>
          <w:rFonts w:hint="eastAsia"/>
        </w:rPr>
        <w:t>下一步</w:t>
      </w:r>
      <w:r w:rsidR="00140D17" w:rsidRPr="00140D17">
        <w:rPr>
          <w:rFonts w:hint="eastAsia"/>
        </w:rPr>
        <w:t>，我们将继续提高政治站位，</w:t>
      </w:r>
      <w:r w:rsidR="0022520A" w:rsidRPr="0022520A">
        <w:rPr>
          <w:rFonts w:hint="eastAsia"/>
        </w:rPr>
        <w:t>深入学习贯彻党的二十大和二十届三中全会精神，全面贯彻落</w:t>
      </w:r>
      <w:proofErr w:type="gramStart"/>
      <w:r w:rsidR="0022520A" w:rsidRPr="0022520A">
        <w:rPr>
          <w:rFonts w:hint="eastAsia"/>
        </w:rPr>
        <w:t>实习近</w:t>
      </w:r>
      <w:proofErr w:type="gramEnd"/>
      <w:r w:rsidR="0022520A" w:rsidRPr="0022520A">
        <w:rPr>
          <w:rFonts w:hint="eastAsia"/>
        </w:rPr>
        <w:t>平总书记视察重庆重要讲话重要指示精神</w:t>
      </w:r>
      <w:r w:rsidR="0022520A">
        <w:rPr>
          <w:rFonts w:hint="eastAsia"/>
        </w:rPr>
        <w:t>，</w:t>
      </w:r>
      <w:r w:rsidR="0022520A" w:rsidRPr="0022520A">
        <w:rPr>
          <w:rFonts w:hint="eastAsia"/>
        </w:rPr>
        <w:t>强化稳进增效、除险固安、改革突破、</w:t>
      </w:r>
      <w:proofErr w:type="gramStart"/>
      <w:r w:rsidR="0022520A" w:rsidRPr="0022520A">
        <w:rPr>
          <w:rFonts w:hint="eastAsia"/>
        </w:rPr>
        <w:lastRenderedPageBreak/>
        <w:t>惠民强企工作</w:t>
      </w:r>
      <w:proofErr w:type="gramEnd"/>
      <w:r w:rsidR="0022520A" w:rsidRPr="0022520A">
        <w:rPr>
          <w:rFonts w:hint="eastAsia"/>
        </w:rPr>
        <w:t>导向</w:t>
      </w:r>
      <w:r w:rsidR="00140D17" w:rsidRPr="00140D17">
        <w:rPr>
          <w:rFonts w:hint="eastAsia"/>
        </w:rPr>
        <w:t>，着力推动经济实现质的有效提升和量的合理增长</w:t>
      </w:r>
      <w:r w:rsidR="0030708B">
        <w:rPr>
          <w:rFonts w:hint="eastAsia"/>
        </w:rPr>
        <w:t>，</w:t>
      </w:r>
      <w:r w:rsidR="00140D17" w:rsidRPr="00140D17">
        <w:rPr>
          <w:rFonts w:cs="Times New Roman" w:hint="eastAsia"/>
          <w:color w:val="0D0D0D" w:themeColor="text1" w:themeTint="F2"/>
        </w:rPr>
        <w:t>进一步加强财政收支管理、优化财政资源配置、提升财政资金使用效益</w:t>
      </w:r>
      <w:r w:rsidR="00140D17" w:rsidRPr="00140D17">
        <w:rPr>
          <w:rFonts w:hint="eastAsia"/>
        </w:rPr>
        <w:t>。</w:t>
      </w:r>
    </w:p>
    <w:p w14:paraId="1CF3F5DA" w14:textId="1CEBDF4C" w:rsidR="00922BC0" w:rsidRPr="00140D17" w:rsidRDefault="00140D17" w:rsidP="00C9565D">
      <w:pPr>
        <w:spacing w:line="600" w:lineRule="exact"/>
        <w:ind w:firstLine="640"/>
      </w:pPr>
      <w:r w:rsidRPr="00140D17">
        <w:rPr>
          <w:rFonts w:eastAsia="方正楷体_GBK" w:hint="eastAsia"/>
        </w:rPr>
        <w:t>（一）</w:t>
      </w:r>
      <w:r w:rsidR="0087346A">
        <w:rPr>
          <w:rFonts w:eastAsia="方正楷体_GBK" w:hint="eastAsia"/>
        </w:rPr>
        <w:t>千方百计稳住</w:t>
      </w:r>
      <w:r w:rsidRPr="00140D17">
        <w:rPr>
          <w:rFonts w:eastAsia="方正楷体_GBK" w:hint="eastAsia"/>
        </w:rPr>
        <w:t>收入。</w:t>
      </w:r>
      <w:r w:rsidR="00CE0216" w:rsidRPr="00CE0216">
        <w:rPr>
          <w:rFonts w:cs="Times New Roman" w:hint="eastAsia"/>
          <w:color w:val="0D0D0D" w:themeColor="text1" w:themeTint="F2"/>
        </w:rPr>
        <w:t>一是</w:t>
      </w:r>
      <w:r w:rsidR="0087346A" w:rsidRPr="0087346A">
        <w:rPr>
          <w:rFonts w:cs="Times New Roman" w:hint="eastAsia"/>
          <w:color w:val="0D0D0D" w:themeColor="text1" w:themeTint="F2"/>
        </w:rPr>
        <w:t>科学开展收入形势分析</w:t>
      </w:r>
      <w:proofErr w:type="gramStart"/>
      <w:r w:rsidR="0087346A" w:rsidRPr="0087346A">
        <w:rPr>
          <w:rFonts w:cs="Times New Roman" w:hint="eastAsia"/>
          <w:color w:val="0D0D0D" w:themeColor="text1" w:themeTint="F2"/>
        </w:rPr>
        <w:t>研</w:t>
      </w:r>
      <w:proofErr w:type="gramEnd"/>
      <w:r w:rsidR="0087346A" w:rsidRPr="0087346A">
        <w:rPr>
          <w:rFonts w:cs="Times New Roman" w:hint="eastAsia"/>
          <w:color w:val="0D0D0D" w:themeColor="text1" w:themeTint="F2"/>
        </w:rPr>
        <w:t>判，加强财税联动，及时挖掘新的税收收入增长点。</w:t>
      </w:r>
      <w:r w:rsidR="00CE0216">
        <w:rPr>
          <w:rFonts w:cs="Times New Roman" w:hint="eastAsia"/>
          <w:color w:val="0D0D0D" w:themeColor="text1" w:themeTint="F2"/>
        </w:rPr>
        <w:t>二是加快</w:t>
      </w:r>
      <w:r w:rsidR="00CE0216" w:rsidRPr="00CE0216">
        <w:rPr>
          <w:rFonts w:cs="Times New Roman" w:hint="eastAsia"/>
          <w:color w:val="0D0D0D" w:themeColor="text1" w:themeTint="F2"/>
        </w:rPr>
        <w:t>财源建设</w:t>
      </w:r>
      <w:r w:rsidR="00CE0216">
        <w:rPr>
          <w:rFonts w:cs="Times New Roman" w:hint="eastAsia"/>
          <w:color w:val="0D0D0D" w:themeColor="text1" w:themeTint="F2"/>
        </w:rPr>
        <w:t>，</w:t>
      </w:r>
      <w:r w:rsidR="00CE0216" w:rsidRPr="00CE0216">
        <w:rPr>
          <w:rFonts w:cs="Times New Roman" w:hint="eastAsia"/>
          <w:color w:val="0D0D0D" w:themeColor="text1" w:themeTint="F2"/>
        </w:rPr>
        <w:t>充分发挥财政资金的带动作用，</w:t>
      </w:r>
      <w:r w:rsidR="006C639F">
        <w:rPr>
          <w:rFonts w:cs="Times New Roman" w:hint="eastAsia"/>
          <w:color w:val="0D0D0D" w:themeColor="text1" w:themeTint="F2"/>
        </w:rPr>
        <w:t>加快</w:t>
      </w:r>
      <w:r w:rsidR="00CE0216">
        <w:rPr>
          <w:rFonts w:cs="Times New Roman" w:hint="eastAsia"/>
          <w:color w:val="0D0D0D" w:themeColor="text1" w:themeTint="F2"/>
        </w:rPr>
        <w:t>现代产业体系建设</w:t>
      </w:r>
      <w:r w:rsidR="00CE0216" w:rsidRPr="00CE0216">
        <w:rPr>
          <w:rFonts w:cs="Times New Roman" w:hint="eastAsia"/>
          <w:color w:val="0D0D0D" w:themeColor="text1" w:themeTint="F2"/>
        </w:rPr>
        <w:t>。</w:t>
      </w:r>
      <w:r w:rsidR="00CE0216">
        <w:rPr>
          <w:rFonts w:cs="Times New Roman" w:hint="eastAsia"/>
          <w:color w:val="0D0D0D" w:themeColor="text1" w:themeTint="F2"/>
        </w:rPr>
        <w:t>三是</w:t>
      </w:r>
      <w:r w:rsidR="00CE0216" w:rsidRPr="00CE0216">
        <w:rPr>
          <w:rFonts w:cs="Times New Roman" w:hint="eastAsia"/>
          <w:color w:val="0D0D0D" w:themeColor="text1" w:themeTint="F2"/>
        </w:rPr>
        <w:t>持续做好助企服务，精准解决企业发展问题，</w:t>
      </w:r>
      <w:r w:rsidR="00CE0216">
        <w:rPr>
          <w:rFonts w:cs="Times New Roman" w:hint="eastAsia"/>
          <w:color w:val="0D0D0D" w:themeColor="text1" w:themeTint="F2"/>
        </w:rPr>
        <w:t>深化财政、税收、金融、政府采购等政策协同作用，</w:t>
      </w:r>
      <w:r w:rsidR="00CE0216" w:rsidRPr="00CE0216">
        <w:rPr>
          <w:rFonts w:cs="Times New Roman" w:hint="eastAsia"/>
          <w:color w:val="0D0D0D" w:themeColor="text1" w:themeTint="F2"/>
        </w:rPr>
        <w:t>进一步优化营商环境，稳步提升重点税源企业市场活力</w:t>
      </w:r>
      <w:r w:rsidR="00CE0216">
        <w:rPr>
          <w:rFonts w:cs="Times New Roman" w:hint="eastAsia"/>
          <w:color w:val="0D0D0D" w:themeColor="text1" w:themeTint="F2"/>
        </w:rPr>
        <w:t>。</w:t>
      </w:r>
    </w:p>
    <w:p w14:paraId="562B7FE4" w14:textId="7F8EF2A5" w:rsidR="00922BC0" w:rsidRPr="00140D17" w:rsidRDefault="00140D17" w:rsidP="00C9565D">
      <w:pPr>
        <w:spacing w:line="600" w:lineRule="exact"/>
        <w:ind w:firstLine="640"/>
      </w:pPr>
      <w:r w:rsidRPr="00140D17">
        <w:rPr>
          <w:rFonts w:eastAsia="方正楷体_GBK" w:hint="eastAsia"/>
        </w:rPr>
        <w:t>（二）多</w:t>
      </w:r>
      <w:proofErr w:type="gramStart"/>
      <w:r w:rsidRPr="00140D17">
        <w:rPr>
          <w:rFonts w:eastAsia="方正楷体_GBK" w:hint="eastAsia"/>
        </w:rPr>
        <w:t>措</w:t>
      </w:r>
      <w:proofErr w:type="gramEnd"/>
      <w:r w:rsidRPr="00140D17">
        <w:rPr>
          <w:rFonts w:eastAsia="方正楷体_GBK" w:hint="eastAsia"/>
        </w:rPr>
        <w:t>并举</w:t>
      </w:r>
      <w:r w:rsidR="0087346A">
        <w:rPr>
          <w:rFonts w:eastAsia="方正楷体_GBK" w:hint="eastAsia"/>
        </w:rPr>
        <w:t>保障</w:t>
      </w:r>
      <w:r w:rsidRPr="00140D17">
        <w:rPr>
          <w:rFonts w:eastAsia="方正楷体_GBK" w:hint="eastAsia"/>
        </w:rPr>
        <w:t>支出。</w:t>
      </w:r>
      <w:r w:rsidRPr="00140D17">
        <w:rPr>
          <w:rFonts w:hint="eastAsia"/>
        </w:rPr>
        <w:t>一是</w:t>
      </w:r>
      <w:r w:rsidR="0087346A" w:rsidRPr="0087346A">
        <w:rPr>
          <w:rFonts w:hint="eastAsia"/>
        </w:rPr>
        <w:t>落实党政机关习惯过紧日子要求</w:t>
      </w:r>
      <w:r w:rsidR="005D0D46">
        <w:rPr>
          <w:rFonts w:hint="eastAsia"/>
        </w:rPr>
        <w:t>，</w:t>
      </w:r>
      <w:r w:rsidR="005D0D46" w:rsidRPr="005D0D46">
        <w:rPr>
          <w:rFonts w:hint="eastAsia"/>
        </w:rPr>
        <w:t>在合理保障部门履职的基础上，严格控制一般性支出。</w:t>
      </w:r>
      <w:r w:rsidR="00CE0216">
        <w:rPr>
          <w:rFonts w:hint="eastAsia"/>
        </w:rPr>
        <w:t>二是</w:t>
      </w:r>
      <w:r w:rsidR="00CE0216" w:rsidRPr="00CE0216">
        <w:rPr>
          <w:rFonts w:hint="eastAsia"/>
        </w:rPr>
        <w:t>加强资金统筹力度，抓实盘活各</w:t>
      </w:r>
      <w:proofErr w:type="gramStart"/>
      <w:r w:rsidR="00CE0216" w:rsidRPr="00CE0216">
        <w:rPr>
          <w:rFonts w:hint="eastAsia"/>
        </w:rPr>
        <w:t>类财政</w:t>
      </w:r>
      <w:proofErr w:type="gramEnd"/>
      <w:r w:rsidR="00CE0216" w:rsidRPr="00CE0216">
        <w:rPr>
          <w:rFonts w:hint="eastAsia"/>
        </w:rPr>
        <w:t>存量资金</w:t>
      </w:r>
      <w:r w:rsidR="00CE0216">
        <w:rPr>
          <w:rFonts w:hint="eastAsia"/>
        </w:rPr>
        <w:t>，</w:t>
      </w:r>
      <w:r w:rsidR="00CE0216" w:rsidRPr="00CE0216">
        <w:rPr>
          <w:rFonts w:hint="eastAsia"/>
        </w:rPr>
        <w:t>将收回的存量资金重新安排用于全区经济社会发展亟须资金支持的重点领域和重大项目</w:t>
      </w:r>
      <w:r w:rsidR="00CE0216">
        <w:rPr>
          <w:rFonts w:hint="eastAsia"/>
        </w:rPr>
        <w:t>。</w:t>
      </w:r>
    </w:p>
    <w:p w14:paraId="5DD6238B" w14:textId="79ED6712" w:rsidR="00922BC0" w:rsidRPr="00140D17" w:rsidRDefault="00140D17" w:rsidP="00C9565D">
      <w:pPr>
        <w:spacing w:line="600" w:lineRule="exact"/>
        <w:ind w:firstLine="640"/>
      </w:pPr>
      <w:r w:rsidRPr="00140D17">
        <w:rPr>
          <w:rFonts w:eastAsia="方正楷体_GBK" w:hint="eastAsia"/>
        </w:rPr>
        <w:t>（三）守</w:t>
      </w:r>
      <w:proofErr w:type="gramStart"/>
      <w:r w:rsidRPr="00140D17">
        <w:rPr>
          <w:rFonts w:eastAsia="方正楷体_GBK" w:hint="eastAsia"/>
        </w:rPr>
        <w:t>牢安全发展</w:t>
      </w:r>
      <w:proofErr w:type="gramEnd"/>
      <w:r w:rsidRPr="00140D17">
        <w:rPr>
          <w:rFonts w:eastAsia="方正楷体_GBK" w:hint="eastAsia"/>
        </w:rPr>
        <w:t>底线。</w:t>
      </w:r>
      <w:r w:rsidR="005D0D46" w:rsidRPr="005D0D46">
        <w:rPr>
          <w:rFonts w:hint="eastAsia"/>
        </w:rPr>
        <w:t>一是</w:t>
      </w:r>
      <w:proofErr w:type="gramStart"/>
      <w:r w:rsidR="0087346A" w:rsidRPr="0087346A">
        <w:rPr>
          <w:rFonts w:hint="eastAsia"/>
        </w:rPr>
        <w:t>筑牢兜实“三保”</w:t>
      </w:r>
      <w:proofErr w:type="gramEnd"/>
      <w:r w:rsidR="0087346A" w:rsidRPr="0087346A">
        <w:rPr>
          <w:rFonts w:hint="eastAsia"/>
        </w:rPr>
        <w:t>底线</w:t>
      </w:r>
      <w:r w:rsidR="005D0D46">
        <w:rPr>
          <w:rFonts w:hint="eastAsia"/>
        </w:rPr>
        <w:t>，</w:t>
      </w:r>
      <w:r w:rsidR="005D0D46" w:rsidRPr="005D0D46">
        <w:rPr>
          <w:rFonts w:hint="eastAsia"/>
        </w:rPr>
        <w:t>坚持“三保”支出在预算编制和执行中的优先顺序，加强“三保”运行动态监测，防范支付风险。</w:t>
      </w:r>
      <w:r w:rsidR="00CE0216">
        <w:rPr>
          <w:rFonts w:hint="eastAsia"/>
        </w:rPr>
        <w:t>二是</w:t>
      </w:r>
      <w:r w:rsidR="005D0D46" w:rsidRPr="005D0D46">
        <w:rPr>
          <w:rFonts w:hint="eastAsia"/>
        </w:rPr>
        <w:t>加强债券资金管理，</w:t>
      </w:r>
      <w:r w:rsidR="00CE0216">
        <w:rPr>
          <w:rFonts w:hint="eastAsia"/>
        </w:rPr>
        <w:t>严禁</w:t>
      </w:r>
      <w:r w:rsidR="005D0D46" w:rsidRPr="005D0D46">
        <w:rPr>
          <w:rFonts w:hint="eastAsia"/>
        </w:rPr>
        <w:t>新增隐性债务，</w:t>
      </w:r>
      <w:r w:rsidR="00CE0216">
        <w:rPr>
          <w:rFonts w:hint="eastAsia"/>
        </w:rPr>
        <w:t>加快存量隐性债务化解，</w:t>
      </w:r>
      <w:r w:rsidR="00C63495">
        <w:rPr>
          <w:rFonts w:hint="eastAsia"/>
        </w:rPr>
        <w:t>积极</w:t>
      </w:r>
      <w:r w:rsidR="005D0D46" w:rsidRPr="005D0D46">
        <w:rPr>
          <w:rFonts w:hint="eastAsia"/>
        </w:rPr>
        <w:t>争取再融资债券，降低债务风险水平。</w:t>
      </w:r>
      <w:r w:rsidR="00CE0216">
        <w:rPr>
          <w:rFonts w:hint="eastAsia"/>
        </w:rPr>
        <w:t>三是</w:t>
      </w:r>
      <w:r w:rsidR="005D0D46" w:rsidRPr="005D0D46">
        <w:rPr>
          <w:rFonts w:hint="eastAsia"/>
        </w:rPr>
        <w:t>完善财会监督体系和管理机制，开展严肃财经纪律专项整治活动，将事前事中事后监督、常态化监督与专项监督等相结合，提高监督实效。</w:t>
      </w:r>
    </w:p>
    <w:p w14:paraId="7B1E83E7" w14:textId="7B2BF4FD" w:rsidR="00922BC0" w:rsidRPr="00140D17" w:rsidRDefault="00140D17" w:rsidP="00C9565D">
      <w:pPr>
        <w:spacing w:line="600" w:lineRule="exact"/>
        <w:ind w:firstLine="640"/>
      </w:pPr>
      <w:r w:rsidRPr="00140D17">
        <w:rPr>
          <w:rFonts w:eastAsia="方正楷体_GBK" w:hint="eastAsia"/>
        </w:rPr>
        <w:lastRenderedPageBreak/>
        <w:t>（四）深化预算绩效管理。</w:t>
      </w:r>
      <w:r w:rsidR="00CE0216" w:rsidRPr="00CE0216">
        <w:rPr>
          <w:rFonts w:hint="eastAsia"/>
        </w:rPr>
        <w:t>一是加强预算衔接管理，将绩效理念融入预算编制、执行、监督全过程。</w:t>
      </w:r>
      <w:r w:rsidR="00861172" w:rsidRPr="00861172">
        <w:rPr>
          <w:rFonts w:hint="eastAsia"/>
        </w:rPr>
        <w:t>探索重大项目事前绩效评估评审机制，从源头提高资金使用科学性。</w:t>
      </w:r>
      <w:r w:rsidR="00861172">
        <w:rPr>
          <w:rFonts w:hint="eastAsia"/>
        </w:rPr>
        <w:t>二是</w:t>
      </w:r>
      <w:r w:rsidR="00861172" w:rsidRPr="00861172">
        <w:rPr>
          <w:rFonts w:hint="eastAsia"/>
        </w:rPr>
        <w:t>坚持“花钱必问效、无效必问责”，健全优化部门自评、财政评价、结果反馈应用工作机制，切实提高部门自评质量和效果。</w:t>
      </w:r>
      <w:r w:rsidR="00861172">
        <w:rPr>
          <w:rFonts w:hint="eastAsia"/>
        </w:rPr>
        <w:t>三是深化</w:t>
      </w:r>
      <w:r w:rsidR="00CE0216" w:rsidRPr="00CE0216">
        <w:rPr>
          <w:rFonts w:hint="eastAsia"/>
        </w:rPr>
        <w:t>绩效</w:t>
      </w:r>
      <w:r w:rsidR="00861172">
        <w:rPr>
          <w:rFonts w:hint="eastAsia"/>
        </w:rPr>
        <w:t>评价结果与预算安排挂钩机制，</w:t>
      </w:r>
      <w:r w:rsidR="00CE0216" w:rsidRPr="00CE0216">
        <w:rPr>
          <w:rFonts w:hint="eastAsia"/>
        </w:rPr>
        <w:t>对部门预算执行进度不佳、结转结余较多的项目，</w:t>
      </w:r>
      <w:r w:rsidR="00C63495">
        <w:rPr>
          <w:rFonts w:hint="eastAsia"/>
        </w:rPr>
        <w:t>从严</w:t>
      </w:r>
      <w:r w:rsidR="00CE0216" w:rsidRPr="00CE0216">
        <w:rPr>
          <w:rFonts w:hint="eastAsia"/>
        </w:rPr>
        <w:t>从紧控制部门年度项目预算编制，切实提高资金配置效率。</w:t>
      </w:r>
    </w:p>
    <w:p w14:paraId="5CB73126" w14:textId="77777777" w:rsidR="00922BC0" w:rsidRPr="00140D17" w:rsidRDefault="00922BC0" w:rsidP="00C9565D">
      <w:pPr>
        <w:spacing w:line="600" w:lineRule="exact"/>
        <w:ind w:firstLine="640"/>
      </w:pPr>
    </w:p>
    <w:p w14:paraId="7AE55EEF" w14:textId="13AFAD49" w:rsidR="00922BC0" w:rsidRPr="00140D17" w:rsidRDefault="00140D17" w:rsidP="00C9565D">
      <w:pPr>
        <w:spacing w:line="600" w:lineRule="exact"/>
        <w:ind w:leftChars="200" w:left="1600" w:hangingChars="300" w:hanging="960"/>
      </w:pPr>
      <w:r w:rsidRPr="00140D17">
        <w:rPr>
          <w:rFonts w:hint="eastAsia"/>
        </w:rPr>
        <w:t>附件：</w:t>
      </w:r>
      <w:r w:rsidRPr="00140D17">
        <w:rPr>
          <w:rFonts w:hint="eastAsia"/>
        </w:rPr>
        <w:t>2</w:t>
      </w:r>
      <w:r w:rsidRPr="00140D17">
        <w:t>02</w:t>
      </w:r>
      <w:r w:rsidR="00876B81">
        <w:rPr>
          <w:rFonts w:hint="eastAsia"/>
        </w:rPr>
        <w:t>4</w:t>
      </w:r>
      <w:r w:rsidRPr="00140D17">
        <w:rPr>
          <w:rFonts w:hint="eastAsia"/>
        </w:rPr>
        <w:t>年</w:t>
      </w:r>
      <w:r w:rsidRPr="00140D17">
        <w:rPr>
          <w:rFonts w:hint="eastAsia"/>
        </w:rPr>
        <w:t>1</w:t>
      </w:r>
      <w:r w:rsidR="00AE1385">
        <w:rPr>
          <w:rFonts w:hint="eastAsia"/>
        </w:rPr>
        <w:t>—</w:t>
      </w:r>
      <w:r w:rsidR="00DC3E82">
        <w:rPr>
          <w:rFonts w:hint="eastAsia"/>
        </w:rPr>
        <w:t>8</w:t>
      </w:r>
      <w:r w:rsidRPr="00140D17">
        <w:rPr>
          <w:rFonts w:hint="eastAsia"/>
        </w:rPr>
        <w:t>月预算执行情况表</w:t>
      </w:r>
    </w:p>
    <w:p w14:paraId="4C77F8C0" w14:textId="77777777" w:rsidR="00922BC0" w:rsidRPr="00140D17" w:rsidRDefault="00140D17">
      <w:pPr>
        <w:widowControl/>
        <w:spacing w:line="240" w:lineRule="auto"/>
        <w:ind w:firstLineChars="0" w:firstLine="0"/>
        <w:jc w:val="left"/>
      </w:pPr>
      <w:r w:rsidRPr="00140D17">
        <w:br w:type="page"/>
      </w:r>
    </w:p>
    <w:p w14:paraId="318EB664" w14:textId="77777777" w:rsidR="00922BC0" w:rsidRPr="00140D17" w:rsidRDefault="00140D17">
      <w:pPr>
        <w:ind w:firstLineChars="0" w:firstLine="0"/>
        <w:rPr>
          <w:rFonts w:eastAsia="方正黑体_GBK"/>
        </w:rPr>
      </w:pPr>
      <w:r w:rsidRPr="00140D17">
        <w:rPr>
          <w:rFonts w:eastAsia="方正黑体_GBK" w:hint="eastAsia"/>
        </w:rPr>
        <w:lastRenderedPageBreak/>
        <w:t>附件</w:t>
      </w:r>
    </w:p>
    <w:p w14:paraId="4AF7EF99" w14:textId="77777777" w:rsidR="00922BC0" w:rsidRPr="00140D17" w:rsidRDefault="00922BC0">
      <w:pPr>
        <w:ind w:firstLine="640"/>
      </w:pPr>
    </w:p>
    <w:p w14:paraId="24AF8F2F" w14:textId="77777777" w:rsidR="00922BC0" w:rsidRPr="00140D17" w:rsidRDefault="00922BC0">
      <w:pPr>
        <w:ind w:firstLine="640"/>
      </w:pPr>
    </w:p>
    <w:p w14:paraId="7E14C64D" w14:textId="77777777" w:rsidR="00922BC0" w:rsidRPr="00140D17" w:rsidRDefault="00922BC0">
      <w:pPr>
        <w:ind w:firstLine="640"/>
      </w:pPr>
    </w:p>
    <w:p w14:paraId="7E087C11" w14:textId="77777777" w:rsidR="00922BC0" w:rsidRPr="00140D17" w:rsidRDefault="00922BC0">
      <w:pPr>
        <w:ind w:firstLine="640"/>
      </w:pPr>
    </w:p>
    <w:p w14:paraId="268CA15F" w14:textId="77777777" w:rsidR="00922BC0" w:rsidRPr="00140D17" w:rsidRDefault="00140D17">
      <w:pPr>
        <w:ind w:firstLineChars="0" w:firstLine="0"/>
        <w:jc w:val="center"/>
        <w:rPr>
          <w:rFonts w:eastAsia="方正小标宋_GBK"/>
          <w:sz w:val="44"/>
          <w:szCs w:val="44"/>
        </w:rPr>
      </w:pPr>
      <w:r w:rsidRPr="00140D17">
        <w:rPr>
          <w:rFonts w:eastAsia="方正小标宋_GBK" w:hint="eastAsia"/>
          <w:sz w:val="44"/>
          <w:szCs w:val="44"/>
        </w:rPr>
        <w:t>西部科学城重庆高新区</w:t>
      </w:r>
    </w:p>
    <w:p w14:paraId="7C178376" w14:textId="754FF169" w:rsidR="00922BC0" w:rsidRPr="00140D17" w:rsidRDefault="00140D17">
      <w:pPr>
        <w:ind w:firstLineChars="0" w:firstLine="0"/>
        <w:jc w:val="center"/>
        <w:rPr>
          <w:rFonts w:eastAsia="方正小标宋_GBK"/>
          <w:sz w:val="44"/>
          <w:szCs w:val="44"/>
        </w:rPr>
      </w:pPr>
      <w:r w:rsidRPr="00140D17">
        <w:rPr>
          <w:rFonts w:eastAsia="方正小标宋_GBK" w:hint="eastAsia"/>
          <w:sz w:val="44"/>
          <w:szCs w:val="44"/>
        </w:rPr>
        <w:t>202</w:t>
      </w:r>
      <w:r w:rsidR="00876B81">
        <w:rPr>
          <w:rFonts w:eastAsia="方正小标宋_GBK" w:hint="eastAsia"/>
          <w:sz w:val="44"/>
          <w:szCs w:val="44"/>
        </w:rPr>
        <w:t>4</w:t>
      </w:r>
      <w:r w:rsidRPr="00140D17">
        <w:rPr>
          <w:rFonts w:eastAsia="方正小标宋_GBK" w:hint="eastAsia"/>
          <w:sz w:val="44"/>
          <w:szCs w:val="44"/>
        </w:rPr>
        <w:t>年</w:t>
      </w:r>
      <w:r w:rsidRPr="00140D17">
        <w:rPr>
          <w:rFonts w:eastAsia="方正小标宋_GBK" w:hint="eastAsia"/>
          <w:sz w:val="44"/>
          <w:szCs w:val="44"/>
        </w:rPr>
        <w:t>1</w:t>
      </w:r>
      <w:r w:rsidR="00AE1385">
        <w:rPr>
          <w:rFonts w:eastAsia="方正小标宋_GBK" w:hint="eastAsia"/>
          <w:sz w:val="44"/>
          <w:szCs w:val="44"/>
        </w:rPr>
        <w:t>—</w:t>
      </w:r>
      <w:r w:rsidR="00DC3E82">
        <w:rPr>
          <w:rFonts w:eastAsia="方正小标宋_GBK" w:hint="eastAsia"/>
          <w:sz w:val="44"/>
          <w:szCs w:val="44"/>
        </w:rPr>
        <w:t>8</w:t>
      </w:r>
      <w:r w:rsidRPr="00140D17">
        <w:rPr>
          <w:rFonts w:eastAsia="方正小标宋_GBK" w:hint="eastAsia"/>
          <w:sz w:val="44"/>
          <w:szCs w:val="44"/>
        </w:rPr>
        <w:t>月预算执行情况表</w:t>
      </w:r>
    </w:p>
    <w:p w14:paraId="2D1B50C9" w14:textId="77777777" w:rsidR="00922BC0" w:rsidRPr="00140D17" w:rsidRDefault="00922BC0">
      <w:pPr>
        <w:ind w:firstLineChars="0" w:firstLine="0"/>
        <w:jc w:val="center"/>
        <w:rPr>
          <w:rFonts w:eastAsia="方正小标宋_GBK"/>
          <w:sz w:val="44"/>
          <w:szCs w:val="44"/>
        </w:rPr>
      </w:pPr>
    </w:p>
    <w:p w14:paraId="0BF6FFDF" w14:textId="77777777" w:rsidR="00922BC0" w:rsidRPr="00140D17" w:rsidRDefault="00922BC0">
      <w:pPr>
        <w:ind w:firstLineChars="0" w:firstLine="0"/>
        <w:jc w:val="center"/>
        <w:rPr>
          <w:rFonts w:eastAsia="方正小标宋_GBK"/>
          <w:sz w:val="44"/>
          <w:szCs w:val="44"/>
        </w:rPr>
      </w:pPr>
    </w:p>
    <w:p w14:paraId="1DC2C11D" w14:textId="77777777" w:rsidR="00922BC0" w:rsidRPr="00140D17" w:rsidRDefault="00922BC0">
      <w:pPr>
        <w:ind w:firstLineChars="0" w:firstLine="0"/>
        <w:jc w:val="center"/>
        <w:rPr>
          <w:rFonts w:eastAsia="方正小标宋_GBK"/>
          <w:sz w:val="44"/>
          <w:szCs w:val="44"/>
        </w:rPr>
      </w:pPr>
    </w:p>
    <w:p w14:paraId="53774ABA" w14:textId="77777777" w:rsidR="00922BC0" w:rsidRPr="00140D17" w:rsidRDefault="00922BC0">
      <w:pPr>
        <w:ind w:firstLineChars="0" w:firstLine="0"/>
        <w:jc w:val="center"/>
        <w:rPr>
          <w:rFonts w:eastAsia="方正小标宋_GBK"/>
          <w:sz w:val="44"/>
          <w:szCs w:val="44"/>
        </w:rPr>
      </w:pPr>
    </w:p>
    <w:p w14:paraId="4D295BE7" w14:textId="77777777" w:rsidR="00922BC0" w:rsidRPr="00140D17" w:rsidRDefault="00922BC0">
      <w:pPr>
        <w:ind w:firstLineChars="0" w:firstLine="0"/>
        <w:jc w:val="center"/>
        <w:rPr>
          <w:rFonts w:eastAsia="方正小标宋_GBK"/>
          <w:sz w:val="44"/>
          <w:szCs w:val="44"/>
        </w:rPr>
      </w:pPr>
    </w:p>
    <w:p w14:paraId="46B79332" w14:textId="77777777" w:rsidR="00922BC0" w:rsidRPr="00140D17" w:rsidRDefault="00922BC0">
      <w:pPr>
        <w:ind w:firstLineChars="0" w:firstLine="0"/>
        <w:jc w:val="center"/>
        <w:rPr>
          <w:rFonts w:eastAsia="方正小标宋_GBK"/>
          <w:sz w:val="44"/>
          <w:szCs w:val="44"/>
        </w:rPr>
      </w:pPr>
    </w:p>
    <w:p w14:paraId="0B96BCAF" w14:textId="77777777" w:rsidR="00922BC0" w:rsidRPr="00140D17" w:rsidRDefault="00922BC0">
      <w:pPr>
        <w:ind w:firstLineChars="0" w:firstLine="0"/>
        <w:jc w:val="center"/>
        <w:rPr>
          <w:rFonts w:eastAsia="方正小标宋_GBK"/>
          <w:sz w:val="44"/>
          <w:szCs w:val="44"/>
        </w:rPr>
      </w:pPr>
    </w:p>
    <w:p w14:paraId="30D13F0C" w14:textId="77777777" w:rsidR="00922BC0" w:rsidRPr="00140D17" w:rsidRDefault="00922BC0">
      <w:pPr>
        <w:ind w:firstLineChars="0" w:firstLine="0"/>
        <w:jc w:val="center"/>
        <w:rPr>
          <w:rFonts w:eastAsia="方正小标宋_GBK"/>
          <w:sz w:val="44"/>
          <w:szCs w:val="44"/>
        </w:rPr>
      </w:pPr>
    </w:p>
    <w:p w14:paraId="666C6F0C" w14:textId="270522F2" w:rsidR="00922BC0" w:rsidRPr="00140D17" w:rsidRDefault="00140D17">
      <w:pPr>
        <w:ind w:firstLineChars="0" w:firstLine="0"/>
        <w:jc w:val="center"/>
        <w:rPr>
          <w:rFonts w:eastAsia="方正黑体_GBK"/>
          <w:szCs w:val="32"/>
        </w:rPr>
      </w:pPr>
      <w:r w:rsidRPr="00140D17">
        <w:rPr>
          <w:rFonts w:eastAsia="方正黑体_GBK" w:hint="eastAsia"/>
          <w:szCs w:val="32"/>
        </w:rPr>
        <w:t>202</w:t>
      </w:r>
      <w:r w:rsidR="00876B81">
        <w:rPr>
          <w:rFonts w:eastAsia="方正黑体_GBK" w:hint="eastAsia"/>
          <w:szCs w:val="32"/>
        </w:rPr>
        <w:t>4</w:t>
      </w:r>
      <w:r w:rsidRPr="00140D17">
        <w:rPr>
          <w:rFonts w:eastAsia="方正黑体_GBK" w:hint="eastAsia"/>
          <w:szCs w:val="32"/>
        </w:rPr>
        <w:t>年</w:t>
      </w:r>
      <w:r w:rsidR="00DC3E82">
        <w:rPr>
          <w:rFonts w:eastAsia="方正黑体_GBK" w:hint="eastAsia"/>
          <w:szCs w:val="32"/>
        </w:rPr>
        <w:t>9</w:t>
      </w:r>
      <w:r w:rsidRPr="00140D17">
        <w:rPr>
          <w:rFonts w:eastAsia="方正黑体_GBK" w:hint="eastAsia"/>
          <w:szCs w:val="32"/>
        </w:rPr>
        <w:t>月</w:t>
      </w:r>
    </w:p>
    <w:p w14:paraId="68ED0855" w14:textId="77777777" w:rsidR="00922BC0" w:rsidRPr="00140D17" w:rsidRDefault="00140D17">
      <w:pPr>
        <w:widowControl/>
        <w:spacing w:line="240" w:lineRule="auto"/>
        <w:ind w:firstLineChars="0" w:firstLine="0"/>
        <w:jc w:val="left"/>
        <w:rPr>
          <w:rFonts w:eastAsia="方正小标宋_GBK"/>
          <w:sz w:val="44"/>
          <w:szCs w:val="44"/>
        </w:rPr>
      </w:pPr>
      <w:r w:rsidRPr="00140D17">
        <w:rPr>
          <w:rFonts w:eastAsia="方正小标宋_GBK"/>
          <w:sz w:val="44"/>
          <w:szCs w:val="44"/>
        </w:rPr>
        <w:br w:type="page"/>
      </w:r>
    </w:p>
    <w:p w14:paraId="68659113" w14:textId="77777777" w:rsidR="00922BC0" w:rsidRPr="00140D17" w:rsidRDefault="00140D17">
      <w:pPr>
        <w:ind w:firstLineChars="0" w:firstLine="0"/>
        <w:jc w:val="center"/>
        <w:rPr>
          <w:rFonts w:eastAsia="方正黑体_GBK"/>
          <w:sz w:val="44"/>
          <w:szCs w:val="44"/>
        </w:rPr>
      </w:pPr>
      <w:r w:rsidRPr="00140D17">
        <w:rPr>
          <w:rFonts w:eastAsia="方正黑体_GBK" w:hint="eastAsia"/>
          <w:sz w:val="44"/>
          <w:szCs w:val="44"/>
        </w:rPr>
        <w:lastRenderedPageBreak/>
        <w:t>目</w:t>
      </w:r>
      <w:r w:rsidRPr="00140D17">
        <w:rPr>
          <w:rFonts w:eastAsia="方正黑体_GBK" w:hint="eastAsia"/>
          <w:sz w:val="44"/>
          <w:szCs w:val="44"/>
        </w:rPr>
        <w:t xml:space="preserve">  </w:t>
      </w:r>
      <w:r w:rsidRPr="00140D17">
        <w:rPr>
          <w:rFonts w:eastAsia="方正黑体_GBK" w:hint="eastAsia"/>
          <w:sz w:val="44"/>
          <w:szCs w:val="44"/>
        </w:rPr>
        <w:t>录</w:t>
      </w:r>
    </w:p>
    <w:p w14:paraId="1B7B6AD5" w14:textId="77777777" w:rsidR="00922BC0" w:rsidRPr="00140D17" w:rsidRDefault="00922BC0">
      <w:pPr>
        <w:ind w:firstLineChars="0" w:firstLine="0"/>
        <w:jc w:val="center"/>
        <w:rPr>
          <w:rFonts w:eastAsia="方正小标宋_GBK"/>
          <w:sz w:val="44"/>
          <w:szCs w:val="44"/>
        </w:rPr>
      </w:pPr>
    </w:p>
    <w:p w14:paraId="68BE3A8E" w14:textId="77777777" w:rsidR="00922BC0" w:rsidRPr="00140D17" w:rsidRDefault="00922BC0">
      <w:pPr>
        <w:ind w:firstLineChars="0" w:firstLine="0"/>
        <w:jc w:val="center"/>
        <w:rPr>
          <w:rFonts w:eastAsia="方正小标宋_GBK"/>
          <w:sz w:val="44"/>
          <w:szCs w:val="44"/>
        </w:rPr>
      </w:pPr>
    </w:p>
    <w:p w14:paraId="64D936DF" w14:textId="1034C704" w:rsidR="00922BC0" w:rsidRPr="00140D17" w:rsidRDefault="00140D17">
      <w:pPr>
        <w:ind w:firstLine="640"/>
      </w:pPr>
      <w:r w:rsidRPr="00140D17">
        <w:rPr>
          <w:rFonts w:hint="eastAsia"/>
        </w:rPr>
        <w:t>1</w:t>
      </w:r>
      <w:r w:rsidRPr="00140D17">
        <w:t>. 202</w:t>
      </w:r>
      <w:r w:rsidR="00876B81">
        <w:rPr>
          <w:rFonts w:hint="eastAsia"/>
        </w:rPr>
        <w:t>4</w:t>
      </w:r>
      <w:r w:rsidRPr="00140D17">
        <w:rPr>
          <w:rFonts w:hint="eastAsia"/>
        </w:rPr>
        <w:t>年</w:t>
      </w:r>
      <w:r w:rsidRPr="00140D17">
        <w:rPr>
          <w:rFonts w:hint="eastAsia"/>
        </w:rPr>
        <w:t>1</w:t>
      </w:r>
      <w:r w:rsidRPr="00140D17">
        <w:t>-</w:t>
      </w:r>
      <w:r w:rsidR="00DC3E82">
        <w:rPr>
          <w:rFonts w:hint="eastAsia"/>
        </w:rPr>
        <w:t>8</w:t>
      </w:r>
      <w:r w:rsidRPr="00140D17">
        <w:rPr>
          <w:rFonts w:hint="eastAsia"/>
        </w:rPr>
        <w:t>月一般公共预算收入执行表</w:t>
      </w:r>
    </w:p>
    <w:p w14:paraId="7C1AE851" w14:textId="1088E412" w:rsidR="00922BC0" w:rsidRPr="00140D17" w:rsidRDefault="00140D17">
      <w:pPr>
        <w:ind w:firstLine="640"/>
      </w:pPr>
      <w:r w:rsidRPr="00140D17">
        <w:t xml:space="preserve">2. </w:t>
      </w:r>
      <w:r w:rsidR="00876B81" w:rsidRPr="00140D17">
        <w:t>202</w:t>
      </w:r>
      <w:r w:rsidR="00876B81">
        <w:rPr>
          <w:rFonts w:hint="eastAsia"/>
        </w:rPr>
        <w:t>4</w:t>
      </w:r>
      <w:r w:rsidR="00876B81" w:rsidRPr="00140D17">
        <w:rPr>
          <w:rFonts w:hint="eastAsia"/>
        </w:rPr>
        <w:t>年</w:t>
      </w:r>
      <w:r w:rsidR="00876B81" w:rsidRPr="00140D17">
        <w:rPr>
          <w:rFonts w:hint="eastAsia"/>
        </w:rPr>
        <w:t>1</w:t>
      </w:r>
      <w:r w:rsidR="00876B81" w:rsidRPr="00140D17">
        <w:t>-</w:t>
      </w:r>
      <w:r w:rsidR="00DC3E82">
        <w:rPr>
          <w:rFonts w:hint="eastAsia"/>
        </w:rPr>
        <w:t>8</w:t>
      </w:r>
      <w:r w:rsidR="00876B81" w:rsidRPr="00140D17">
        <w:rPr>
          <w:rFonts w:hint="eastAsia"/>
        </w:rPr>
        <w:t>月</w:t>
      </w:r>
      <w:r w:rsidRPr="00140D17">
        <w:rPr>
          <w:rFonts w:hint="eastAsia"/>
        </w:rPr>
        <w:t>一般公共预算支出执行表</w:t>
      </w:r>
    </w:p>
    <w:p w14:paraId="2F4F6D6D" w14:textId="5F0BCEF8" w:rsidR="00922BC0" w:rsidRPr="00140D17" w:rsidRDefault="00140D17">
      <w:pPr>
        <w:ind w:firstLine="640"/>
      </w:pPr>
      <w:r w:rsidRPr="00140D17">
        <w:t xml:space="preserve">3. </w:t>
      </w:r>
      <w:r w:rsidR="00876B81" w:rsidRPr="00140D17">
        <w:t>202</w:t>
      </w:r>
      <w:r w:rsidR="00876B81">
        <w:rPr>
          <w:rFonts w:hint="eastAsia"/>
        </w:rPr>
        <w:t>4</w:t>
      </w:r>
      <w:r w:rsidR="00876B81" w:rsidRPr="00140D17">
        <w:rPr>
          <w:rFonts w:hint="eastAsia"/>
        </w:rPr>
        <w:t>年</w:t>
      </w:r>
      <w:r w:rsidR="00876B81" w:rsidRPr="00140D17">
        <w:rPr>
          <w:rFonts w:hint="eastAsia"/>
        </w:rPr>
        <w:t>1</w:t>
      </w:r>
      <w:r w:rsidR="00876B81" w:rsidRPr="00140D17">
        <w:t>-</w:t>
      </w:r>
      <w:r w:rsidR="00DC3E82">
        <w:rPr>
          <w:rFonts w:hint="eastAsia"/>
        </w:rPr>
        <w:t>8</w:t>
      </w:r>
      <w:r w:rsidR="00876B81" w:rsidRPr="00140D17">
        <w:rPr>
          <w:rFonts w:hint="eastAsia"/>
        </w:rPr>
        <w:t>月</w:t>
      </w:r>
      <w:r w:rsidRPr="00140D17">
        <w:rPr>
          <w:rFonts w:hint="eastAsia"/>
        </w:rPr>
        <w:t>政府性基金预算收入执行表</w:t>
      </w:r>
    </w:p>
    <w:p w14:paraId="1525CE22" w14:textId="76D441B2" w:rsidR="00922BC0" w:rsidRPr="00140D17" w:rsidRDefault="00140D17">
      <w:pPr>
        <w:ind w:firstLine="640"/>
      </w:pPr>
      <w:r w:rsidRPr="00140D17">
        <w:t xml:space="preserve">4. </w:t>
      </w:r>
      <w:r w:rsidR="00876B81" w:rsidRPr="00140D17">
        <w:t>202</w:t>
      </w:r>
      <w:r w:rsidR="00876B81">
        <w:rPr>
          <w:rFonts w:hint="eastAsia"/>
        </w:rPr>
        <w:t>4</w:t>
      </w:r>
      <w:r w:rsidR="00876B81" w:rsidRPr="00140D17">
        <w:rPr>
          <w:rFonts w:hint="eastAsia"/>
        </w:rPr>
        <w:t>年</w:t>
      </w:r>
      <w:r w:rsidR="00876B81" w:rsidRPr="00140D17">
        <w:rPr>
          <w:rFonts w:hint="eastAsia"/>
        </w:rPr>
        <w:t>1</w:t>
      </w:r>
      <w:r w:rsidR="00876B81" w:rsidRPr="00140D17">
        <w:t>-</w:t>
      </w:r>
      <w:r w:rsidR="00DC3E82">
        <w:rPr>
          <w:rFonts w:hint="eastAsia"/>
        </w:rPr>
        <w:t>8</w:t>
      </w:r>
      <w:r w:rsidR="00876B81" w:rsidRPr="00140D17">
        <w:rPr>
          <w:rFonts w:hint="eastAsia"/>
        </w:rPr>
        <w:t>月</w:t>
      </w:r>
      <w:r w:rsidRPr="00140D17">
        <w:rPr>
          <w:rFonts w:hint="eastAsia"/>
        </w:rPr>
        <w:t>政府性基金预算支出执行表</w:t>
      </w:r>
    </w:p>
    <w:p w14:paraId="6661B887" w14:textId="57BE89B1" w:rsidR="00922BC0" w:rsidRPr="00140D17" w:rsidRDefault="00140D17">
      <w:pPr>
        <w:ind w:firstLine="640"/>
      </w:pPr>
      <w:r w:rsidRPr="00140D17">
        <w:t xml:space="preserve">5. </w:t>
      </w:r>
      <w:r w:rsidR="00876B81" w:rsidRPr="00140D17">
        <w:t>202</w:t>
      </w:r>
      <w:r w:rsidR="00876B81">
        <w:rPr>
          <w:rFonts w:hint="eastAsia"/>
        </w:rPr>
        <w:t>4</w:t>
      </w:r>
      <w:r w:rsidR="00876B81" w:rsidRPr="00140D17">
        <w:rPr>
          <w:rFonts w:hint="eastAsia"/>
        </w:rPr>
        <w:t>年</w:t>
      </w:r>
      <w:r w:rsidR="00876B81" w:rsidRPr="00140D17">
        <w:rPr>
          <w:rFonts w:hint="eastAsia"/>
        </w:rPr>
        <w:t>1</w:t>
      </w:r>
      <w:r w:rsidR="00876B81" w:rsidRPr="00140D17">
        <w:t>-</w:t>
      </w:r>
      <w:r w:rsidR="00DC3E82">
        <w:rPr>
          <w:rFonts w:hint="eastAsia"/>
        </w:rPr>
        <w:t>8</w:t>
      </w:r>
      <w:r w:rsidR="00876B81" w:rsidRPr="00140D17">
        <w:rPr>
          <w:rFonts w:hint="eastAsia"/>
        </w:rPr>
        <w:t>月</w:t>
      </w:r>
      <w:r w:rsidRPr="00140D17">
        <w:rPr>
          <w:rFonts w:hint="eastAsia"/>
        </w:rPr>
        <w:t>国有资本经营预算收入执行表</w:t>
      </w:r>
    </w:p>
    <w:p w14:paraId="4DF10C80" w14:textId="1AF95E3D" w:rsidR="00922BC0" w:rsidRPr="00140D17" w:rsidRDefault="00140D17">
      <w:pPr>
        <w:ind w:firstLine="640"/>
      </w:pPr>
      <w:r w:rsidRPr="00140D17">
        <w:t xml:space="preserve">6. </w:t>
      </w:r>
      <w:r w:rsidR="00876B81" w:rsidRPr="00140D17">
        <w:t>202</w:t>
      </w:r>
      <w:r w:rsidR="00876B81">
        <w:rPr>
          <w:rFonts w:hint="eastAsia"/>
        </w:rPr>
        <w:t>4</w:t>
      </w:r>
      <w:r w:rsidR="00876B81" w:rsidRPr="00140D17">
        <w:rPr>
          <w:rFonts w:hint="eastAsia"/>
        </w:rPr>
        <w:t>年</w:t>
      </w:r>
      <w:r w:rsidR="00876B81" w:rsidRPr="00140D17">
        <w:rPr>
          <w:rFonts w:hint="eastAsia"/>
        </w:rPr>
        <w:t>1</w:t>
      </w:r>
      <w:r w:rsidR="00876B81" w:rsidRPr="00140D17">
        <w:t>-</w:t>
      </w:r>
      <w:r w:rsidR="00DC3E82">
        <w:rPr>
          <w:rFonts w:hint="eastAsia"/>
        </w:rPr>
        <w:t>8</w:t>
      </w:r>
      <w:r w:rsidR="00876B81" w:rsidRPr="00140D17">
        <w:rPr>
          <w:rFonts w:hint="eastAsia"/>
        </w:rPr>
        <w:t>月</w:t>
      </w:r>
      <w:r w:rsidRPr="00140D17">
        <w:rPr>
          <w:rFonts w:hint="eastAsia"/>
        </w:rPr>
        <w:t>国有资本经营预算支出执行表</w:t>
      </w:r>
    </w:p>
    <w:p w14:paraId="33797533" w14:textId="1D17A665" w:rsidR="00922BC0" w:rsidRPr="00140D17" w:rsidRDefault="00140D17">
      <w:pPr>
        <w:ind w:firstLine="640"/>
      </w:pPr>
      <w:r w:rsidRPr="00140D17">
        <w:t xml:space="preserve">7. </w:t>
      </w:r>
      <w:r w:rsidR="00876B81" w:rsidRPr="00140D17">
        <w:t>202</w:t>
      </w:r>
      <w:r w:rsidR="00876B81">
        <w:rPr>
          <w:rFonts w:hint="eastAsia"/>
        </w:rPr>
        <w:t>4</w:t>
      </w:r>
      <w:r w:rsidR="00876B81" w:rsidRPr="00140D17">
        <w:rPr>
          <w:rFonts w:hint="eastAsia"/>
        </w:rPr>
        <w:t>年</w:t>
      </w:r>
      <w:r w:rsidR="00876B81" w:rsidRPr="00140D17">
        <w:rPr>
          <w:rFonts w:hint="eastAsia"/>
        </w:rPr>
        <w:t>1</w:t>
      </w:r>
      <w:r w:rsidR="00876B81" w:rsidRPr="00140D17">
        <w:t>-</w:t>
      </w:r>
      <w:r w:rsidR="00DC3E82">
        <w:rPr>
          <w:rFonts w:hint="eastAsia"/>
        </w:rPr>
        <w:t>8</w:t>
      </w:r>
      <w:r w:rsidR="00876B81" w:rsidRPr="00140D17">
        <w:rPr>
          <w:rFonts w:hint="eastAsia"/>
        </w:rPr>
        <w:t>月</w:t>
      </w:r>
      <w:r w:rsidRPr="00140D17">
        <w:rPr>
          <w:rFonts w:hint="eastAsia"/>
        </w:rPr>
        <w:t>新增政府专项债券使用情况</w:t>
      </w:r>
    </w:p>
    <w:p w14:paraId="5591F22E" w14:textId="77777777" w:rsidR="00922BC0" w:rsidRPr="00140D17" w:rsidRDefault="00140D17">
      <w:pPr>
        <w:widowControl/>
        <w:spacing w:line="240" w:lineRule="auto"/>
        <w:ind w:firstLineChars="0" w:firstLine="0"/>
        <w:jc w:val="left"/>
      </w:pPr>
      <w:r w:rsidRPr="00140D17">
        <w:br w:type="page"/>
      </w:r>
    </w:p>
    <w:p w14:paraId="5B04A195" w14:textId="77777777" w:rsidR="00922BC0" w:rsidRPr="00140D17" w:rsidRDefault="00140D17">
      <w:pPr>
        <w:ind w:firstLineChars="0" w:firstLine="0"/>
        <w:rPr>
          <w:rFonts w:eastAsia="方正黑体_GBK"/>
        </w:rPr>
      </w:pPr>
      <w:r w:rsidRPr="00D92383">
        <w:rPr>
          <w:rFonts w:eastAsia="方正黑体_GBK" w:hint="eastAsia"/>
          <w:szCs w:val="32"/>
        </w:rPr>
        <w:lastRenderedPageBreak/>
        <w:t>表</w:t>
      </w:r>
      <w:r w:rsidRPr="00140D17">
        <w:rPr>
          <w:rFonts w:eastAsia="方正黑体_GBK" w:hint="eastAsia"/>
        </w:rPr>
        <w:t>1</w:t>
      </w:r>
    </w:p>
    <w:p w14:paraId="5BB7A6EC" w14:textId="381BF438" w:rsidR="00922BC0" w:rsidRPr="00D435DB" w:rsidRDefault="00876B81">
      <w:pPr>
        <w:ind w:firstLineChars="0" w:firstLine="0"/>
        <w:jc w:val="center"/>
        <w:rPr>
          <w:rFonts w:eastAsia="方正小标宋_GBK"/>
          <w:sz w:val="44"/>
          <w:szCs w:val="44"/>
        </w:rPr>
      </w:pPr>
      <w:r w:rsidRPr="00D435DB">
        <w:rPr>
          <w:rFonts w:eastAsia="方正小标宋_GBK" w:hint="eastAsia"/>
          <w:sz w:val="44"/>
          <w:szCs w:val="44"/>
        </w:rPr>
        <w:t>2024</w:t>
      </w:r>
      <w:r w:rsidRPr="00D435DB">
        <w:rPr>
          <w:rFonts w:eastAsia="方正小标宋_GBK" w:hint="eastAsia"/>
          <w:sz w:val="44"/>
          <w:szCs w:val="44"/>
        </w:rPr>
        <w:t>年</w:t>
      </w:r>
      <w:r w:rsidRPr="00D435DB">
        <w:rPr>
          <w:rFonts w:eastAsia="方正小标宋_GBK" w:hint="eastAsia"/>
          <w:sz w:val="44"/>
          <w:szCs w:val="44"/>
        </w:rPr>
        <w:t>1</w:t>
      </w:r>
      <w:r w:rsidR="00A961E7" w:rsidRPr="00D435DB">
        <w:rPr>
          <w:rFonts w:eastAsia="方正小标宋_GBK" w:hint="eastAsia"/>
          <w:sz w:val="44"/>
          <w:szCs w:val="44"/>
        </w:rPr>
        <w:t>—</w:t>
      </w:r>
      <w:r w:rsidR="00DC3E82" w:rsidRPr="00D435DB">
        <w:rPr>
          <w:rFonts w:eastAsia="方正小标宋_GBK" w:hint="eastAsia"/>
          <w:sz w:val="44"/>
          <w:szCs w:val="44"/>
        </w:rPr>
        <w:t>8</w:t>
      </w:r>
      <w:r w:rsidRPr="00D435DB">
        <w:rPr>
          <w:rFonts w:eastAsia="方正小标宋_GBK" w:hint="eastAsia"/>
          <w:sz w:val="44"/>
          <w:szCs w:val="44"/>
        </w:rPr>
        <w:t>月</w:t>
      </w:r>
      <w:r w:rsidR="00140D17" w:rsidRPr="00D435DB">
        <w:rPr>
          <w:rFonts w:eastAsia="方正小标宋_GBK" w:hint="eastAsia"/>
          <w:sz w:val="44"/>
          <w:szCs w:val="44"/>
        </w:rPr>
        <w:t>一般公共预算收入执行表</w:t>
      </w:r>
    </w:p>
    <w:p w14:paraId="2F8B84C0" w14:textId="77777777" w:rsidR="00922BC0" w:rsidRPr="00140D17" w:rsidRDefault="00140D17" w:rsidP="00A961E7">
      <w:pPr>
        <w:ind w:rightChars="17" w:right="54" w:firstLineChars="0" w:firstLine="0"/>
        <w:jc w:val="right"/>
        <w:rPr>
          <w:rFonts w:eastAsia="方正楷体_GBK"/>
        </w:rPr>
      </w:pPr>
      <w:r w:rsidRPr="00D92383">
        <w:rPr>
          <w:rFonts w:eastAsia="方正楷体_GBK" w:hint="eastAsia"/>
          <w:sz w:val="24"/>
          <w:szCs w:val="20"/>
        </w:rPr>
        <w:t>单位：万元</w:t>
      </w:r>
    </w:p>
    <w:tbl>
      <w:tblPr>
        <w:tblW w:w="8784" w:type="dxa"/>
        <w:tblInd w:w="113" w:type="dxa"/>
        <w:tblLook w:val="04A0" w:firstRow="1" w:lastRow="0" w:firstColumn="1" w:lastColumn="0" w:noHBand="0" w:noVBand="1"/>
      </w:tblPr>
      <w:tblGrid>
        <w:gridCol w:w="3823"/>
        <w:gridCol w:w="1417"/>
        <w:gridCol w:w="2126"/>
        <w:gridCol w:w="1418"/>
      </w:tblGrid>
      <w:tr w:rsidR="00922BC0" w:rsidRPr="00140D17" w14:paraId="1C233D3E" w14:textId="77777777">
        <w:trPr>
          <w:trHeight w:val="324"/>
        </w:trPr>
        <w:tc>
          <w:tcPr>
            <w:tcW w:w="38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6708B80" w14:textId="77777777" w:rsidR="00922BC0" w:rsidRPr="00FD79FE" w:rsidRDefault="00140D17">
            <w:pPr>
              <w:widowControl/>
              <w:spacing w:line="240" w:lineRule="auto"/>
              <w:ind w:firstLineChars="0" w:firstLine="0"/>
              <w:jc w:val="center"/>
              <w:rPr>
                <w:rFonts w:eastAsia="方正黑体_GBK" w:cs="宋体"/>
                <w:color w:val="000000"/>
                <w:kern w:val="0"/>
                <w:sz w:val="24"/>
                <w:szCs w:val="24"/>
              </w:rPr>
            </w:pPr>
            <w:r w:rsidRPr="00FD79FE">
              <w:rPr>
                <w:rFonts w:eastAsia="方正黑体_GBK" w:cs="宋体" w:hint="eastAsia"/>
                <w:color w:val="000000"/>
                <w:kern w:val="0"/>
                <w:sz w:val="24"/>
                <w:szCs w:val="24"/>
              </w:rPr>
              <w:t>预算科目</w:t>
            </w:r>
          </w:p>
        </w:tc>
        <w:tc>
          <w:tcPr>
            <w:tcW w:w="4961" w:type="dxa"/>
            <w:gridSpan w:val="3"/>
            <w:tcBorders>
              <w:top w:val="single" w:sz="4" w:space="0" w:color="auto"/>
              <w:left w:val="nil"/>
              <w:bottom w:val="single" w:sz="4" w:space="0" w:color="auto"/>
              <w:right w:val="single" w:sz="4" w:space="0" w:color="000000"/>
            </w:tcBorders>
            <w:shd w:val="clear" w:color="auto" w:fill="auto"/>
            <w:noWrap/>
            <w:vAlign w:val="center"/>
          </w:tcPr>
          <w:p w14:paraId="76A4677E" w14:textId="7EDB6E88" w:rsidR="00922BC0" w:rsidRPr="00FD79FE" w:rsidRDefault="00EF6CD0" w:rsidP="00EF6CD0">
            <w:pPr>
              <w:widowControl/>
              <w:spacing w:line="240" w:lineRule="auto"/>
              <w:ind w:firstLineChars="0" w:firstLine="0"/>
              <w:jc w:val="center"/>
              <w:rPr>
                <w:rFonts w:eastAsia="方正黑体_GBK" w:cs="宋体"/>
                <w:kern w:val="0"/>
                <w:sz w:val="24"/>
                <w:szCs w:val="24"/>
              </w:rPr>
            </w:pPr>
            <w:r>
              <w:rPr>
                <w:rFonts w:eastAsia="方正黑体_GBK" w:cs="宋体" w:hint="eastAsia"/>
                <w:kern w:val="0"/>
                <w:sz w:val="24"/>
                <w:szCs w:val="24"/>
              </w:rPr>
              <w:t>执行情况</w:t>
            </w:r>
          </w:p>
        </w:tc>
      </w:tr>
      <w:tr w:rsidR="00922BC0" w:rsidRPr="00140D17" w14:paraId="453BC577" w14:textId="77777777">
        <w:trPr>
          <w:trHeight w:val="324"/>
        </w:trPr>
        <w:tc>
          <w:tcPr>
            <w:tcW w:w="3823" w:type="dxa"/>
            <w:vMerge/>
            <w:tcBorders>
              <w:top w:val="single" w:sz="4" w:space="0" w:color="auto"/>
              <w:left w:val="single" w:sz="4" w:space="0" w:color="auto"/>
              <w:bottom w:val="single" w:sz="4" w:space="0" w:color="auto"/>
              <w:right w:val="single" w:sz="4" w:space="0" w:color="auto"/>
            </w:tcBorders>
            <w:vAlign w:val="center"/>
          </w:tcPr>
          <w:p w14:paraId="0EF13FBB" w14:textId="77777777" w:rsidR="00922BC0" w:rsidRPr="00FD79FE" w:rsidRDefault="00922BC0">
            <w:pPr>
              <w:widowControl/>
              <w:spacing w:line="240" w:lineRule="auto"/>
              <w:ind w:firstLineChars="0" w:firstLine="0"/>
              <w:jc w:val="left"/>
              <w:rPr>
                <w:rFonts w:eastAsia="方正黑体_GBK" w:cs="宋体"/>
                <w:color w:val="000000"/>
                <w:kern w:val="0"/>
                <w:sz w:val="24"/>
                <w:szCs w:val="24"/>
              </w:rPr>
            </w:pPr>
          </w:p>
        </w:tc>
        <w:tc>
          <w:tcPr>
            <w:tcW w:w="1417" w:type="dxa"/>
            <w:tcBorders>
              <w:top w:val="nil"/>
              <w:left w:val="nil"/>
              <w:bottom w:val="single" w:sz="4" w:space="0" w:color="auto"/>
              <w:right w:val="single" w:sz="4" w:space="0" w:color="auto"/>
            </w:tcBorders>
            <w:shd w:val="clear" w:color="000000" w:fill="FFFFFF"/>
            <w:vAlign w:val="center"/>
          </w:tcPr>
          <w:p w14:paraId="582691FE" w14:textId="77777777" w:rsidR="00922BC0" w:rsidRPr="00FD79FE" w:rsidRDefault="00140D17">
            <w:pPr>
              <w:widowControl/>
              <w:spacing w:line="240" w:lineRule="auto"/>
              <w:ind w:firstLineChars="0" w:firstLine="0"/>
              <w:jc w:val="center"/>
              <w:rPr>
                <w:rFonts w:eastAsia="方正黑体_GBK" w:cs="宋体"/>
                <w:kern w:val="0"/>
                <w:sz w:val="24"/>
                <w:szCs w:val="24"/>
              </w:rPr>
            </w:pPr>
            <w:r w:rsidRPr="00FD79FE">
              <w:rPr>
                <w:rFonts w:eastAsia="方正黑体_GBK" w:cs="宋体" w:hint="eastAsia"/>
                <w:kern w:val="0"/>
                <w:sz w:val="24"/>
                <w:szCs w:val="24"/>
              </w:rPr>
              <w:t>金额</w:t>
            </w:r>
          </w:p>
        </w:tc>
        <w:tc>
          <w:tcPr>
            <w:tcW w:w="2126" w:type="dxa"/>
            <w:tcBorders>
              <w:top w:val="nil"/>
              <w:left w:val="nil"/>
              <w:bottom w:val="single" w:sz="4" w:space="0" w:color="auto"/>
              <w:right w:val="single" w:sz="4" w:space="0" w:color="auto"/>
            </w:tcBorders>
            <w:shd w:val="clear" w:color="auto" w:fill="auto"/>
            <w:vAlign w:val="center"/>
          </w:tcPr>
          <w:p w14:paraId="5ABBABCB" w14:textId="77777777" w:rsidR="00922BC0" w:rsidRPr="00FD79FE" w:rsidRDefault="00140D17">
            <w:pPr>
              <w:widowControl/>
              <w:spacing w:line="240" w:lineRule="auto"/>
              <w:ind w:firstLineChars="0" w:firstLine="0"/>
              <w:jc w:val="center"/>
              <w:rPr>
                <w:rFonts w:eastAsia="方正黑体_GBK" w:cs="宋体"/>
                <w:kern w:val="0"/>
                <w:sz w:val="24"/>
                <w:szCs w:val="24"/>
              </w:rPr>
            </w:pPr>
            <w:r w:rsidRPr="00FD79FE">
              <w:rPr>
                <w:rFonts w:eastAsia="方正黑体_GBK" w:cs="宋体" w:hint="eastAsia"/>
                <w:kern w:val="0"/>
                <w:sz w:val="24"/>
                <w:szCs w:val="24"/>
              </w:rPr>
              <w:t>为预算</w:t>
            </w:r>
            <w:r w:rsidRPr="00FD79FE">
              <w:rPr>
                <w:rFonts w:eastAsia="方正黑体_GBK" w:cs="宋体" w:hint="eastAsia"/>
                <w:kern w:val="0"/>
                <w:sz w:val="24"/>
                <w:szCs w:val="24"/>
              </w:rPr>
              <w:t>%</w:t>
            </w:r>
          </w:p>
        </w:tc>
        <w:tc>
          <w:tcPr>
            <w:tcW w:w="1418" w:type="dxa"/>
            <w:tcBorders>
              <w:top w:val="nil"/>
              <w:left w:val="nil"/>
              <w:bottom w:val="single" w:sz="4" w:space="0" w:color="auto"/>
              <w:right w:val="single" w:sz="4" w:space="0" w:color="auto"/>
            </w:tcBorders>
            <w:shd w:val="clear" w:color="auto" w:fill="auto"/>
            <w:vAlign w:val="center"/>
          </w:tcPr>
          <w:p w14:paraId="6CBA6183" w14:textId="77777777" w:rsidR="00922BC0" w:rsidRPr="00FD79FE" w:rsidRDefault="00140D17">
            <w:pPr>
              <w:widowControl/>
              <w:spacing w:line="240" w:lineRule="auto"/>
              <w:ind w:firstLineChars="0" w:firstLine="0"/>
              <w:jc w:val="center"/>
              <w:rPr>
                <w:rFonts w:eastAsia="方正黑体_GBK" w:cs="宋体"/>
                <w:kern w:val="0"/>
                <w:sz w:val="24"/>
                <w:szCs w:val="24"/>
              </w:rPr>
            </w:pPr>
            <w:r w:rsidRPr="00FD79FE">
              <w:rPr>
                <w:rFonts w:eastAsia="方正黑体_GBK" w:cs="宋体" w:hint="eastAsia"/>
                <w:kern w:val="0"/>
                <w:sz w:val="24"/>
                <w:szCs w:val="24"/>
              </w:rPr>
              <w:t>比上年</w:t>
            </w:r>
            <w:r w:rsidRPr="00FD79FE">
              <w:rPr>
                <w:rFonts w:eastAsia="方正黑体_GBK" w:cs="宋体" w:hint="eastAsia"/>
                <w:kern w:val="0"/>
                <w:sz w:val="24"/>
                <w:szCs w:val="24"/>
              </w:rPr>
              <w:t>%</w:t>
            </w:r>
          </w:p>
        </w:tc>
      </w:tr>
      <w:tr w:rsidR="003E4517" w:rsidRPr="00140D17" w14:paraId="55FFABCD"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vAlign w:val="center"/>
          </w:tcPr>
          <w:p w14:paraId="21134F35" w14:textId="77777777" w:rsidR="003E4517" w:rsidRPr="00FD79FE" w:rsidRDefault="003E4517" w:rsidP="003E4517">
            <w:pPr>
              <w:widowControl/>
              <w:spacing w:line="240" w:lineRule="auto"/>
              <w:ind w:firstLineChars="0" w:firstLine="0"/>
              <w:jc w:val="center"/>
              <w:rPr>
                <w:rFonts w:cs="宋体"/>
                <w:b/>
                <w:bCs/>
                <w:kern w:val="0"/>
                <w:sz w:val="24"/>
                <w:szCs w:val="24"/>
              </w:rPr>
            </w:pPr>
            <w:r w:rsidRPr="00FD79FE">
              <w:rPr>
                <w:rFonts w:cs="宋体" w:hint="eastAsia"/>
                <w:b/>
                <w:bCs/>
                <w:kern w:val="0"/>
                <w:sz w:val="24"/>
                <w:szCs w:val="24"/>
              </w:rPr>
              <w:t>一般公共预算收入</w:t>
            </w:r>
          </w:p>
        </w:tc>
        <w:tc>
          <w:tcPr>
            <w:tcW w:w="1417" w:type="dxa"/>
            <w:tcBorders>
              <w:top w:val="nil"/>
              <w:left w:val="nil"/>
              <w:bottom w:val="single" w:sz="4" w:space="0" w:color="auto"/>
              <w:right w:val="single" w:sz="4" w:space="0" w:color="auto"/>
            </w:tcBorders>
            <w:shd w:val="clear" w:color="auto" w:fill="auto"/>
            <w:noWrap/>
          </w:tcPr>
          <w:p w14:paraId="7CD26A15" w14:textId="7EF84091" w:rsidR="003E4517" w:rsidRPr="00460D93" w:rsidRDefault="003E4517" w:rsidP="00460D93">
            <w:pPr>
              <w:widowControl/>
              <w:spacing w:line="240" w:lineRule="auto"/>
              <w:ind w:firstLineChars="0" w:firstLine="0"/>
              <w:jc w:val="right"/>
              <w:rPr>
                <w:rFonts w:eastAsia="宋体"/>
                <w:b/>
                <w:bCs/>
                <w:sz w:val="24"/>
                <w:szCs w:val="24"/>
              </w:rPr>
            </w:pPr>
            <w:r w:rsidRPr="00460D93">
              <w:rPr>
                <w:sz w:val="24"/>
                <w:szCs w:val="24"/>
              </w:rPr>
              <w:t>215,820</w:t>
            </w:r>
          </w:p>
        </w:tc>
        <w:tc>
          <w:tcPr>
            <w:tcW w:w="2126" w:type="dxa"/>
            <w:tcBorders>
              <w:top w:val="nil"/>
              <w:left w:val="nil"/>
              <w:bottom w:val="single" w:sz="4" w:space="0" w:color="auto"/>
              <w:right w:val="single" w:sz="4" w:space="0" w:color="auto"/>
            </w:tcBorders>
            <w:shd w:val="clear" w:color="auto" w:fill="auto"/>
            <w:noWrap/>
          </w:tcPr>
          <w:p w14:paraId="2F3CB2EC" w14:textId="14D1F556" w:rsidR="003E4517" w:rsidRPr="00460D93" w:rsidRDefault="003E4517" w:rsidP="00460D93">
            <w:pPr>
              <w:widowControl/>
              <w:spacing w:line="240" w:lineRule="auto"/>
              <w:ind w:firstLineChars="0" w:firstLine="0"/>
              <w:jc w:val="right"/>
              <w:rPr>
                <w:rFonts w:eastAsia="宋体" w:cs="宋体"/>
                <w:b/>
                <w:bCs/>
                <w:kern w:val="0"/>
                <w:sz w:val="24"/>
                <w:szCs w:val="24"/>
              </w:rPr>
            </w:pPr>
            <w:r w:rsidRPr="00460D93">
              <w:rPr>
                <w:sz w:val="24"/>
                <w:szCs w:val="24"/>
              </w:rPr>
              <w:t>63.1</w:t>
            </w:r>
          </w:p>
        </w:tc>
        <w:tc>
          <w:tcPr>
            <w:tcW w:w="1418" w:type="dxa"/>
            <w:tcBorders>
              <w:top w:val="nil"/>
              <w:left w:val="nil"/>
              <w:bottom w:val="single" w:sz="4" w:space="0" w:color="auto"/>
              <w:right w:val="single" w:sz="4" w:space="0" w:color="auto"/>
            </w:tcBorders>
            <w:shd w:val="clear" w:color="auto" w:fill="auto"/>
            <w:noWrap/>
          </w:tcPr>
          <w:p w14:paraId="46A8D4FC" w14:textId="55BDA50E" w:rsidR="003E4517" w:rsidRPr="00460D93" w:rsidRDefault="003E4517" w:rsidP="00460D93">
            <w:pPr>
              <w:widowControl/>
              <w:spacing w:line="240" w:lineRule="auto"/>
              <w:ind w:firstLineChars="0" w:firstLine="0"/>
              <w:jc w:val="right"/>
              <w:rPr>
                <w:rFonts w:eastAsia="宋体" w:cs="宋体"/>
                <w:b/>
                <w:bCs/>
                <w:kern w:val="0"/>
                <w:sz w:val="24"/>
                <w:szCs w:val="24"/>
              </w:rPr>
            </w:pPr>
            <w:r w:rsidRPr="00460D93">
              <w:rPr>
                <w:sz w:val="24"/>
                <w:szCs w:val="24"/>
              </w:rPr>
              <w:t>1.7</w:t>
            </w:r>
          </w:p>
        </w:tc>
      </w:tr>
      <w:tr w:rsidR="003E4517" w:rsidRPr="00140D17" w14:paraId="595965A7"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4C6EB2A9" w14:textId="77777777" w:rsidR="003E4517" w:rsidRPr="00FD79FE" w:rsidRDefault="003E4517" w:rsidP="003E4517">
            <w:pPr>
              <w:widowControl/>
              <w:spacing w:line="240" w:lineRule="auto"/>
              <w:ind w:firstLineChars="0" w:firstLine="0"/>
              <w:jc w:val="left"/>
              <w:rPr>
                <w:rFonts w:ascii="方正仿宋_GBK" w:cs="宋体"/>
                <w:b/>
                <w:bCs/>
                <w:color w:val="000000"/>
                <w:kern w:val="0"/>
                <w:sz w:val="24"/>
                <w:szCs w:val="24"/>
              </w:rPr>
            </w:pPr>
            <w:r w:rsidRPr="00FD79FE">
              <w:rPr>
                <w:rFonts w:ascii="方正仿宋_GBK" w:cs="宋体" w:hint="eastAsia"/>
                <w:b/>
                <w:bCs/>
                <w:color w:val="000000"/>
                <w:kern w:val="0"/>
                <w:sz w:val="24"/>
                <w:szCs w:val="24"/>
              </w:rPr>
              <w:t xml:space="preserve">  </w:t>
            </w:r>
            <w:r w:rsidRPr="00FD79FE">
              <w:rPr>
                <w:rFonts w:ascii="方正仿宋_GBK" w:hAnsi="宋体" w:cs="宋体" w:hint="eastAsia"/>
                <w:b/>
                <w:bCs/>
                <w:color w:val="000000"/>
                <w:kern w:val="0"/>
                <w:sz w:val="24"/>
                <w:szCs w:val="24"/>
              </w:rPr>
              <w:t>一、税收收入</w:t>
            </w:r>
          </w:p>
        </w:tc>
        <w:tc>
          <w:tcPr>
            <w:tcW w:w="1417" w:type="dxa"/>
            <w:tcBorders>
              <w:top w:val="nil"/>
              <w:left w:val="nil"/>
              <w:bottom w:val="single" w:sz="4" w:space="0" w:color="auto"/>
              <w:right w:val="single" w:sz="4" w:space="0" w:color="auto"/>
            </w:tcBorders>
            <w:shd w:val="clear" w:color="auto" w:fill="auto"/>
            <w:noWrap/>
          </w:tcPr>
          <w:p w14:paraId="4DC8D968" w14:textId="6771E87E" w:rsidR="003E4517" w:rsidRPr="00460D93" w:rsidRDefault="003E4517" w:rsidP="00460D93">
            <w:pPr>
              <w:widowControl/>
              <w:spacing w:line="240" w:lineRule="auto"/>
              <w:ind w:firstLineChars="0" w:firstLine="0"/>
              <w:jc w:val="right"/>
              <w:rPr>
                <w:rFonts w:eastAsia="宋体"/>
                <w:b/>
                <w:bCs/>
                <w:sz w:val="24"/>
                <w:szCs w:val="24"/>
              </w:rPr>
            </w:pPr>
            <w:r w:rsidRPr="00460D93">
              <w:rPr>
                <w:sz w:val="24"/>
                <w:szCs w:val="24"/>
              </w:rPr>
              <w:t>189,576</w:t>
            </w:r>
          </w:p>
        </w:tc>
        <w:tc>
          <w:tcPr>
            <w:tcW w:w="2126" w:type="dxa"/>
            <w:tcBorders>
              <w:top w:val="nil"/>
              <w:left w:val="nil"/>
              <w:bottom w:val="single" w:sz="4" w:space="0" w:color="auto"/>
              <w:right w:val="single" w:sz="4" w:space="0" w:color="auto"/>
            </w:tcBorders>
            <w:shd w:val="clear" w:color="auto" w:fill="auto"/>
            <w:noWrap/>
          </w:tcPr>
          <w:p w14:paraId="2D4946B8" w14:textId="17F124E2" w:rsidR="003E4517" w:rsidRPr="00460D93" w:rsidRDefault="003E4517" w:rsidP="00460D93">
            <w:pPr>
              <w:widowControl/>
              <w:spacing w:line="240" w:lineRule="auto"/>
              <w:ind w:firstLineChars="0" w:firstLine="0"/>
              <w:jc w:val="right"/>
              <w:rPr>
                <w:rFonts w:eastAsia="宋体" w:cs="宋体"/>
                <w:b/>
                <w:bCs/>
                <w:kern w:val="0"/>
                <w:sz w:val="24"/>
                <w:szCs w:val="24"/>
              </w:rPr>
            </w:pPr>
            <w:r w:rsidRPr="00460D93">
              <w:rPr>
                <w:sz w:val="24"/>
                <w:szCs w:val="24"/>
              </w:rPr>
              <w:t>67.8</w:t>
            </w:r>
          </w:p>
        </w:tc>
        <w:tc>
          <w:tcPr>
            <w:tcW w:w="1418" w:type="dxa"/>
            <w:tcBorders>
              <w:top w:val="nil"/>
              <w:left w:val="nil"/>
              <w:bottom w:val="single" w:sz="4" w:space="0" w:color="auto"/>
              <w:right w:val="single" w:sz="4" w:space="0" w:color="auto"/>
            </w:tcBorders>
            <w:shd w:val="clear" w:color="auto" w:fill="auto"/>
            <w:noWrap/>
          </w:tcPr>
          <w:p w14:paraId="6F2AD5CF" w14:textId="1920B64A" w:rsidR="003E4517" w:rsidRPr="00460D93" w:rsidRDefault="003E4517" w:rsidP="00460D93">
            <w:pPr>
              <w:widowControl/>
              <w:spacing w:line="240" w:lineRule="auto"/>
              <w:ind w:firstLineChars="0" w:firstLine="0"/>
              <w:jc w:val="right"/>
              <w:rPr>
                <w:rFonts w:eastAsia="宋体" w:cs="宋体"/>
                <w:b/>
                <w:bCs/>
                <w:kern w:val="0"/>
                <w:sz w:val="24"/>
                <w:szCs w:val="24"/>
              </w:rPr>
            </w:pPr>
            <w:r w:rsidRPr="00460D93">
              <w:rPr>
                <w:sz w:val="24"/>
                <w:szCs w:val="24"/>
              </w:rPr>
              <w:t>7.6</w:t>
            </w:r>
          </w:p>
        </w:tc>
      </w:tr>
      <w:tr w:rsidR="003E4517" w:rsidRPr="00140D17" w14:paraId="2FF7A0D1"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559D9075" w14:textId="77777777" w:rsidR="003E4517" w:rsidRPr="00FD79FE" w:rsidRDefault="003E4517" w:rsidP="003E4517">
            <w:pPr>
              <w:widowControl/>
              <w:spacing w:line="240" w:lineRule="auto"/>
              <w:ind w:firstLineChars="0" w:firstLine="0"/>
              <w:jc w:val="left"/>
              <w:rPr>
                <w:rFonts w:ascii="方正仿宋_GBK" w:cs="宋体"/>
                <w:color w:val="000000"/>
                <w:kern w:val="0"/>
                <w:sz w:val="24"/>
                <w:szCs w:val="24"/>
              </w:rPr>
            </w:pPr>
            <w:r w:rsidRPr="00FD79FE">
              <w:rPr>
                <w:rFonts w:ascii="方正仿宋_GBK" w:cs="宋体" w:hint="eastAsia"/>
                <w:color w:val="000000"/>
                <w:kern w:val="0"/>
                <w:sz w:val="24"/>
                <w:szCs w:val="24"/>
              </w:rPr>
              <w:t xml:space="preserve">      </w:t>
            </w:r>
            <w:r w:rsidRPr="00FD79FE">
              <w:rPr>
                <w:rFonts w:ascii="方正仿宋_GBK" w:hAnsi="宋体" w:cs="宋体" w:hint="eastAsia"/>
                <w:color w:val="000000"/>
                <w:kern w:val="0"/>
                <w:sz w:val="24"/>
                <w:szCs w:val="24"/>
              </w:rPr>
              <w:t>增值税</w:t>
            </w:r>
          </w:p>
        </w:tc>
        <w:tc>
          <w:tcPr>
            <w:tcW w:w="1417" w:type="dxa"/>
            <w:tcBorders>
              <w:top w:val="nil"/>
              <w:left w:val="nil"/>
              <w:bottom w:val="single" w:sz="4" w:space="0" w:color="auto"/>
              <w:right w:val="single" w:sz="4" w:space="0" w:color="auto"/>
            </w:tcBorders>
            <w:shd w:val="clear" w:color="auto" w:fill="auto"/>
            <w:noWrap/>
          </w:tcPr>
          <w:p w14:paraId="18BBBBB6" w14:textId="16FDF39A"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34,446</w:t>
            </w:r>
          </w:p>
        </w:tc>
        <w:tc>
          <w:tcPr>
            <w:tcW w:w="2126" w:type="dxa"/>
            <w:tcBorders>
              <w:top w:val="nil"/>
              <w:left w:val="nil"/>
              <w:bottom w:val="single" w:sz="4" w:space="0" w:color="auto"/>
              <w:right w:val="single" w:sz="4" w:space="0" w:color="auto"/>
            </w:tcBorders>
            <w:shd w:val="clear" w:color="auto" w:fill="auto"/>
            <w:noWrap/>
          </w:tcPr>
          <w:p w14:paraId="751CFB79" w14:textId="27770FB2"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83.4</w:t>
            </w:r>
          </w:p>
        </w:tc>
        <w:tc>
          <w:tcPr>
            <w:tcW w:w="1418" w:type="dxa"/>
            <w:tcBorders>
              <w:top w:val="nil"/>
              <w:left w:val="nil"/>
              <w:bottom w:val="single" w:sz="4" w:space="0" w:color="auto"/>
              <w:right w:val="single" w:sz="4" w:space="0" w:color="auto"/>
            </w:tcBorders>
            <w:shd w:val="clear" w:color="auto" w:fill="auto"/>
            <w:noWrap/>
          </w:tcPr>
          <w:p w14:paraId="73E8404C" w14:textId="1DA1F4B6"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4.1</w:t>
            </w:r>
          </w:p>
        </w:tc>
      </w:tr>
      <w:tr w:rsidR="003E4517" w:rsidRPr="00140D17" w14:paraId="7FF1BFAD"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49E1397B" w14:textId="422B3998" w:rsidR="003E4517" w:rsidRPr="00FD79FE" w:rsidRDefault="003E4517" w:rsidP="003E4517">
            <w:pPr>
              <w:widowControl/>
              <w:spacing w:line="240" w:lineRule="auto"/>
              <w:ind w:firstLineChars="0" w:firstLine="0"/>
              <w:jc w:val="left"/>
              <w:rPr>
                <w:rFonts w:ascii="方正仿宋_GBK" w:cs="宋体"/>
                <w:color w:val="000000"/>
                <w:kern w:val="0"/>
                <w:sz w:val="24"/>
                <w:szCs w:val="24"/>
              </w:rPr>
            </w:pPr>
            <w:r w:rsidRPr="00FD79FE">
              <w:rPr>
                <w:rFonts w:ascii="方正仿宋_GBK" w:hAnsi="宋体" w:cs="宋体" w:hint="eastAsia"/>
                <w:color w:val="000000"/>
                <w:kern w:val="0"/>
                <w:sz w:val="24"/>
                <w:szCs w:val="24"/>
              </w:rPr>
              <w:t xml:space="preserve">　</w:t>
            </w:r>
            <w:r w:rsidRPr="00FD79FE">
              <w:rPr>
                <w:rFonts w:ascii="方正仿宋_GBK" w:cs="宋体" w:hint="eastAsia"/>
                <w:color w:val="000000"/>
                <w:kern w:val="0"/>
                <w:sz w:val="24"/>
                <w:szCs w:val="24"/>
              </w:rPr>
              <w:t xml:space="preserve">    </w:t>
            </w:r>
            <w:r w:rsidRPr="00FD79FE">
              <w:rPr>
                <w:rFonts w:ascii="方正仿宋_GBK" w:hAnsi="宋体" w:cs="宋体" w:hint="eastAsia"/>
                <w:color w:val="000000"/>
                <w:kern w:val="0"/>
                <w:sz w:val="24"/>
                <w:szCs w:val="24"/>
              </w:rPr>
              <w:t>企业所得税</w:t>
            </w:r>
          </w:p>
        </w:tc>
        <w:tc>
          <w:tcPr>
            <w:tcW w:w="1417" w:type="dxa"/>
            <w:tcBorders>
              <w:top w:val="nil"/>
              <w:left w:val="nil"/>
              <w:bottom w:val="single" w:sz="4" w:space="0" w:color="auto"/>
              <w:right w:val="single" w:sz="4" w:space="0" w:color="auto"/>
            </w:tcBorders>
            <w:shd w:val="clear" w:color="auto" w:fill="auto"/>
            <w:noWrap/>
          </w:tcPr>
          <w:p w14:paraId="60670F6E" w14:textId="6935A3CF"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20,210</w:t>
            </w:r>
          </w:p>
        </w:tc>
        <w:tc>
          <w:tcPr>
            <w:tcW w:w="2126" w:type="dxa"/>
            <w:tcBorders>
              <w:top w:val="nil"/>
              <w:left w:val="nil"/>
              <w:bottom w:val="single" w:sz="4" w:space="0" w:color="auto"/>
              <w:right w:val="single" w:sz="4" w:space="0" w:color="auto"/>
            </w:tcBorders>
            <w:shd w:val="clear" w:color="auto" w:fill="auto"/>
            <w:noWrap/>
          </w:tcPr>
          <w:p w14:paraId="6CC7D071" w14:textId="49DA3728"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80.8</w:t>
            </w:r>
          </w:p>
        </w:tc>
        <w:tc>
          <w:tcPr>
            <w:tcW w:w="1418" w:type="dxa"/>
            <w:tcBorders>
              <w:top w:val="nil"/>
              <w:left w:val="nil"/>
              <w:bottom w:val="single" w:sz="4" w:space="0" w:color="auto"/>
              <w:right w:val="single" w:sz="4" w:space="0" w:color="auto"/>
            </w:tcBorders>
            <w:shd w:val="clear" w:color="auto" w:fill="auto"/>
            <w:noWrap/>
          </w:tcPr>
          <w:p w14:paraId="489464F4" w14:textId="5382D624"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3.3</w:t>
            </w:r>
          </w:p>
        </w:tc>
      </w:tr>
      <w:tr w:rsidR="003E4517" w:rsidRPr="00140D17" w14:paraId="05E8D9AE"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78534448" w14:textId="272FF500" w:rsidR="003E4517" w:rsidRPr="00FD79FE" w:rsidRDefault="003E4517" w:rsidP="003E4517">
            <w:pPr>
              <w:widowControl/>
              <w:spacing w:line="240" w:lineRule="auto"/>
              <w:ind w:firstLineChars="0" w:firstLine="0"/>
              <w:jc w:val="left"/>
              <w:rPr>
                <w:rFonts w:ascii="方正仿宋_GBK" w:cs="宋体"/>
                <w:color w:val="000000"/>
                <w:kern w:val="0"/>
                <w:sz w:val="24"/>
                <w:szCs w:val="24"/>
              </w:rPr>
            </w:pPr>
            <w:r w:rsidRPr="00FD79FE">
              <w:rPr>
                <w:rFonts w:ascii="方正仿宋_GBK" w:hAnsi="宋体" w:cs="宋体" w:hint="eastAsia"/>
                <w:color w:val="000000"/>
                <w:kern w:val="0"/>
                <w:sz w:val="24"/>
                <w:szCs w:val="24"/>
              </w:rPr>
              <w:t xml:space="preserve">　</w:t>
            </w:r>
            <w:r w:rsidRPr="00FD79FE">
              <w:rPr>
                <w:rFonts w:ascii="方正仿宋_GBK" w:cs="宋体" w:hint="eastAsia"/>
                <w:color w:val="000000"/>
                <w:kern w:val="0"/>
                <w:sz w:val="24"/>
                <w:szCs w:val="24"/>
              </w:rPr>
              <w:t xml:space="preserve">    </w:t>
            </w:r>
            <w:r w:rsidRPr="00FD79FE">
              <w:rPr>
                <w:rFonts w:ascii="方正仿宋_GBK" w:hAnsi="宋体" w:cs="宋体" w:hint="eastAsia"/>
                <w:color w:val="000000"/>
                <w:kern w:val="0"/>
                <w:sz w:val="24"/>
                <w:szCs w:val="24"/>
              </w:rPr>
              <w:t>个人所得税</w:t>
            </w:r>
          </w:p>
        </w:tc>
        <w:tc>
          <w:tcPr>
            <w:tcW w:w="1417" w:type="dxa"/>
            <w:tcBorders>
              <w:top w:val="nil"/>
              <w:left w:val="nil"/>
              <w:bottom w:val="single" w:sz="4" w:space="0" w:color="auto"/>
              <w:right w:val="single" w:sz="4" w:space="0" w:color="auto"/>
            </w:tcBorders>
            <w:shd w:val="clear" w:color="auto" w:fill="auto"/>
            <w:noWrap/>
          </w:tcPr>
          <w:p w14:paraId="2D6F88DA" w14:textId="5D5E1066"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5,315</w:t>
            </w:r>
          </w:p>
        </w:tc>
        <w:tc>
          <w:tcPr>
            <w:tcW w:w="2126" w:type="dxa"/>
            <w:tcBorders>
              <w:top w:val="nil"/>
              <w:left w:val="nil"/>
              <w:bottom w:val="single" w:sz="4" w:space="0" w:color="auto"/>
              <w:right w:val="single" w:sz="4" w:space="0" w:color="auto"/>
            </w:tcBorders>
            <w:shd w:val="clear" w:color="auto" w:fill="auto"/>
            <w:noWrap/>
          </w:tcPr>
          <w:p w14:paraId="2AE1CF11" w14:textId="7CA7F36A"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66.4</w:t>
            </w:r>
          </w:p>
        </w:tc>
        <w:tc>
          <w:tcPr>
            <w:tcW w:w="1418" w:type="dxa"/>
            <w:tcBorders>
              <w:top w:val="nil"/>
              <w:left w:val="nil"/>
              <w:bottom w:val="single" w:sz="4" w:space="0" w:color="auto"/>
              <w:right w:val="single" w:sz="4" w:space="0" w:color="auto"/>
            </w:tcBorders>
            <w:shd w:val="clear" w:color="auto" w:fill="auto"/>
            <w:noWrap/>
          </w:tcPr>
          <w:p w14:paraId="33D177AC" w14:textId="52322BF5"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2.6</w:t>
            </w:r>
          </w:p>
        </w:tc>
      </w:tr>
      <w:tr w:rsidR="003E4517" w:rsidRPr="00140D17" w14:paraId="43A034E7"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50F393AB" w14:textId="4A7FEADA" w:rsidR="003E4517" w:rsidRPr="00FD79FE" w:rsidRDefault="003E4517" w:rsidP="003E4517">
            <w:pPr>
              <w:widowControl/>
              <w:spacing w:line="240" w:lineRule="auto"/>
              <w:ind w:firstLineChars="0" w:firstLine="0"/>
              <w:jc w:val="left"/>
              <w:rPr>
                <w:rFonts w:ascii="方正仿宋_GBK" w:cs="宋体"/>
                <w:color w:val="000000"/>
                <w:kern w:val="0"/>
                <w:sz w:val="24"/>
                <w:szCs w:val="24"/>
              </w:rPr>
            </w:pPr>
            <w:r w:rsidRPr="00FD79FE">
              <w:rPr>
                <w:rFonts w:ascii="方正仿宋_GBK" w:hAnsi="宋体" w:cs="宋体" w:hint="eastAsia"/>
                <w:color w:val="000000"/>
                <w:kern w:val="0"/>
                <w:sz w:val="24"/>
                <w:szCs w:val="24"/>
              </w:rPr>
              <w:t xml:space="preserve">　</w:t>
            </w:r>
            <w:r w:rsidRPr="00FD79FE">
              <w:rPr>
                <w:rFonts w:ascii="方正仿宋_GBK" w:cs="宋体" w:hint="eastAsia"/>
                <w:color w:val="000000"/>
                <w:kern w:val="0"/>
                <w:sz w:val="24"/>
                <w:szCs w:val="24"/>
              </w:rPr>
              <w:t xml:space="preserve">    </w:t>
            </w:r>
            <w:r w:rsidRPr="00FD79FE">
              <w:rPr>
                <w:rFonts w:ascii="方正仿宋_GBK" w:hAnsi="宋体" w:cs="宋体" w:hint="eastAsia"/>
                <w:color w:val="000000"/>
                <w:kern w:val="0"/>
                <w:sz w:val="24"/>
                <w:szCs w:val="24"/>
              </w:rPr>
              <w:t>资源税</w:t>
            </w:r>
          </w:p>
        </w:tc>
        <w:tc>
          <w:tcPr>
            <w:tcW w:w="1417" w:type="dxa"/>
            <w:tcBorders>
              <w:top w:val="nil"/>
              <w:left w:val="nil"/>
              <w:bottom w:val="single" w:sz="4" w:space="0" w:color="auto"/>
              <w:right w:val="single" w:sz="4" w:space="0" w:color="auto"/>
            </w:tcBorders>
            <w:shd w:val="clear" w:color="auto" w:fill="auto"/>
            <w:noWrap/>
          </w:tcPr>
          <w:p w14:paraId="2B74EE73" w14:textId="69CD38FB"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44</w:t>
            </w:r>
          </w:p>
        </w:tc>
        <w:tc>
          <w:tcPr>
            <w:tcW w:w="2126" w:type="dxa"/>
            <w:tcBorders>
              <w:top w:val="nil"/>
              <w:left w:val="nil"/>
              <w:bottom w:val="single" w:sz="4" w:space="0" w:color="auto"/>
              <w:right w:val="single" w:sz="4" w:space="0" w:color="auto"/>
            </w:tcBorders>
            <w:shd w:val="clear" w:color="auto" w:fill="auto"/>
            <w:noWrap/>
          </w:tcPr>
          <w:p w14:paraId="3FEC77C3" w14:textId="010FF35E"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88.0</w:t>
            </w:r>
          </w:p>
        </w:tc>
        <w:tc>
          <w:tcPr>
            <w:tcW w:w="1418" w:type="dxa"/>
            <w:tcBorders>
              <w:top w:val="nil"/>
              <w:left w:val="nil"/>
              <w:bottom w:val="single" w:sz="4" w:space="0" w:color="auto"/>
              <w:right w:val="single" w:sz="4" w:space="0" w:color="auto"/>
            </w:tcBorders>
            <w:shd w:val="clear" w:color="auto" w:fill="auto"/>
            <w:noWrap/>
          </w:tcPr>
          <w:p w14:paraId="6DBB4057" w14:textId="5BF80C21"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10.0</w:t>
            </w:r>
          </w:p>
        </w:tc>
      </w:tr>
      <w:tr w:rsidR="003E4517" w:rsidRPr="00140D17" w14:paraId="5DC03686"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bottom"/>
          </w:tcPr>
          <w:p w14:paraId="741A5FF3" w14:textId="41102FBC" w:rsidR="003E4517" w:rsidRPr="00FD79FE" w:rsidRDefault="003E4517" w:rsidP="003E4517">
            <w:pPr>
              <w:widowControl/>
              <w:spacing w:line="240" w:lineRule="auto"/>
              <w:ind w:firstLineChars="0" w:firstLine="0"/>
              <w:jc w:val="left"/>
              <w:rPr>
                <w:rFonts w:ascii="方正仿宋_GBK" w:cs="宋体"/>
                <w:color w:val="000000"/>
                <w:kern w:val="0"/>
                <w:sz w:val="24"/>
                <w:szCs w:val="24"/>
              </w:rPr>
            </w:pPr>
            <w:r w:rsidRPr="00FD79FE">
              <w:rPr>
                <w:rFonts w:ascii="方正仿宋_GBK" w:hAnsi="宋体" w:cs="宋体" w:hint="eastAsia"/>
                <w:color w:val="000000"/>
                <w:kern w:val="0"/>
                <w:sz w:val="24"/>
                <w:szCs w:val="24"/>
              </w:rPr>
              <w:t xml:space="preserve">　</w:t>
            </w:r>
            <w:r w:rsidRPr="00FD79FE">
              <w:rPr>
                <w:rFonts w:ascii="方正仿宋_GBK" w:cs="宋体" w:hint="eastAsia"/>
                <w:color w:val="000000"/>
                <w:kern w:val="0"/>
                <w:sz w:val="24"/>
                <w:szCs w:val="24"/>
              </w:rPr>
              <w:t xml:space="preserve">    </w:t>
            </w:r>
            <w:r w:rsidRPr="00FD79FE">
              <w:rPr>
                <w:rFonts w:ascii="方正仿宋_GBK" w:hAnsi="宋体" w:cs="宋体" w:hint="eastAsia"/>
                <w:color w:val="000000"/>
                <w:kern w:val="0"/>
                <w:sz w:val="24"/>
                <w:szCs w:val="24"/>
              </w:rPr>
              <w:t>城市维护建设税</w:t>
            </w:r>
          </w:p>
        </w:tc>
        <w:tc>
          <w:tcPr>
            <w:tcW w:w="1417" w:type="dxa"/>
            <w:tcBorders>
              <w:top w:val="nil"/>
              <w:left w:val="nil"/>
              <w:bottom w:val="single" w:sz="4" w:space="0" w:color="auto"/>
              <w:right w:val="single" w:sz="4" w:space="0" w:color="auto"/>
            </w:tcBorders>
            <w:shd w:val="clear" w:color="auto" w:fill="auto"/>
            <w:noWrap/>
          </w:tcPr>
          <w:p w14:paraId="32DFEBE8" w14:textId="55F6238E"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5,331</w:t>
            </w:r>
          </w:p>
        </w:tc>
        <w:tc>
          <w:tcPr>
            <w:tcW w:w="2126" w:type="dxa"/>
            <w:tcBorders>
              <w:top w:val="nil"/>
              <w:left w:val="nil"/>
              <w:bottom w:val="single" w:sz="4" w:space="0" w:color="auto"/>
              <w:right w:val="single" w:sz="4" w:space="0" w:color="auto"/>
            </w:tcBorders>
            <w:shd w:val="clear" w:color="auto" w:fill="auto"/>
            <w:noWrap/>
          </w:tcPr>
          <w:p w14:paraId="5369FC38" w14:textId="5EBEF486"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70.1</w:t>
            </w:r>
          </w:p>
        </w:tc>
        <w:tc>
          <w:tcPr>
            <w:tcW w:w="1418" w:type="dxa"/>
            <w:tcBorders>
              <w:top w:val="nil"/>
              <w:left w:val="nil"/>
              <w:bottom w:val="single" w:sz="4" w:space="0" w:color="auto"/>
              <w:right w:val="single" w:sz="4" w:space="0" w:color="auto"/>
            </w:tcBorders>
            <w:shd w:val="clear" w:color="auto" w:fill="auto"/>
            <w:noWrap/>
          </w:tcPr>
          <w:p w14:paraId="23FDE17D" w14:textId="5EB78EC5"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-8.4</w:t>
            </w:r>
          </w:p>
        </w:tc>
      </w:tr>
      <w:tr w:rsidR="003E4517" w:rsidRPr="00140D17" w14:paraId="688266F2"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bottom"/>
          </w:tcPr>
          <w:p w14:paraId="31F8A2C6" w14:textId="284DF083" w:rsidR="003E4517" w:rsidRPr="00FD79FE" w:rsidRDefault="003E4517" w:rsidP="003E4517">
            <w:pPr>
              <w:widowControl/>
              <w:spacing w:line="240" w:lineRule="auto"/>
              <w:ind w:firstLineChars="0" w:firstLine="0"/>
              <w:jc w:val="left"/>
              <w:rPr>
                <w:rFonts w:ascii="方正仿宋_GBK" w:cs="宋体"/>
                <w:color w:val="000000"/>
                <w:kern w:val="0"/>
                <w:sz w:val="24"/>
                <w:szCs w:val="24"/>
              </w:rPr>
            </w:pPr>
            <w:r w:rsidRPr="00FD79FE">
              <w:rPr>
                <w:rFonts w:ascii="方正仿宋_GBK" w:hAnsi="宋体" w:cs="宋体" w:hint="eastAsia"/>
                <w:color w:val="000000"/>
                <w:kern w:val="0"/>
                <w:sz w:val="24"/>
                <w:szCs w:val="24"/>
              </w:rPr>
              <w:t xml:space="preserve">　</w:t>
            </w:r>
            <w:r w:rsidRPr="00FD79FE">
              <w:rPr>
                <w:rFonts w:ascii="方正仿宋_GBK" w:cs="宋体" w:hint="eastAsia"/>
                <w:color w:val="000000"/>
                <w:kern w:val="0"/>
                <w:sz w:val="24"/>
                <w:szCs w:val="24"/>
              </w:rPr>
              <w:t xml:space="preserve">    </w:t>
            </w:r>
            <w:r w:rsidRPr="00FD79FE">
              <w:rPr>
                <w:rFonts w:ascii="方正仿宋_GBK" w:hAnsi="宋体" w:cs="宋体" w:hint="eastAsia"/>
                <w:color w:val="000000"/>
                <w:kern w:val="0"/>
                <w:sz w:val="24"/>
                <w:szCs w:val="24"/>
              </w:rPr>
              <w:t>房产税</w:t>
            </w:r>
          </w:p>
        </w:tc>
        <w:tc>
          <w:tcPr>
            <w:tcW w:w="1417" w:type="dxa"/>
            <w:tcBorders>
              <w:top w:val="nil"/>
              <w:left w:val="nil"/>
              <w:bottom w:val="single" w:sz="4" w:space="0" w:color="auto"/>
              <w:right w:val="single" w:sz="4" w:space="0" w:color="auto"/>
            </w:tcBorders>
            <w:shd w:val="clear" w:color="auto" w:fill="auto"/>
            <w:noWrap/>
          </w:tcPr>
          <w:p w14:paraId="2A895595" w14:textId="42ED1074"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8,001</w:t>
            </w:r>
          </w:p>
        </w:tc>
        <w:tc>
          <w:tcPr>
            <w:tcW w:w="2126" w:type="dxa"/>
            <w:tcBorders>
              <w:top w:val="nil"/>
              <w:left w:val="nil"/>
              <w:bottom w:val="single" w:sz="4" w:space="0" w:color="auto"/>
              <w:right w:val="single" w:sz="4" w:space="0" w:color="auto"/>
            </w:tcBorders>
            <w:shd w:val="clear" w:color="auto" w:fill="auto"/>
            <w:noWrap/>
          </w:tcPr>
          <w:p w14:paraId="71A4EBD3" w14:textId="1B9D19C5"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40.0</w:t>
            </w:r>
          </w:p>
        </w:tc>
        <w:tc>
          <w:tcPr>
            <w:tcW w:w="1418" w:type="dxa"/>
            <w:tcBorders>
              <w:top w:val="nil"/>
              <w:left w:val="nil"/>
              <w:bottom w:val="single" w:sz="4" w:space="0" w:color="auto"/>
              <w:right w:val="single" w:sz="4" w:space="0" w:color="auto"/>
            </w:tcBorders>
            <w:shd w:val="clear" w:color="auto" w:fill="auto"/>
            <w:noWrap/>
          </w:tcPr>
          <w:p w14:paraId="5EF7EE6B" w14:textId="74F2560E"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-30.4</w:t>
            </w:r>
          </w:p>
        </w:tc>
      </w:tr>
      <w:tr w:rsidR="003E4517" w:rsidRPr="00140D17" w14:paraId="030DCF9E"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bottom"/>
          </w:tcPr>
          <w:p w14:paraId="6DB43737" w14:textId="031B1FDA" w:rsidR="003E4517" w:rsidRPr="00FD79FE" w:rsidRDefault="003E4517" w:rsidP="003E4517">
            <w:pPr>
              <w:widowControl/>
              <w:spacing w:line="240" w:lineRule="auto"/>
              <w:ind w:firstLineChars="0" w:firstLine="0"/>
              <w:jc w:val="left"/>
              <w:rPr>
                <w:rFonts w:ascii="方正仿宋_GBK" w:cs="宋体"/>
                <w:color w:val="000000"/>
                <w:kern w:val="0"/>
                <w:sz w:val="24"/>
                <w:szCs w:val="24"/>
              </w:rPr>
            </w:pPr>
            <w:r w:rsidRPr="00FD79FE">
              <w:rPr>
                <w:rFonts w:ascii="方正仿宋_GBK" w:hAnsi="宋体" w:cs="宋体" w:hint="eastAsia"/>
                <w:color w:val="000000"/>
                <w:kern w:val="0"/>
                <w:sz w:val="24"/>
                <w:szCs w:val="24"/>
              </w:rPr>
              <w:t xml:space="preserve">　</w:t>
            </w:r>
            <w:r w:rsidRPr="00FD79FE">
              <w:rPr>
                <w:rFonts w:ascii="方正仿宋_GBK" w:cs="宋体" w:hint="eastAsia"/>
                <w:color w:val="000000"/>
                <w:kern w:val="0"/>
                <w:sz w:val="24"/>
                <w:szCs w:val="24"/>
              </w:rPr>
              <w:t xml:space="preserve">    </w:t>
            </w:r>
            <w:r w:rsidRPr="00FD79FE">
              <w:rPr>
                <w:rFonts w:ascii="方正仿宋_GBK" w:hAnsi="宋体" w:cs="宋体" w:hint="eastAsia"/>
                <w:color w:val="000000"/>
                <w:kern w:val="0"/>
                <w:sz w:val="24"/>
                <w:szCs w:val="24"/>
              </w:rPr>
              <w:t>印花税</w:t>
            </w:r>
          </w:p>
        </w:tc>
        <w:tc>
          <w:tcPr>
            <w:tcW w:w="1417" w:type="dxa"/>
            <w:tcBorders>
              <w:top w:val="nil"/>
              <w:left w:val="nil"/>
              <w:bottom w:val="single" w:sz="4" w:space="0" w:color="auto"/>
              <w:right w:val="single" w:sz="4" w:space="0" w:color="auto"/>
            </w:tcBorders>
            <w:shd w:val="clear" w:color="auto" w:fill="auto"/>
            <w:noWrap/>
          </w:tcPr>
          <w:p w14:paraId="35B72900" w14:textId="0FDC5FD5"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10,543</w:t>
            </w:r>
          </w:p>
        </w:tc>
        <w:tc>
          <w:tcPr>
            <w:tcW w:w="2126" w:type="dxa"/>
            <w:tcBorders>
              <w:top w:val="nil"/>
              <w:left w:val="nil"/>
              <w:bottom w:val="single" w:sz="4" w:space="0" w:color="auto"/>
              <w:right w:val="single" w:sz="4" w:space="0" w:color="auto"/>
            </w:tcBorders>
            <w:shd w:val="clear" w:color="auto" w:fill="auto"/>
            <w:noWrap/>
          </w:tcPr>
          <w:p w14:paraId="4EACADC1" w14:textId="145534E4"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87.9</w:t>
            </w:r>
          </w:p>
        </w:tc>
        <w:tc>
          <w:tcPr>
            <w:tcW w:w="1418" w:type="dxa"/>
            <w:tcBorders>
              <w:top w:val="nil"/>
              <w:left w:val="nil"/>
              <w:bottom w:val="single" w:sz="4" w:space="0" w:color="auto"/>
              <w:right w:val="single" w:sz="4" w:space="0" w:color="auto"/>
            </w:tcBorders>
            <w:shd w:val="clear" w:color="auto" w:fill="auto"/>
            <w:noWrap/>
          </w:tcPr>
          <w:p w14:paraId="5192AD43" w14:textId="23DABF62"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40.3</w:t>
            </w:r>
          </w:p>
        </w:tc>
      </w:tr>
      <w:tr w:rsidR="003E4517" w:rsidRPr="00140D17" w14:paraId="5BFB2802"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43E27F92" w14:textId="77777777" w:rsidR="003E4517" w:rsidRPr="00FD79FE" w:rsidRDefault="003E4517" w:rsidP="003E4517">
            <w:pPr>
              <w:widowControl/>
              <w:spacing w:line="240" w:lineRule="auto"/>
              <w:ind w:firstLineChars="0" w:firstLine="0"/>
              <w:jc w:val="left"/>
              <w:rPr>
                <w:rFonts w:ascii="方正仿宋_GBK" w:cs="宋体"/>
                <w:kern w:val="0"/>
                <w:sz w:val="24"/>
                <w:szCs w:val="24"/>
              </w:rPr>
            </w:pPr>
            <w:r w:rsidRPr="00FD79FE">
              <w:rPr>
                <w:rFonts w:ascii="方正仿宋_GBK" w:cs="宋体" w:hint="eastAsia"/>
                <w:kern w:val="0"/>
                <w:sz w:val="24"/>
                <w:szCs w:val="24"/>
              </w:rPr>
              <w:t xml:space="preserve">      </w:t>
            </w:r>
            <w:r w:rsidRPr="00FD79FE">
              <w:rPr>
                <w:rFonts w:ascii="方正仿宋_GBK" w:hAnsi="宋体" w:cs="宋体" w:hint="eastAsia"/>
                <w:kern w:val="0"/>
                <w:sz w:val="24"/>
                <w:szCs w:val="24"/>
              </w:rPr>
              <w:t>城镇土地使用税</w:t>
            </w:r>
          </w:p>
        </w:tc>
        <w:tc>
          <w:tcPr>
            <w:tcW w:w="1417" w:type="dxa"/>
            <w:tcBorders>
              <w:top w:val="nil"/>
              <w:left w:val="nil"/>
              <w:bottom w:val="single" w:sz="4" w:space="0" w:color="auto"/>
              <w:right w:val="single" w:sz="4" w:space="0" w:color="auto"/>
            </w:tcBorders>
            <w:shd w:val="clear" w:color="auto" w:fill="auto"/>
            <w:noWrap/>
          </w:tcPr>
          <w:p w14:paraId="6344CD18" w14:textId="19ECE10E"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17,409</w:t>
            </w:r>
          </w:p>
        </w:tc>
        <w:tc>
          <w:tcPr>
            <w:tcW w:w="2126" w:type="dxa"/>
            <w:tcBorders>
              <w:top w:val="nil"/>
              <w:left w:val="nil"/>
              <w:bottom w:val="single" w:sz="4" w:space="0" w:color="auto"/>
              <w:right w:val="single" w:sz="4" w:space="0" w:color="auto"/>
            </w:tcBorders>
            <w:shd w:val="clear" w:color="auto" w:fill="auto"/>
            <w:noWrap/>
          </w:tcPr>
          <w:p w14:paraId="617D0661" w14:textId="2F829062"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39.6</w:t>
            </w:r>
          </w:p>
        </w:tc>
        <w:tc>
          <w:tcPr>
            <w:tcW w:w="1418" w:type="dxa"/>
            <w:tcBorders>
              <w:top w:val="nil"/>
              <w:left w:val="nil"/>
              <w:bottom w:val="single" w:sz="4" w:space="0" w:color="auto"/>
              <w:right w:val="single" w:sz="4" w:space="0" w:color="auto"/>
            </w:tcBorders>
            <w:shd w:val="clear" w:color="auto" w:fill="auto"/>
            <w:noWrap/>
          </w:tcPr>
          <w:p w14:paraId="146AB053" w14:textId="3EE9BF37"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-25.7</w:t>
            </w:r>
          </w:p>
        </w:tc>
      </w:tr>
      <w:tr w:rsidR="003E4517" w:rsidRPr="00140D17" w14:paraId="0C4C739C"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4D3AB5FC" w14:textId="77777777" w:rsidR="003E4517" w:rsidRPr="00FD79FE" w:rsidRDefault="003E4517" w:rsidP="003E4517">
            <w:pPr>
              <w:widowControl/>
              <w:spacing w:line="240" w:lineRule="auto"/>
              <w:ind w:firstLineChars="0" w:firstLine="0"/>
              <w:jc w:val="left"/>
              <w:rPr>
                <w:rFonts w:ascii="方正仿宋_GBK" w:cs="宋体"/>
                <w:kern w:val="0"/>
                <w:sz w:val="24"/>
                <w:szCs w:val="24"/>
              </w:rPr>
            </w:pPr>
            <w:r w:rsidRPr="00FD79FE">
              <w:rPr>
                <w:rFonts w:ascii="方正仿宋_GBK" w:cs="宋体" w:hint="eastAsia"/>
                <w:kern w:val="0"/>
                <w:sz w:val="24"/>
                <w:szCs w:val="24"/>
              </w:rPr>
              <w:t xml:space="preserve">      </w:t>
            </w:r>
            <w:r w:rsidRPr="00FD79FE">
              <w:rPr>
                <w:rFonts w:ascii="方正仿宋_GBK" w:hAnsi="宋体" w:cs="宋体" w:hint="eastAsia"/>
                <w:kern w:val="0"/>
                <w:sz w:val="24"/>
                <w:szCs w:val="24"/>
              </w:rPr>
              <w:t>土地增值税</w:t>
            </w:r>
          </w:p>
        </w:tc>
        <w:tc>
          <w:tcPr>
            <w:tcW w:w="1417" w:type="dxa"/>
            <w:tcBorders>
              <w:top w:val="nil"/>
              <w:left w:val="nil"/>
              <w:bottom w:val="single" w:sz="4" w:space="0" w:color="auto"/>
              <w:right w:val="single" w:sz="4" w:space="0" w:color="auto"/>
            </w:tcBorders>
            <w:shd w:val="clear" w:color="auto" w:fill="auto"/>
            <w:noWrap/>
          </w:tcPr>
          <w:p w14:paraId="6064558B" w14:textId="285982FD"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46,387</w:t>
            </w:r>
          </w:p>
        </w:tc>
        <w:tc>
          <w:tcPr>
            <w:tcW w:w="2126" w:type="dxa"/>
            <w:tcBorders>
              <w:top w:val="nil"/>
              <w:left w:val="nil"/>
              <w:bottom w:val="single" w:sz="4" w:space="0" w:color="auto"/>
              <w:right w:val="single" w:sz="4" w:space="0" w:color="auto"/>
            </w:tcBorders>
            <w:shd w:val="clear" w:color="auto" w:fill="auto"/>
            <w:noWrap/>
          </w:tcPr>
          <w:p w14:paraId="04329CE7" w14:textId="0D02EDDE"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76.3</w:t>
            </w:r>
          </w:p>
        </w:tc>
        <w:tc>
          <w:tcPr>
            <w:tcW w:w="1418" w:type="dxa"/>
            <w:tcBorders>
              <w:top w:val="nil"/>
              <w:left w:val="nil"/>
              <w:bottom w:val="single" w:sz="4" w:space="0" w:color="auto"/>
              <w:right w:val="single" w:sz="4" w:space="0" w:color="auto"/>
            </w:tcBorders>
            <w:shd w:val="clear" w:color="auto" w:fill="auto"/>
            <w:noWrap/>
          </w:tcPr>
          <w:p w14:paraId="24B9F082" w14:textId="446C1BD7"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33.2</w:t>
            </w:r>
          </w:p>
        </w:tc>
      </w:tr>
      <w:tr w:rsidR="003E4517" w:rsidRPr="00140D17" w14:paraId="4F66BC8B"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6BFBECFA" w14:textId="77777777" w:rsidR="003E4517" w:rsidRPr="00FD79FE" w:rsidRDefault="003E4517" w:rsidP="003E4517">
            <w:pPr>
              <w:widowControl/>
              <w:spacing w:line="240" w:lineRule="auto"/>
              <w:ind w:firstLineChars="0" w:firstLine="0"/>
              <w:jc w:val="left"/>
              <w:rPr>
                <w:rFonts w:ascii="方正仿宋_GBK" w:cs="宋体"/>
                <w:kern w:val="0"/>
                <w:sz w:val="24"/>
                <w:szCs w:val="24"/>
              </w:rPr>
            </w:pPr>
            <w:r w:rsidRPr="00FD79FE">
              <w:rPr>
                <w:rFonts w:ascii="方正仿宋_GBK" w:cs="宋体" w:hint="eastAsia"/>
                <w:kern w:val="0"/>
                <w:sz w:val="24"/>
                <w:szCs w:val="24"/>
              </w:rPr>
              <w:t xml:space="preserve">      </w:t>
            </w:r>
            <w:r w:rsidRPr="00FD79FE">
              <w:rPr>
                <w:rFonts w:ascii="方正仿宋_GBK" w:hAnsi="宋体" w:cs="宋体" w:hint="eastAsia"/>
                <w:kern w:val="0"/>
                <w:sz w:val="24"/>
                <w:szCs w:val="24"/>
              </w:rPr>
              <w:t>耕地占用税</w:t>
            </w:r>
          </w:p>
        </w:tc>
        <w:tc>
          <w:tcPr>
            <w:tcW w:w="1417" w:type="dxa"/>
            <w:tcBorders>
              <w:top w:val="nil"/>
              <w:left w:val="nil"/>
              <w:bottom w:val="single" w:sz="4" w:space="0" w:color="auto"/>
              <w:right w:val="single" w:sz="4" w:space="0" w:color="auto"/>
            </w:tcBorders>
            <w:shd w:val="clear" w:color="auto" w:fill="auto"/>
            <w:noWrap/>
          </w:tcPr>
          <w:p w14:paraId="3ABF33B3" w14:textId="0274D7CF"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3,160</w:t>
            </w:r>
          </w:p>
        </w:tc>
        <w:tc>
          <w:tcPr>
            <w:tcW w:w="2126" w:type="dxa"/>
            <w:tcBorders>
              <w:top w:val="nil"/>
              <w:left w:val="nil"/>
              <w:bottom w:val="single" w:sz="4" w:space="0" w:color="auto"/>
              <w:right w:val="single" w:sz="4" w:space="0" w:color="auto"/>
            </w:tcBorders>
            <w:shd w:val="clear" w:color="auto" w:fill="auto"/>
            <w:noWrap/>
          </w:tcPr>
          <w:p w14:paraId="542F1DB0" w14:textId="5787C55D"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105.3</w:t>
            </w:r>
          </w:p>
        </w:tc>
        <w:tc>
          <w:tcPr>
            <w:tcW w:w="1418" w:type="dxa"/>
            <w:tcBorders>
              <w:top w:val="nil"/>
              <w:left w:val="nil"/>
              <w:bottom w:val="single" w:sz="4" w:space="0" w:color="auto"/>
              <w:right w:val="single" w:sz="4" w:space="0" w:color="auto"/>
            </w:tcBorders>
            <w:shd w:val="clear" w:color="auto" w:fill="auto"/>
            <w:noWrap/>
          </w:tcPr>
          <w:p w14:paraId="2E92C39A" w14:textId="0EAB5E3A"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-41.2</w:t>
            </w:r>
          </w:p>
        </w:tc>
      </w:tr>
      <w:tr w:rsidR="003E4517" w:rsidRPr="00140D17" w14:paraId="05B0FF62"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335BF2EB" w14:textId="77777777" w:rsidR="003E4517" w:rsidRPr="00FD79FE" w:rsidRDefault="003E4517" w:rsidP="003E4517">
            <w:pPr>
              <w:widowControl/>
              <w:spacing w:line="240" w:lineRule="auto"/>
              <w:ind w:firstLineChars="0" w:firstLine="0"/>
              <w:jc w:val="left"/>
              <w:rPr>
                <w:rFonts w:ascii="方正仿宋_GBK" w:cs="宋体"/>
                <w:kern w:val="0"/>
                <w:sz w:val="24"/>
                <w:szCs w:val="24"/>
              </w:rPr>
            </w:pPr>
            <w:r w:rsidRPr="00FD79FE">
              <w:rPr>
                <w:rFonts w:ascii="方正仿宋_GBK" w:cs="宋体" w:hint="eastAsia"/>
                <w:kern w:val="0"/>
                <w:sz w:val="24"/>
                <w:szCs w:val="24"/>
              </w:rPr>
              <w:t xml:space="preserve">      </w:t>
            </w:r>
            <w:r w:rsidRPr="00FD79FE">
              <w:rPr>
                <w:rFonts w:ascii="方正仿宋_GBK" w:hAnsi="宋体" w:cs="宋体" w:hint="eastAsia"/>
                <w:kern w:val="0"/>
                <w:sz w:val="24"/>
                <w:szCs w:val="24"/>
              </w:rPr>
              <w:t>契税</w:t>
            </w:r>
          </w:p>
        </w:tc>
        <w:tc>
          <w:tcPr>
            <w:tcW w:w="1417" w:type="dxa"/>
            <w:tcBorders>
              <w:top w:val="nil"/>
              <w:left w:val="nil"/>
              <w:bottom w:val="single" w:sz="4" w:space="0" w:color="auto"/>
              <w:right w:val="single" w:sz="4" w:space="0" w:color="auto"/>
            </w:tcBorders>
            <w:shd w:val="clear" w:color="auto" w:fill="auto"/>
            <w:noWrap/>
          </w:tcPr>
          <w:p w14:paraId="6982F3B7" w14:textId="5F4A8E97"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38,660</w:t>
            </w:r>
          </w:p>
        </w:tc>
        <w:tc>
          <w:tcPr>
            <w:tcW w:w="2126" w:type="dxa"/>
            <w:tcBorders>
              <w:top w:val="nil"/>
              <w:left w:val="nil"/>
              <w:bottom w:val="single" w:sz="4" w:space="0" w:color="auto"/>
              <w:right w:val="single" w:sz="4" w:space="0" w:color="auto"/>
            </w:tcBorders>
            <w:shd w:val="clear" w:color="auto" w:fill="auto"/>
            <w:noWrap/>
          </w:tcPr>
          <w:p w14:paraId="5FCCA538" w14:textId="4A4D278C"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67.1</w:t>
            </w:r>
          </w:p>
        </w:tc>
        <w:tc>
          <w:tcPr>
            <w:tcW w:w="1418" w:type="dxa"/>
            <w:tcBorders>
              <w:top w:val="nil"/>
              <w:left w:val="nil"/>
              <w:bottom w:val="single" w:sz="4" w:space="0" w:color="auto"/>
              <w:right w:val="single" w:sz="4" w:space="0" w:color="auto"/>
            </w:tcBorders>
            <w:shd w:val="clear" w:color="auto" w:fill="auto"/>
            <w:noWrap/>
          </w:tcPr>
          <w:p w14:paraId="48EB4B35" w14:textId="0CF306E5"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30.3</w:t>
            </w:r>
          </w:p>
        </w:tc>
      </w:tr>
      <w:tr w:rsidR="003E4517" w:rsidRPr="00140D17" w14:paraId="05696163"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7241FEE2" w14:textId="77777777" w:rsidR="003E4517" w:rsidRPr="00FD79FE" w:rsidRDefault="003E4517" w:rsidP="003E4517">
            <w:pPr>
              <w:widowControl/>
              <w:spacing w:line="240" w:lineRule="auto"/>
              <w:ind w:firstLineChars="0" w:firstLine="0"/>
              <w:jc w:val="left"/>
              <w:rPr>
                <w:rFonts w:ascii="方正仿宋_GBK" w:cs="宋体"/>
                <w:kern w:val="0"/>
                <w:sz w:val="24"/>
                <w:szCs w:val="24"/>
              </w:rPr>
            </w:pPr>
            <w:r w:rsidRPr="00FD79FE">
              <w:rPr>
                <w:rFonts w:ascii="方正仿宋_GBK" w:cs="宋体" w:hint="eastAsia"/>
                <w:kern w:val="0"/>
                <w:sz w:val="24"/>
                <w:szCs w:val="24"/>
              </w:rPr>
              <w:t xml:space="preserve">      </w:t>
            </w:r>
            <w:r w:rsidRPr="00FD79FE">
              <w:rPr>
                <w:rFonts w:ascii="方正仿宋_GBK" w:hAnsi="宋体" w:cs="宋体" w:hint="eastAsia"/>
                <w:kern w:val="0"/>
                <w:sz w:val="24"/>
                <w:szCs w:val="24"/>
              </w:rPr>
              <w:t>环境保护税</w:t>
            </w:r>
          </w:p>
        </w:tc>
        <w:tc>
          <w:tcPr>
            <w:tcW w:w="1417" w:type="dxa"/>
            <w:tcBorders>
              <w:top w:val="nil"/>
              <w:left w:val="nil"/>
              <w:bottom w:val="single" w:sz="4" w:space="0" w:color="auto"/>
              <w:right w:val="single" w:sz="4" w:space="0" w:color="auto"/>
            </w:tcBorders>
            <w:shd w:val="clear" w:color="auto" w:fill="auto"/>
            <w:noWrap/>
          </w:tcPr>
          <w:p w14:paraId="68DC0B5A" w14:textId="625C3B48"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68</w:t>
            </w:r>
          </w:p>
        </w:tc>
        <w:tc>
          <w:tcPr>
            <w:tcW w:w="2126" w:type="dxa"/>
            <w:tcBorders>
              <w:top w:val="nil"/>
              <w:left w:val="nil"/>
              <w:bottom w:val="single" w:sz="4" w:space="0" w:color="auto"/>
              <w:right w:val="single" w:sz="4" w:space="0" w:color="auto"/>
            </w:tcBorders>
            <w:shd w:val="clear" w:color="auto" w:fill="auto"/>
            <w:noWrap/>
          </w:tcPr>
          <w:p w14:paraId="5CAC6139" w14:textId="075B2CED"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42.5</w:t>
            </w:r>
          </w:p>
        </w:tc>
        <w:tc>
          <w:tcPr>
            <w:tcW w:w="1418" w:type="dxa"/>
            <w:tcBorders>
              <w:top w:val="nil"/>
              <w:left w:val="nil"/>
              <w:bottom w:val="single" w:sz="4" w:space="0" w:color="auto"/>
              <w:right w:val="single" w:sz="4" w:space="0" w:color="auto"/>
            </w:tcBorders>
            <w:shd w:val="clear" w:color="auto" w:fill="auto"/>
            <w:noWrap/>
          </w:tcPr>
          <w:p w14:paraId="5C1AA644" w14:textId="4FD72590"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-40.9</w:t>
            </w:r>
          </w:p>
        </w:tc>
      </w:tr>
      <w:tr w:rsidR="003E4517" w:rsidRPr="00140D17" w14:paraId="158B9864"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36C9CEE9" w14:textId="77777777" w:rsidR="003E4517" w:rsidRPr="00FD79FE" w:rsidRDefault="003E4517" w:rsidP="003E4517">
            <w:pPr>
              <w:widowControl/>
              <w:spacing w:line="240" w:lineRule="auto"/>
              <w:ind w:firstLineChars="0" w:firstLine="0"/>
              <w:jc w:val="left"/>
              <w:rPr>
                <w:rFonts w:ascii="方正仿宋_GBK" w:cs="宋体"/>
                <w:kern w:val="0"/>
                <w:sz w:val="24"/>
                <w:szCs w:val="24"/>
              </w:rPr>
            </w:pPr>
            <w:r w:rsidRPr="00FD79FE">
              <w:rPr>
                <w:rFonts w:ascii="方正仿宋_GBK" w:cs="宋体" w:hint="eastAsia"/>
                <w:kern w:val="0"/>
                <w:sz w:val="24"/>
                <w:szCs w:val="24"/>
              </w:rPr>
              <w:t xml:space="preserve">      </w:t>
            </w:r>
            <w:r w:rsidRPr="00FD79FE">
              <w:rPr>
                <w:rFonts w:ascii="方正仿宋_GBK" w:hAnsi="宋体" w:cs="宋体" w:hint="eastAsia"/>
                <w:kern w:val="0"/>
                <w:sz w:val="24"/>
                <w:szCs w:val="24"/>
              </w:rPr>
              <w:t>其他税收收入</w:t>
            </w:r>
          </w:p>
        </w:tc>
        <w:tc>
          <w:tcPr>
            <w:tcW w:w="1417" w:type="dxa"/>
            <w:tcBorders>
              <w:top w:val="nil"/>
              <w:left w:val="nil"/>
              <w:bottom w:val="single" w:sz="4" w:space="0" w:color="auto"/>
              <w:right w:val="single" w:sz="4" w:space="0" w:color="auto"/>
            </w:tcBorders>
            <w:shd w:val="clear" w:color="auto" w:fill="auto"/>
            <w:noWrap/>
          </w:tcPr>
          <w:p w14:paraId="7713801B" w14:textId="0BC8D843"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2</w:t>
            </w:r>
          </w:p>
        </w:tc>
        <w:tc>
          <w:tcPr>
            <w:tcW w:w="2126" w:type="dxa"/>
            <w:tcBorders>
              <w:top w:val="nil"/>
              <w:left w:val="nil"/>
              <w:bottom w:val="single" w:sz="4" w:space="0" w:color="auto"/>
              <w:right w:val="single" w:sz="4" w:space="0" w:color="auto"/>
            </w:tcBorders>
            <w:shd w:val="clear" w:color="auto" w:fill="auto"/>
            <w:noWrap/>
          </w:tcPr>
          <w:p w14:paraId="4226863E" w14:textId="77777777" w:rsidR="003E4517" w:rsidRPr="00460D93" w:rsidRDefault="003E4517" w:rsidP="00460D93">
            <w:pPr>
              <w:widowControl/>
              <w:spacing w:line="240" w:lineRule="auto"/>
              <w:ind w:firstLineChars="0" w:firstLine="0"/>
              <w:jc w:val="right"/>
              <w:rPr>
                <w:rFonts w:eastAsia="宋体" w:cs="宋体"/>
                <w:kern w:val="0"/>
                <w:sz w:val="24"/>
                <w:szCs w:val="24"/>
              </w:rPr>
            </w:pPr>
          </w:p>
        </w:tc>
        <w:tc>
          <w:tcPr>
            <w:tcW w:w="1418" w:type="dxa"/>
            <w:tcBorders>
              <w:top w:val="nil"/>
              <w:left w:val="nil"/>
              <w:bottom w:val="single" w:sz="4" w:space="0" w:color="auto"/>
              <w:right w:val="single" w:sz="4" w:space="0" w:color="auto"/>
            </w:tcBorders>
            <w:shd w:val="clear" w:color="auto" w:fill="auto"/>
            <w:noWrap/>
          </w:tcPr>
          <w:p w14:paraId="5AF8CADE" w14:textId="77777777" w:rsidR="003E4517" w:rsidRPr="00460D93" w:rsidRDefault="003E4517" w:rsidP="00460D93">
            <w:pPr>
              <w:widowControl/>
              <w:spacing w:line="240" w:lineRule="auto"/>
              <w:ind w:firstLineChars="0" w:firstLine="0"/>
              <w:jc w:val="right"/>
              <w:rPr>
                <w:rFonts w:eastAsia="宋体" w:cs="宋体"/>
                <w:kern w:val="0"/>
                <w:sz w:val="24"/>
                <w:szCs w:val="24"/>
              </w:rPr>
            </w:pPr>
          </w:p>
        </w:tc>
      </w:tr>
      <w:tr w:rsidR="003E4517" w:rsidRPr="00140D17" w14:paraId="0B43F3C2"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276203D4" w14:textId="77777777" w:rsidR="003E4517" w:rsidRPr="00FD79FE" w:rsidRDefault="003E4517" w:rsidP="003E4517">
            <w:pPr>
              <w:widowControl/>
              <w:spacing w:line="240" w:lineRule="auto"/>
              <w:ind w:firstLineChars="0" w:firstLine="0"/>
              <w:jc w:val="left"/>
              <w:rPr>
                <w:rFonts w:ascii="方正仿宋_GBK" w:cs="宋体"/>
                <w:b/>
                <w:bCs/>
                <w:color w:val="000000"/>
                <w:kern w:val="0"/>
                <w:sz w:val="24"/>
                <w:szCs w:val="24"/>
              </w:rPr>
            </w:pPr>
            <w:r w:rsidRPr="00FD79FE">
              <w:rPr>
                <w:rFonts w:ascii="方正仿宋_GBK" w:cs="宋体" w:hint="eastAsia"/>
                <w:b/>
                <w:bCs/>
                <w:color w:val="000000"/>
                <w:kern w:val="0"/>
                <w:sz w:val="24"/>
                <w:szCs w:val="24"/>
              </w:rPr>
              <w:t xml:space="preserve">  </w:t>
            </w:r>
            <w:r w:rsidRPr="00FD79FE">
              <w:rPr>
                <w:rFonts w:ascii="方正仿宋_GBK" w:hAnsi="宋体" w:cs="宋体" w:hint="eastAsia"/>
                <w:b/>
                <w:bCs/>
                <w:color w:val="000000"/>
                <w:kern w:val="0"/>
                <w:sz w:val="24"/>
                <w:szCs w:val="24"/>
              </w:rPr>
              <w:t>二、非税收入</w:t>
            </w:r>
          </w:p>
        </w:tc>
        <w:tc>
          <w:tcPr>
            <w:tcW w:w="1417" w:type="dxa"/>
            <w:tcBorders>
              <w:top w:val="nil"/>
              <w:left w:val="nil"/>
              <w:bottom w:val="single" w:sz="4" w:space="0" w:color="auto"/>
              <w:right w:val="single" w:sz="4" w:space="0" w:color="auto"/>
            </w:tcBorders>
            <w:shd w:val="clear" w:color="auto" w:fill="auto"/>
            <w:noWrap/>
          </w:tcPr>
          <w:p w14:paraId="7639AB23" w14:textId="331D38BD"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26,244</w:t>
            </w:r>
          </w:p>
        </w:tc>
        <w:tc>
          <w:tcPr>
            <w:tcW w:w="2126" w:type="dxa"/>
            <w:tcBorders>
              <w:top w:val="nil"/>
              <w:left w:val="nil"/>
              <w:bottom w:val="single" w:sz="4" w:space="0" w:color="auto"/>
              <w:right w:val="single" w:sz="4" w:space="0" w:color="auto"/>
            </w:tcBorders>
            <w:shd w:val="clear" w:color="auto" w:fill="auto"/>
            <w:noWrap/>
          </w:tcPr>
          <w:p w14:paraId="1D6756BA" w14:textId="03167F8F" w:rsidR="003E4517" w:rsidRPr="00460D93" w:rsidRDefault="003E4517" w:rsidP="00460D93">
            <w:pPr>
              <w:widowControl/>
              <w:spacing w:line="240" w:lineRule="auto"/>
              <w:ind w:firstLineChars="0" w:firstLine="0"/>
              <w:jc w:val="right"/>
              <w:rPr>
                <w:rFonts w:eastAsia="宋体" w:cs="宋体"/>
                <w:b/>
                <w:bCs/>
                <w:kern w:val="0"/>
                <w:sz w:val="24"/>
                <w:szCs w:val="24"/>
              </w:rPr>
            </w:pPr>
            <w:r w:rsidRPr="00460D93">
              <w:rPr>
                <w:sz w:val="24"/>
                <w:szCs w:val="24"/>
              </w:rPr>
              <w:t>42.1</w:t>
            </w:r>
          </w:p>
        </w:tc>
        <w:tc>
          <w:tcPr>
            <w:tcW w:w="1418" w:type="dxa"/>
            <w:tcBorders>
              <w:top w:val="nil"/>
              <w:left w:val="nil"/>
              <w:bottom w:val="single" w:sz="4" w:space="0" w:color="auto"/>
              <w:right w:val="single" w:sz="4" w:space="0" w:color="auto"/>
            </w:tcBorders>
            <w:shd w:val="clear" w:color="auto" w:fill="auto"/>
            <w:noWrap/>
          </w:tcPr>
          <w:p w14:paraId="2076DE89" w14:textId="11283CB6" w:rsidR="003E4517" w:rsidRPr="00460D93" w:rsidRDefault="003E4517" w:rsidP="00460D93">
            <w:pPr>
              <w:widowControl/>
              <w:spacing w:line="240" w:lineRule="auto"/>
              <w:ind w:firstLineChars="0" w:firstLine="0"/>
              <w:jc w:val="right"/>
              <w:rPr>
                <w:rFonts w:eastAsia="宋体" w:cs="宋体"/>
                <w:b/>
                <w:bCs/>
                <w:kern w:val="0"/>
                <w:sz w:val="24"/>
                <w:szCs w:val="24"/>
              </w:rPr>
            </w:pPr>
            <w:r w:rsidRPr="00460D93">
              <w:rPr>
                <w:sz w:val="24"/>
                <w:szCs w:val="24"/>
              </w:rPr>
              <w:t>-27.5</w:t>
            </w:r>
          </w:p>
        </w:tc>
      </w:tr>
      <w:tr w:rsidR="003E4517" w:rsidRPr="00140D17" w14:paraId="171D2E18"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48EAFF9D" w14:textId="77777777" w:rsidR="003E4517" w:rsidRPr="00FD79FE" w:rsidRDefault="003E4517" w:rsidP="003E4517">
            <w:pPr>
              <w:widowControl/>
              <w:spacing w:line="240" w:lineRule="auto"/>
              <w:ind w:firstLineChars="300" w:firstLine="720"/>
              <w:jc w:val="left"/>
              <w:rPr>
                <w:rFonts w:ascii="方正仿宋_GBK" w:cs="宋体"/>
                <w:color w:val="000000"/>
                <w:kern w:val="0"/>
                <w:sz w:val="24"/>
                <w:szCs w:val="24"/>
              </w:rPr>
            </w:pPr>
            <w:r w:rsidRPr="00FD79FE">
              <w:rPr>
                <w:rFonts w:ascii="方正仿宋_GBK" w:hAnsi="宋体" w:cs="宋体" w:hint="eastAsia"/>
                <w:color w:val="000000"/>
                <w:kern w:val="0"/>
                <w:sz w:val="24"/>
                <w:szCs w:val="24"/>
              </w:rPr>
              <w:t>专项收入</w:t>
            </w:r>
          </w:p>
        </w:tc>
        <w:tc>
          <w:tcPr>
            <w:tcW w:w="1417" w:type="dxa"/>
            <w:tcBorders>
              <w:top w:val="nil"/>
              <w:left w:val="nil"/>
              <w:bottom w:val="single" w:sz="4" w:space="0" w:color="auto"/>
              <w:right w:val="single" w:sz="4" w:space="0" w:color="auto"/>
            </w:tcBorders>
            <w:shd w:val="clear" w:color="auto" w:fill="auto"/>
            <w:noWrap/>
          </w:tcPr>
          <w:p w14:paraId="7A5D1554" w14:textId="4FADC897"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9,947</w:t>
            </w:r>
          </w:p>
        </w:tc>
        <w:tc>
          <w:tcPr>
            <w:tcW w:w="2126" w:type="dxa"/>
            <w:tcBorders>
              <w:top w:val="nil"/>
              <w:left w:val="nil"/>
              <w:bottom w:val="single" w:sz="4" w:space="0" w:color="auto"/>
              <w:right w:val="single" w:sz="4" w:space="0" w:color="auto"/>
            </w:tcBorders>
            <w:shd w:val="clear" w:color="auto" w:fill="auto"/>
            <w:noWrap/>
          </w:tcPr>
          <w:p w14:paraId="60083BEA" w14:textId="58F53BB8"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82.9</w:t>
            </w:r>
          </w:p>
        </w:tc>
        <w:tc>
          <w:tcPr>
            <w:tcW w:w="1418" w:type="dxa"/>
            <w:tcBorders>
              <w:top w:val="nil"/>
              <w:left w:val="nil"/>
              <w:bottom w:val="single" w:sz="4" w:space="0" w:color="auto"/>
              <w:right w:val="single" w:sz="4" w:space="0" w:color="auto"/>
            </w:tcBorders>
            <w:shd w:val="clear" w:color="auto" w:fill="auto"/>
            <w:noWrap/>
          </w:tcPr>
          <w:p w14:paraId="36EF5859" w14:textId="5300ED24"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28.7</w:t>
            </w:r>
          </w:p>
        </w:tc>
      </w:tr>
      <w:tr w:rsidR="003E4517" w:rsidRPr="00140D17" w14:paraId="7E511B58"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557E0770" w14:textId="77777777" w:rsidR="003E4517" w:rsidRPr="00FD79FE" w:rsidRDefault="003E4517" w:rsidP="003E4517">
            <w:pPr>
              <w:widowControl/>
              <w:spacing w:line="240" w:lineRule="auto"/>
              <w:ind w:firstLineChars="300" w:firstLine="720"/>
              <w:jc w:val="left"/>
              <w:rPr>
                <w:rFonts w:ascii="方正仿宋_GBK" w:cs="宋体"/>
                <w:color w:val="000000"/>
                <w:kern w:val="0"/>
                <w:sz w:val="24"/>
                <w:szCs w:val="24"/>
              </w:rPr>
            </w:pPr>
            <w:r w:rsidRPr="00FD79FE">
              <w:rPr>
                <w:rFonts w:ascii="方正仿宋_GBK" w:hAnsi="宋体" w:cs="宋体" w:hint="eastAsia"/>
                <w:color w:val="000000"/>
                <w:kern w:val="0"/>
                <w:sz w:val="24"/>
                <w:szCs w:val="24"/>
              </w:rPr>
              <w:t>行政事业性收费收入</w:t>
            </w:r>
          </w:p>
        </w:tc>
        <w:tc>
          <w:tcPr>
            <w:tcW w:w="1417" w:type="dxa"/>
            <w:tcBorders>
              <w:top w:val="nil"/>
              <w:left w:val="nil"/>
              <w:bottom w:val="single" w:sz="4" w:space="0" w:color="auto"/>
              <w:right w:val="single" w:sz="4" w:space="0" w:color="auto"/>
            </w:tcBorders>
            <w:shd w:val="clear" w:color="auto" w:fill="auto"/>
            <w:noWrap/>
          </w:tcPr>
          <w:p w14:paraId="5EF040C8" w14:textId="65965C1C"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2,332</w:t>
            </w:r>
          </w:p>
        </w:tc>
        <w:tc>
          <w:tcPr>
            <w:tcW w:w="2126" w:type="dxa"/>
            <w:tcBorders>
              <w:top w:val="nil"/>
              <w:left w:val="nil"/>
              <w:bottom w:val="single" w:sz="4" w:space="0" w:color="auto"/>
              <w:right w:val="single" w:sz="4" w:space="0" w:color="auto"/>
            </w:tcBorders>
            <w:shd w:val="clear" w:color="auto" w:fill="auto"/>
            <w:noWrap/>
          </w:tcPr>
          <w:p w14:paraId="41F2247A" w14:textId="54589CCD"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99.2</w:t>
            </w:r>
          </w:p>
        </w:tc>
        <w:tc>
          <w:tcPr>
            <w:tcW w:w="1418" w:type="dxa"/>
            <w:tcBorders>
              <w:top w:val="nil"/>
              <w:left w:val="nil"/>
              <w:bottom w:val="single" w:sz="4" w:space="0" w:color="auto"/>
              <w:right w:val="single" w:sz="4" w:space="0" w:color="auto"/>
            </w:tcBorders>
            <w:shd w:val="clear" w:color="auto" w:fill="auto"/>
            <w:noWrap/>
          </w:tcPr>
          <w:p w14:paraId="016E44C6" w14:textId="66843D43"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249.6</w:t>
            </w:r>
          </w:p>
        </w:tc>
      </w:tr>
      <w:tr w:rsidR="003E4517" w:rsidRPr="00140D17" w14:paraId="679B3F98"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089300C0" w14:textId="77777777" w:rsidR="003E4517" w:rsidRPr="00FD79FE" w:rsidRDefault="003E4517" w:rsidP="003E4517">
            <w:pPr>
              <w:widowControl/>
              <w:spacing w:line="240" w:lineRule="auto"/>
              <w:ind w:firstLineChars="300" w:firstLine="720"/>
              <w:jc w:val="left"/>
              <w:rPr>
                <w:rFonts w:ascii="方正仿宋_GBK" w:cs="宋体"/>
                <w:color w:val="000000"/>
                <w:kern w:val="0"/>
                <w:sz w:val="24"/>
                <w:szCs w:val="24"/>
              </w:rPr>
            </w:pPr>
            <w:r w:rsidRPr="00FD79FE">
              <w:rPr>
                <w:rFonts w:ascii="方正仿宋_GBK" w:hAnsi="宋体" w:cs="宋体" w:hint="eastAsia"/>
                <w:color w:val="000000"/>
                <w:kern w:val="0"/>
                <w:sz w:val="24"/>
                <w:szCs w:val="24"/>
              </w:rPr>
              <w:t>罚没收入</w:t>
            </w:r>
          </w:p>
        </w:tc>
        <w:tc>
          <w:tcPr>
            <w:tcW w:w="1417" w:type="dxa"/>
            <w:tcBorders>
              <w:top w:val="nil"/>
              <w:left w:val="nil"/>
              <w:bottom w:val="single" w:sz="4" w:space="0" w:color="auto"/>
              <w:right w:val="single" w:sz="4" w:space="0" w:color="auto"/>
            </w:tcBorders>
            <w:shd w:val="clear" w:color="auto" w:fill="auto"/>
            <w:noWrap/>
          </w:tcPr>
          <w:p w14:paraId="0A90757C" w14:textId="7A2F168B"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6,052</w:t>
            </w:r>
          </w:p>
        </w:tc>
        <w:tc>
          <w:tcPr>
            <w:tcW w:w="2126" w:type="dxa"/>
            <w:tcBorders>
              <w:top w:val="nil"/>
              <w:left w:val="nil"/>
              <w:bottom w:val="single" w:sz="4" w:space="0" w:color="auto"/>
              <w:right w:val="single" w:sz="4" w:space="0" w:color="auto"/>
            </w:tcBorders>
            <w:shd w:val="clear" w:color="auto" w:fill="auto"/>
            <w:noWrap/>
          </w:tcPr>
          <w:p w14:paraId="62F7BE35" w14:textId="7B80BF37"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52.6</w:t>
            </w:r>
          </w:p>
        </w:tc>
        <w:tc>
          <w:tcPr>
            <w:tcW w:w="1418" w:type="dxa"/>
            <w:tcBorders>
              <w:top w:val="nil"/>
              <w:left w:val="nil"/>
              <w:bottom w:val="single" w:sz="4" w:space="0" w:color="auto"/>
              <w:right w:val="single" w:sz="4" w:space="0" w:color="auto"/>
            </w:tcBorders>
            <w:shd w:val="clear" w:color="auto" w:fill="auto"/>
            <w:noWrap/>
          </w:tcPr>
          <w:p w14:paraId="5548DEE1" w14:textId="15349067"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32.6</w:t>
            </w:r>
          </w:p>
        </w:tc>
      </w:tr>
      <w:tr w:rsidR="003E4517" w:rsidRPr="00140D17" w14:paraId="62351002"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49E38C99" w14:textId="0EAC6FEB" w:rsidR="003E4517" w:rsidRPr="00FD79FE" w:rsidRDefault="003E4517" w:rsidP="003E4517">
            <w:pPr>
              <w:widowControl/>
              <w:spacing w:line="240" w:lineRule="auto"/>
              <w:ind w:firstLineChars="300" w:firstLine="720"/>
              <w:jc w:val="left"/>
              <w:rPr>
                <w:rFonts w:ascii="方正仿宋_GBK" w:cs="宋体"/>
                <w:color w:val="000000"/>
                <w:kern w:val="0"/>
                <w:sz w:val="24"/>
                <w:szCs w:val="24"/>
              </w:rPr>
            </w:pPr>
            <w:r w:rsidRPr="00FD79FE">
              <w:rPr>
                <w:rFonts w:ascii="方正仿宋_GBK" w:hAnsi="宋体" w:cs="宋体" w:hint="eastAsia"/>
                <w:color w:val="000000"/>
                <w:kern w:val="0"/>
                <w:sz w:val="24"/>
                <w:szCs w:val="24"/>
              </w:rPr>
              <w:t>国有资源有偿使用收入</w:t>
            </w:r>
          </w:p>
        </w:tc>
        <w:tc>
          <w:tcPr>
            <w:tcW w:w="1417" w:type="dxa"/>
            <w:tcBorders>
              <w:top w:val="nil"/>
              <w:left w:val="nil"/>
              <w:bottom w:val="single" w:sz="4" w:space="0" w:color="auto"/>
              <w:right w:val="single" w:sz="4" w:space="0" w:color="auto"/>
            </w:tcBorders>
            <w:shd w:val="clear" w:color="auto" w:fill="auto"/>
            <w:noWrap/>
          </w:tcPr>
          <w:p w14:paraId="3995B661" w14:textId="1C9476CB"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6,915</w:t>
            </w:r>
          </w:p>
        </w:tc>
        <w:tc>
          <w:tcPr>
            <w:tcW w:w="2126" w:type="dxa"/>
            <w:tcBorders>
              <w:top w:val="nil"/>
              <w:left w:val="nil"/>
              <w:bottom w:val="single" w:sz="4" w:space="0" w:color="auto"/>
              <w:right w:val="single" w:sz="4" w:space="0" w:color="auto"/>
            </w:tcBorders>
            <w:shd w:val="clear" w:color="auto" w:fill="auto"/>
            <w:noWrap/>
          </w:tcPr>
          <w:p w14:paraId="3F827730" w14:textId="069E0624"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18.9</w:t>
            </w:r>
          </w:p>
        </w:tc>
        <w:tc>
          <w:tcPr>
            <w:tcW w:w="1418" w:type="dxa"/>
            <w:tcBorders>
              <w:top w:val="nil"/>
              <w:left w:val="nil"/>
              <w:bottom w:val="single" w:sz="4" w:space="0" w:color="auto"/>
              <w:right w:val="single" w:sz="4" w:space="0" w:color="auto"/>
            </w:tcBorders>
            <w:shd w:val="clear" w:color="auto" w:fill="auto"/>
            <w:noWrap/>
          </w:tcPr>
          <w:p w14:paraId="0B233F03" w14:textId="775E55FC" w:rsidR="003E4517" w:rsidRPr="00460D93" w:rsidRDefault="003E4517" w:rsidP="00460D93">
            <w:pPr>
              <w:widowControl/>
              <w:spacing w:line="240" w:lineRule="auto"/>
              <w:ind w:firstLineChars="0" w:firstLine="0"/>
              <w:jc w:val="right"/>
              <w:rPr>
                <w:rFonts w:eastAsia="宋体" w:cs="宋体"/>
                <w:kern w:val="0"/>
                <w:sz w:val="24"/>
                <w:szCs w:val="24"/>
              </w:rPr>
            </w:pPr>
            <w:r w:rsidRPr="00460D93">
              <w:rPr>
                <w:sz w:val="24"/>
                <w:szCs w:val="24"/>
              </w:rPr>
              <w:t>-68.1</w:t>
            </w:r>
          </w:p>
        </w:tc>
      </w:tr>
      <w:tr w:rsidR="003E4517" w:rsidRPr="00140D17" w14:paraId="66BDB156" w14:textId="77777777" w:rsidTr="00E9072A">
        <w:trPr>
          <w:trHeight w:val="324"/>
        </w:trPr>
        <w:tc>
          <w:tcPr>
            <w:tcW w:w="3823" w:type="dxa"/>
            <w:tcBorders>
              <w:top w:val="nil"/>
              <w:left w:val="single" w:sz="4" w:space="0" w:color="auto"/>
              <w:bottom w:val="single" w:sz="4" w:space="0" w:color="auto"/>
              <w:right w:val="single" w:sz="4" w:space="0" w:color="auto"/>
            </w:tcBorders>
            <w:shd w:val="clear" w:color="000000" w:fill="FFFFFF"/>
            <w:noWrap/>
            <w:vAlign w:val="center"/>
          </w:tcPr>
          <w:p w14:paraId="26CA39C8" w14:textId="16492210" w:rsidR="003E4517" w:rsidRPr="00FD79FE" w:rsidRDefault="003E4517" w:rsidP="003E4517">
            <w:pPr>
              <w:widowControl/>
              <w:spacing w:line="240" w:lineRule="auto"/>
              <w:ind w:firstLineChars="300" w:firstLine="720"/>
              <w:jc w:val="left"/>
              <w:rPr>
                <w:rFonts w:ascii="方正仿宋_GBK" w:cs="宋体"/>
                <w:color w:val="000000"/>
                <w:kern w:val="0"/>
                <w:sz w:val="24"/>
                <w:szCs w:val="24"/>
              </w:rPr>
            </w:pPr>
            <w:r w:rsidRPr="00FD79FE">
              <w:rPr>
                <w:rFonts w:ascii="方正仿宋_GBK" w:cs="宋体" w:hint="eastAsia"/>
                <w:color w:val="000000"/>
                <w:kern w:val="0"/>
                <w:sz w:val="24"/>
                <w:szCs w:val="24"/>
              </w:rPr>
              <w:t>捐赠收入</w:t>
            </w:r>
          </w:p>
        </w:tc>
        <w:tc>
          <w:tcPr>
            <w:tcW w:w="1417" w:type="dxa"/>
            <w:tcBorders>
              <w:top w:val="nil"/>
              <w:left w:val="nil"/>
              <w:bottom w:val="single" w:sz="4" w:space="0" w:color="auto"/>
              <w:right w:val="single" w:sz="4" w:space="0" w:color="auto"/>
            </w:tcBorders>
            <w:shd w:val="clear" w:color="auto" w:fill="auto"/>
            <w:noWrap/>
          </w:tcPr>
          <w:p w14:paraId="371778CF" w14:textId="7915AC9D"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800</w:t>
            </w:r>
          </w:p>
        </w:tc>
        <w:tc>
          <w:tcPr>
            <w:tcW w:w="2126" w:type="dxa"/>
            <w:tcBorders>
              <w:top w:val="nil"/>
              <w:left w:val="nil"/>
              <w:bottom w:val="single" w:sz="4" w:space="0" w:color="auto"/>
              <w:right w:val="single" w:sz="4" w:space="0" w:color="auto"/>
            </w:tcBorders>
            <w:shd w:val="clear" w:color="auto" w:fill="auto"/>
            <w:noWrap/>
          </w:tcPr>
          <w:p w14:paraId="1A827E29" w14:textId="77777777" w:rsidR="003E4517" w:rsidRPr="00460D93" w:rsidRDefault="003E4517" w:rsidP="00460D93">
            <w:pPr>
              <w:widowControl/>
              <w:spacing w:line="240" w:lineRule="auto"/>
              <w:ind w:firstLineChars="0" w:firstLine="0"/>
              <w:jc w:val="right"/>
              <w:rPr>
                <w:rFonts w:eastAsia="宋体"/>
                <w:sz w:val="24"/>
                <w:szCs w:val="24"/>
              </w:rPr>
            </w:pPr>
          </w:p>
        </w:tc>
        <w:tc>
          <w:tcPr>
            <w:tcW w:w="1418" w:type="dxa"/>
            <w:tcBorders>
              <w:top w:val="nil"/>
              <w:left w:val="nil"/>
              <w:bottom w:val="single" w:sz="4" w:space="0" w:color="auto"/>
              <w:right w:val="single" w:sz="4" w:space="0" w:color="auto"/>
            </w:tcBorders>
            <w:shd w:val="clear" w:color="auto" w:fill="auto"/>
            <w:noWrap/>
          </w:tcPr>
          <w:p w14:paraId="1B2EA005" w14:textId="77777777" w:rsidR="003E4517" w:rsidRPr="00460D93" w:rsidRDefault="003E4517" w:rsidP="00460D93">
            <w:pPr>
              <w:widowControl/>
              <w:spacing w:line="240" w:lineRule="auto"/>
              <w:ind w:firstLineChars="0" w:firstLine="0"/>
              <w:jc w:val="right"/>
              <w:rPr>
                <w:rFonts w:eastAsia="宋体"/>
                <w:sz w:val="24"/>
                <w:szCs w:val="24"/>
              </w:rPr>
            </w:pPr>
          </w:p>
        </w:tc>
      </w:tr>
      <w:tr w:rsidR="003E4517" w:rsidRPr="00140D17" w14:paraId="5F64C645" w14:textId="77777777" w:rsidTr="00E9072A">
        <w:trPr>
          <w:trHeight w:val="324"/>
        </w:trPr>
        <w:tc>
          <w:tcPr>
            <w:tcW w:w="3823"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8B4063A" w14:textId="77777777" w:rsidR="003E4517" w:rsidRPr="00FD79FE" w:rsidRDefault="003E4517" w:rsidP="003E4517">
            <w:pPr>
              <w:widowControl/>
              <w:spacing w:line="240" w:lineRule="auto"/>
              <w:ind w:firstLineChars="300" w:firstLine="720"/>
              <w:jc w:val="left"/>
              <w:rPr>
                <w:rFonts w:ascii="方正仿宋_GBK" w:cs="宋体"/>
                <w:color w:val="000000"/>
                <w:kern w:val="0"/>
                <w:sz w:val="24"/>
                <w:szCs w:val="24"/>
              </w:rPr>
            </w:pPr>
            <w:r w:rsidRPr="00FD79FE">
              <w:rPr>
                <w:rFonts w:ascii="方正仿宋_GBK" w:hAnsi="宋体" w:cs="宋体" w:hint="eastAsia"/>
                <w:color w:val="000000"/>
                <w:kern w:val="0"/>
                <w:sz w:val="24"/>
                <w:szCs w:val="24"/>
              </w:rPr>
              <w:t>其他收入</w:t>
            </w:r>
          </w:p>
        </w:tc>
        <w:tc>
          <w:tcPr>
            <w:tcW w:w="1417" w:type="dxa"/>
            <w:tcBorders>
              <w:top w:val="single" w:sz="4" w:space="0" w:color="auto"/>
              <w:left w:val="nil"/>
              <w:bottom w:val="single" w:sz="4" w:space="0" w:color="auto"/>
              <w:right w:val="single" w:sz="4" w:space="0" w:color="auto"/>
            </w:tcBorders>
            <w:shd w:val="clear" w:color="auto" w:fill="auto"/>
            <w:noWrap/>
          </w:tcPr>
          <w:p w14:paraId="1D5FAF52" w14:textId="4F8BFDD8" w:rsidR="003E4517" w:rsidRPr="00460D93" w:rsidRDefault="003E4517" w:rsidP="00460D93">
            <w:pPr>
              <w:widowControl/>
              <w:spacing w:line="240" w:lineRule="auto"/>
              <w:ind w:firstLineChars="0" w:firstLine="0"/>
              <w:jc w:val="right"/>
              <w:rPr>
                <w:rFonts w:eastAsia="宋体"/>
                <w:sz w:val="24"/>
                <w:szCs w:val="24"/>
              </w:rPr>
            </w:pPr>
            <w:r w:rsidRPr="00460D93">
              <w:rPr>
                <w:sz w:val="24"/>
                <w:szCs w:val="24"/>
              </w:rPr>
              <w:t>198</w:t>
            </w:r>
          </w:p>
        </w:tc>
        <w:tc>
          <w:tcPr>
            <w:tcW w:w="2126" w:type="dxa"/>
            <w:tcBorders>
              <w:top w:val="nil"/>
              <w:left w:val="nil"/>
              <w:bottom w:val="single" w:sz="4" w:space="0" w:color="auto"/>
              <w:right w:val="single" w:sz="4" w:space="0" w:color="auto"/>
            </w:tcBorders>
            <w:shd w:val="clear" w:color="auto" w:fill="auto"/>
            <w:noWrap/>
          </w:tcPr>
          <w:p w14:paraId="7AD5A4DE" w14:textId="77777777" w:rsidR="003E4517" w:rsidRPr="00460D93" w:rsidRDefault="003E4517" w:rsidP="00460D93">
            <w:pPr>
              <w:widowControl/>
              <w:spacing w:line="240" w:lineRule="auto"/>
              <w:ind w:firstLineChars="0" w:firstLine="0"/>
              <w:jc w:val="right"/>
              <w:rPr>
                <w:rFonts w:eastAsia="宋体" w:cs="宋体"/>
                <w:b/>
                <w:bCs/>
                <w:kern w:val="0"/>
                <w:sz w:val="24"/>
                <w:szCs w:val="24"/>
              </w:rPr>
            </w:pPr>
          </w:p>
        </w:tc>
        <w:tc>
          <w:tcPr>
            <w:tcW w:w="1418" w:type="dxa"/>
            <w:tcBorders>
              <w:top w:val="nil"/>
              <w:left w:val="nil"/>
              <w:bottom w:val="single" w:sz="4" w:space="0" w:color="auto"/>
              <w:right w:val="single" w:sz="4" w:space="0" w:color="auto"/>
            </w:tcBorders>
            <w:shd w:val="clear" w:color="auto" w:fill="auto"/>
            <w:noWrap/>
          </w:tcPr>
          <w:p w14:paraId="7122CECF" w14:textId="77777777" w:rsidR="003E4517" w:rsidRPr="00460D93" w:rsidRDefault="003E4517" w:rsidP="00460D93">
            <w:pPr>
              <w:widowControl/>
              <w:spacing w:line="240" w:lineRule="auto"/>
              <w:ind w:firstLineChars="0" w:firstLine="0"/>
              <w:jc w:val="right"/>
              <w:rPr>
                <w:rFonts w:eastAsia="宋体" w:cs="宋体"/>
                <w:kern w:val="0"/>
                <w:sz w:val="24"/>
                <w:szCs w:val="24"/>
              </w:rPr>
            </w:pPr>
          </w:p>
        </w:tc>
      </w:tr>
    </w:tbl>
    <w:p w14:paraId="6D4B1672" w14:textId="77777777" w:rsidR="00922BC0" w:rsidRPr="00140D17" w:rsidRDefault="00140D17">
      <w:pPr>
        <w:ind w:firstLineChars="0" w:firstLine="0"/>
        <w:rPr>
          <w:rFonts w:eastAsia="方正黑体_GBK"/>
        </w:rPr>
      </w:pPr>
      <w:r w:rsidRPr="00140D17">
        <w:rPr>
          <w:rFonts w:eastAsia="方正黑体_GBK" w:hint="eastAsia"/>
        </w:rPr>
        <w:lastRenderedPageBreak/>
        <w:t>表</w:t>
      </w:r>
      <w:r w:rsidRPr="00140D17">
        <w:rPr>
          <w:rFonts w:eastAsia="方正黑体_GBK"/>
        </w:rPr>
        <w:t>2</w:t>
      </w:r>
    </w:p>
    <w:p w14:paraId="74A90D52" w14:textId="647CF6F8" w:rsidR="00922BC0" w:rsidRPr="00140D17" w:rsidRDefault="00140D17">
      <w:pPr>
        <w:ind w:firstLineChars="0" w:firstLine="0"/>
        <w:jc w:val="center"/>
        <w:rPr>
          <w:rFonts w:eastAsia="方正小标宋_GBK"/>
        </w:rPr>
      </w:pPr>
      <w:r w:rsidRPr="00140D17">
        <w:rPr>
          <w:rFonts w:eastAsia="方正小标宋_GBK" w:hint="eastAsia"/>
        </w:rPr>
        <w:t>202</w:t>
      </w:r>
      <w:r w:rsidR="0087346A">
        <w:rPr>
          <w:rFonts w:eastAsia="方正小标宋_GBK" w:hint="eastAsia"/>
        </w:rPr>
        <w:t>4</w:t>
      </w:r>
      <w:r w:rsidRPr="00140D17">
        <w:rPr>
          <w:rFonts w:eastAsia="方正小标宋_GBK" w:hint="eastAsia"/>
        </w:rPr>
        <w:t>年</w:t>
      </w:r>
      <w:r w:rsidRPr="00140D17">
        <w:rPr>
          <w:rFonts w:eastAsia="方正小标宋_GBK" w:hint="eastAsia"/>
        </w:rPr>
        <w:t>1</w:t>
      </w:r>
      <w:r w:rsidR="00A961E7">
        <w:rPr>
          <w:rFonts w:eastAsia="方正小标宋_GBK" w:hint="eastAsia"/>
        </w:rPr>
        <w:t>—</w:t>
      </w:r>
      <w:r w:rsidR="00DC3E82">
        <w:rPr>
          <w:rFonts w:eastAsia="方正小标宋_GBK" w:hint="eastAsia"/>
        </w:rPr>
        <w:t>8</w:t>
      </w:r>
      <w:r w:rsidRPr="00140D17">
        <w:rPr>
          <w:rFonts w:eastAsia="方正小标宋_GBK" w:hint="eastAsia"/>
        </w:rPr>
        <w:t>月一般公共预算支出执行表</w:t>
      </w:r>
    </w:p>
    <w:p w14:paraId="1470F103" w14:textId="77777777" w:rsidR="00922BC0" w:rsidRPr="00140D17" w:rsidRDefault="00140D17">
      <w:pPr>
        <w:ind w:firstLineChars="0" w:firstLine="0"/>
        <w:jc w:val="right"/>
        <w:rPr>
          <w:rFonts w:eastAsia="方正楷体_GBK"/>
          <w:sz w:val="24"/>
          <w:szCs w:val="24"/>
        </w:rPr>
      </w:pPr>
      <w:r w:rsidRPr="00140D17">
        <w:rPr>
          <w:rFonts w:eastAsia="方正楷体_GBK" w:hint="eastAsia"/>
          <w:sz w:val="24"/>
          <w:szCs w:val="24"/>
        </w:rPr>
        <w:t>单位：万元</w:t>
      </w:r>
    </w:p>
    <w:tbl>
      <w:tblPr>
        <w:tblW w:w="8926" w:type="dxa"/>
        <w:tblInd w:w="113" w:type="dxa"/>
        <w:tblLook w:val="04A0" w:firstRow="1" w:lastRow="0" w:firstColumn="1" w:lastColumn="0" w:noHBand="0" w:noVBand="1"/>
      </w:tblPr>
      <w:tblGrid>
        <w:gridCol w:w="4780"/>
        <w:gridCol w:w="2445"/>
        <w:gridCol w:w="1701"/>
      </w:tblGrid>
      <w:tr w:rsidR="00F430C8" w:rsidRPr="00F430C8" w14:paraId="435C7B67" w14:textId="77777777" w:rsidTr="00F430C8">
        <w:trPr>
          <w:trHeight w:val="312"/>
          <w:tblHeader/>
        </w:trPr>
        <w:tc>
          <w:tcPr>
            <w:tcW w:w="4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383106" w14:textId="77777777" w:rsidR="00F430C8" w:rsidRPr="00F430C8" w:rsidRDefault="00F430C8" w:rsidP="00F430C8">
            <w:pPr>
              <w:widowControl/>
              <w:spacing w:line="240" w:lineRule="auto"/>
              <w:ind w:firstLineChars="0" w:firstLine="0"/>
              <w:jc w:val="center"/>
              <w:rPr>
                <w:rFonts w:ascii="方正黑体_GBK" w:eastAsia="方正黑体_GBK" w:hAnsi="宋体" w:cs="宋体" w:hint="eastAsia"/>
                <w:kern w:val="0"/>
                <w:sz w:val="24"/>
                <w:szCs w:val="24"/>
              </w:rPr>
            </w:pPr>
            <w:r w:rsidRPr="00F430C8">
              <w:rPr>
                <w:rFonts w:ascii="方正黑体_GBK" w:eastAsia="方正黑体_GBK" w:hAnsi="宋体" w:cs="宋体" w:hint="eastAsia"/>
                <w:kern w:val="0"/>
                <w:sz w:val="24"/>
                <w:szCs w:val="24"/>
              </w:rPr>
              <w:t>科目名称</w:t>
            </w:r>
          </w:p>
        </w:tc>
        <w:tc>
          <w:tcPr>
            <w:tcW w:w="2445" w:type="dxa"/>
            <w:tcBorders>
              <w:top w:val="single" w:sz="4" w:space="0" w:color="auto"/>
              <w:left w:val="nil"/>
              <w:bottom w:val="single" w:sz="4" w:space="0" w:color="auto"/>
              <w:right w:val="single" w:sz="4" w:space="0" w:color="auto"/>
            </w:tcBorders>
            <w:shd w:val="clear" w:color="auto" w:fill="auto"/>
            <w:noWrap/>
            <w:vAlign w:val="center"/>
            <w:hideMark/>
          </w:tcPr>
          <w:p w14:paraId="21BD9D0E" w14:textId="60759C85" w:rsidR="00F430C8" w:rsidRPr="00F430C8" w:rsidRDefault="00F430C8" w:rsidP="00F430C8">
            <w:pPr>
              <w:widowControl/>
              <w:spacing w:line="240" w:lineRule="auto"/>
              <w:ind w:firstLineChars="0" w:firstLine="0"/>
              <w:jc w:val="center"/>
              <w:rPr>
                <w:rFonts w:ascii="方正黑体_GBK" w:eastAsia="方正黑体_GBK" w:hAnsi="宋体" w:cs="宋体" w:hint="eastAsia"/>
                <w:kern w:val="0"/>
                <w:sz w:val="24"/>
                <w:szCs w:val="24"/>
              </w:rPr>
            </w:pPr>
            <w:r w:rsidRPr="00F430C8">
              <w:rPr>
                <w:rFonts w:ascii="方正黑体_GBK" w:eastAsia="方正黑体_GBK" w:hAnsi="宋体" w:cs="宋体" w:hint="eastAsia"/>
                <w:kern w:val="0"/>
                <w:sz w:val="24"/>
                <w:szCs w:val="24"/>
              </w:rPr>
              <w:t>执行数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23EEED1" w14:textId="77777777" w:rsidR="00F430C8" w:rsidRPr="00F430C8" w:rsidRDefault="00F430C8" w:rsidP="00F430C8">
            <w:pPr>
              <w:widowControl/>
              <w:spacing w:line="240" w:lineRule="auto"/>
              <w:ind w:firstLineChars="0" w:firstLine="0"/>
              <w:jc w:val="center"/>
              <w:rPr>
                <w:rFonts w:ascii="方正黑体_GBK" w:eastAsia="方正黑体_GBK" w:hAnsi="宋体" w:cs="宋体" w:hint="eastAsia"/>
                <w:kern w:val="0"/>
                <w:sz w:val="24"/>
                <w:szCs w:val="24"/>
              </w:rPr>
            </w:pPr>
            <w:r w:rsidRPr="00F430C8">
              <w:rPr>
                <w:rFonts w:ascii="方正黑体_GBK" w:eastAsia="方正黑体_GBK" w:hAnsi="宋体" w:cs="宋体" w:hint="eastAsia"/>
                <w:kern w:val="0"/>
                <w:sz w:val="24"/>
                <w:szCs w:val="24"/>
              </w:rPr>
              <w:t>同比</w:t>
            </w:r>
            <w:r w:rsidRPr="00F430C8">
              <w:rPr>
                <w:rFonts w:ascii="方正黑体_GBK" w:eastAsia="方正黑体_GBK" w:cs="Times New Roman" w:hint="eastAsia"/>
                <w:kern w:val="0"/>
                <w:sz w:val="24"/>
                <w:szCs w:val="24"/>
              </w:rPr>
              <w:t>±%</w:t>
            </w:r>
          </w:p>
        </w:tc>
      </w:tr>
      <w:tr w:rsidR="00F430C8" w:rsidRPr="00F430C8" w14:paraId="5B4C7B3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DF6F01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一般公共预算支出合计</w:t>
            </w:r>
          </w:p>
        </w:tc>
        <w:tc>
          <w:tcPr>
            <w:tcW w:w="2445" w:type="dxa"/>
            <w:tcBorders>
              <w:top w:val="nil"/>
              <w:left w:val="nil"/>
              <w:bottom w:val="single" w:sz="4" w:space="0" w:color="auto"/>
              <w:right w:val="single" w:sz="4" w:space="0" w:color="auto"/>
            </w:tcBorders>
            <w:shd w:val="clear" w:color="auto" w:fill="auto"/>
            <w:noWrap/>
            <w:vAlign w:val="center"/>
            <w:hideMark/>
          </w:tcPr>
          <w:p w14:paraId="156592C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653,313</w:t>
            </w:r>
          </w:p>
        </w:tc>
        <w:tc>
          <w:tcPr>
            <w:tcW w:w="1701" w:type="dxa"/>
            <w:tcBorders>
              <w:top w:val="nil"/>
              <w:left w:val="nil"/>
              <w:bottom w:val="single" w:sz="4" w:space="0" w:color="auto"/>
              <w:right w:val="single" w:sz="4" w:space="0" w:color="auto"/>
            </w:tcBorders>
            <w:shd w:val="clear" w:color="auto" w:fill="auto"/>
            <w:noWrap/>
            <w:vAlign w:val="center"/>
            <w:hideMark/>
          </w:tcPr>
          <w:p w14:paraId="74BB94E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42.0</w:t>
            </w:r>
          </w:p>
        </w:tc>
      </w:tr>
      <w:tr w:rsidR="00F430C8" w:rsidRPr="00F430C8" w14:paraId="539D580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02005C3"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一般公共服务支出</w:t>
            </w:r>
          </w:p>
        </w:tc>
        <w:tc>
          <w:tcPr>
            <w:tcW w:w="2445" w:type="dxa"/>
            <w:tcBorders>
              <w:top w:val="nil"/>
              <w:left w:val="nil"/>
              <w:bottom w:val="single" w:sz="4" w:space="0" w:color="auto"/>
              <w:right w:val="single" w:sz="4" w:space="0" w:color="auto"/>
            </w:tcBorders>
            <w:shd w:val="clear" w:color="auto" w:fill="auto"/>
            <w:noWrap/>
            <w:vAlign w:val="center"/>
            <w:hideMark/>
          </w:tcPr>
          <w:p w14:paraId="0789CB5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35,619</w:t>
            </w:r>
          </w:p>
        </w:tc>
        <w:tc>
          <w:tcPr>
            <w:tcW w:w="1701" w:type="dxa"/>
            <w:tcBorders>
              <w:top w:val="nil"/>
              <w:left w:val="nil"/>
              <w:bottom w:val="single" w:sz="4" w:space="0" w:color="auto"/>
              <w:right w:val="single" w:sz="4" w:space="0" w:color="auto"/>
            </w:tcBorders>
            <w:shd w:val="clear" w:color="auto" w:fill="auto"/>
            <w:noWrap/>
            <w:vAlign w:val="center"/>
            <w:hideMark/>
          </w:tcPr>
          <w:p w14:paraId="4C4A25E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-6.6</w:t>
            </w:r>
          </w:p>
        </w:tc>
      </w:tr>
      <w:tr w:rsidR="00F430C8" w:rsidRPr="00F430C8" w14:paraId="2155B21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646CC19"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人大事务</w:t>
            </w:r>
          </w:p>
        </w:tc>
        <w:tc>
          <w:tcPr>
            <w:tcW w:w="2445" w:type="dxa"/>
            <w:tcBorders>
              <w:top w:val="nil"/>
              <w:left w:val="nil"/>
              <w:bottom w:val="single" w:sz="4" w:space="0" w:color="auto"/>
              <w:right w:val="single" w:sz="4" w:space="0" w:color="auto"/>
            </w:tcBorders>
            <w:shd w:val="clear" w:color="auto" w:fill="auto"/>
            <w:noWrap/>
            <w:vAlign w:val="center"/>
            <w:hideMark/>
          </w:tcPr>
          <w:p w14:paraId="7510C6D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148</w:t>
            </w:r>
          </w:p>
        </w:tc>
        <w:tc>
          <w:tcPr>
            <w:tcW w:w="1701" w:type="dxa"/>
            <w:tcBorders>
              <w:top w:val="nil"/>
              <w:left w:val="nil"/>
              <w:bottom w:val="single" w:sz="4" w:space="0" w:color="auto"/>
              <w:right w:val="single" w:sz="4" w:space="0" w:color="auto"/>
            </w:tcBorders>
            <w:shd w:val="clear" w:color="auto" w:fill="auto"/>
            <w:noWrap/>
            <w:vAlign w:val="center"/>
            <w:hideMark/>
          </w:tcPr>
          <w:p w14:paraId="1FA8948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-35.1</w:t>
            </w:r>
          </w:p>
        </w:tc>
      </w:tr>
      <w:tr w:rsidR="00F430C8" w:rsidRPr="00F430C8" w14:paraId="2B138F7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F9EE48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3DB2727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46</w:t>
            </w:r>
          </w:p>
        </w:tc>
        <w:tc>
          <w:tcPr>
            <w:tcW w:w="1701" w:type="dxa"/>
            <w:tcBorders>
              <w:top w:val="nil"/>
              <w:left w:val="nil"/>
              <w:bottom w:val="single" w:sz="4" w:space="0" w:color="auto"/>
              <w:right w:val="single" w:sz="4" w:space="0" w:color="auto"/>
            </w:tcBorders>
            <w:shd w:val="clear" w:color="auto" w:fill="auto"/>
            <w:noWrap/>
            <w:vAlign w:val="center"/>
            <w:hideMark/>
          </w:tcPr>
          <w:p w14:paraId="01DD8A6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-19.3</w:t>
            </w:r>
          </w:p>
        </w:tc>
      </w:tr>
      <w:tr w:rsidR="00F430C8" w:rsidRPr="00F430C8" w14:paraId="147DC13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872F63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其他人大事务支出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5D5B5DE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102</w:t>
            </w:r>
          </w:p>
        </w:tc>
        <w:tc>
          <w:tcPr>
            <w:tcW w:w="1701" w:type="dxa"/>
            <w:tcBorders>
              <w:top w:val="nil"/>
              <w:left w:val="nil"/>
              <w:bottom w:val="single" w:sz="4" w:space="0" w:color="auto"/>
              <w:right w:val="single" w:sz="4" w:space="0" w:color="auto"/>
            </w:tcBorders>
            <w:shd w:val="clear" w:color="auto" w:fill="auto"/>
            <w:noWrap/>
            <w:vAlign w:val="center"/>
            <w:hideMark/>
          </w:tcPr>
          <w:p w14:paraId="152DAE2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-34.2</w:t>
            </w:r>
          </w:p>
        </w:tc>
      </w:tr>
      <w:tr w:rsidR="00F430C8" w:rsidRPr="00F430C8" w14:paraId="40DAE8B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76B232B"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政协事务</w:t>
            </w:r>
          </w:p>
        </w:tc>
        <w:tc>
          <w:tcPr>
            <w:tcW w:w="2445" w:type="dxa"/>
            <w:tcBorders>
              <w:top w:val="nil"/>
              <w:left w:val="nil"/>
              <w:bottom w:val="single" w:sz="4" w:space="0" w:color="auto"/>
              <w:right w:val="single" w:sz="4" w:space="0" w:color="auto"/>
            </w:tcBorders>
            <w:shd w:val="clear" w:color="auto" w:fill="auto"/>
            <w:noWrap/>
            <w:vAlign w:val="center"/>
            <w:hideMark/>
          </w:tcPr>
          <w:p w14:paraId="2430F29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w:t>
            </w:r>
          </w:p>
        </w:tc>
        <w:tc>
          <w:tcPr>
            <w:tcW w:w="1701" w:type="dxa"/>
            <w:tcBorders>
              <w:top w:val="nil"/>
              <w:left w:val="nil"/>
              <w:bottom w:val="single" w:sz="4" w:space="0" w:color="auto"/>
              <w:right w:val="single" w:sz="4" w:space="0" w:color="auto"/>
            </w:tcBorders>
            <w:shd w:val="clear" w:color="auto" w:fill="auto"/>
            <w:noWrap/>
            <w:vAlign w:val="center"/>
            <w:hideMark/>
          </w:tcPr>
          <w:p w14:paraId="04D6D5F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260.0</w:t>
            </w:r>
          </w:p>
        </w:tc>
      </w:tr>
      <w:tr w:rsidR="00F430C8" w:rsidRPr="00F430C8" w14:paraId="68BB050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91E0CE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00E270D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w:t>
            </w:r>
          </w:p>
        </w:tc>
        <w:tc>
          <w:tcPr>
            <w:tcW w:w="1701" w:type="dxa"/>
            <w:tcBorders>
              <w:top w:val="nil"/>
              <w:left w:val="nil"/>
              <w:bottom w:val="single" w:sz="4" w:space="0" w:color="auto"/>
              <w:right w:val="single" w:sz="4" w:space="0" w:color="auto"/>
            </w:tcBorders>
            <w:shd w:val="clear" w:color="auto" w:fill="auto"/>
            <w:noWrap/>
            <w:vAlign w:val="center"/>
            <w:hideMark/>
          </w:tcPr>
          <w:p w14:paraId="0A0E7C1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400.0</w:t>
            </w:r>
          </w:p>
        </w:tc>
      </w:tr>
      <w:tr w:rsidR="00F430C8" w:rsidRPr="00F430C8" w14:paraId="16BC7C1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9BCA2E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04C1CF9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w:t>
            </w:r>
          </w:p>
        </w:tc>
        <w:tc>
          <w:tcPr>
            <w:tcW w:w="1701" w:type="dxa"/>
            <w:tcBorders>
              <w:top w:val="nil"/>
              <w:left w:val="nil"/>
              <w:bottom w:val="single" w:sz="4" w:space="0" w:color="auto"/>
              <w:right w:val="single" w:sz="4" w:space="0" w:color="auto"/>
            </w:tcBorders>
            <w:shd w:val="clear" w:color="auto" w:fill="auto"/>
            <w:noWrap/>
            <w:vAlign w:val="center"/>
            <w:hideMark/>
          </w:tcPr>
          <w:p w14:paraId="1A4651C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200.0</w:t>
            </w:r>
          </w:p>
        </w:tc>
      </w:tr>
      <w:tr w:rsidR="00F430C8" w:rsidRPr="00F430C8" w14:paraId="7738D7E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7F2342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其他政协事务支出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01C8CC2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w:t>
            </w:r>
          </w:p>
        </w:tc>
        <w:tc>
          <w:tcPr>
            <w:tcW w:w="1701" w:type="dxa"/>
            <w:tcBorders>
              <w:top w:val="nil"/>
              <w:left w:val="nil"/>
              <w:bottom w:val="single" w:sz="4" w:space="0" w:color="auto"/>
              <w:right w:val="single" w:sz="4" w:space="0" w:color="auto"/>
            </w:tcBorders>
            <w:shd w:val="clear" w:color="auto" w:fill="auto"/>
            <w:noWrap/>
            <w:vAlign w:val="center"/>
            <w:hideMark/>
          </w:tcPr>
          <w:p w14:paraId="0F4C251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233.3</w:t>
            </w:r>
          </w:p>
        </w:tc>
      </w:tr>
      <w:tr w:rsidR="00F430C8" w:rsidRPr="00F430C8" w14:paraId="52CC0FC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ABF87E4"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政府办公厅(室)及相关机构事务</w:t>
            </w:r>
          </w:p>
        </w:tc>
        <w:tc>
          <w:tcPr>
            <w:tcW w:w="2445" w:type="dxa"/>
            <w:tcBorders>
              <w:top w:val="nil"/>
              <w:left w:val="nil"/>
              <w:bottom w:val="single" w:sz="4" w:space="0" w:color="auto"/>
              <w:right w:val="single" w:sz="4" w:space="0" w:color="auto"/>
            </w:tcBorders>
            <w:shd w:val="clear" w:color="auto" w:fill="auto"/>
            <w:noWrap/>
            <w:vAlign w:val="center"/>
            <w:hideMark/>
          </w:tcPr>
          <w:p w14:paraId="00CD210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22,933</w:t>
            </w:r>
          </w:p>
        </w:tc>
        <w:tc>
          <w:tcPr>
            <w:tcW w:w="1701" w:type="dxa"/>
            <w:tcBorders>
              <w:top w:val="nil"/>
              <w:left w:val="nil"/>
              <w:bottom w:val="single" w:sz="4" w:space="0" w:color="auto"/>
              <w:right w:val="single" w:sz="4" w:space="0" w:color="auto"/>
            </w:tcBorders>
            <w:shd w:val="clear" w:color="auto" w:fill="auto"/>
            <w:noWrap/>
            <w:vAlign w:val="center"/>
            <w:hideMark/>
          </w:tcPr>
          <w:p w14:paraId="5879C6C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-0.9</w:t>
            </w:r>
          </w:p>
        </w:tc>
      </w:tr>
      <w:tr w:rsidR="00F430C8" w:rsidRPr="00F430C8" w14:paraId="47D592C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985DC7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1F66E02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7,959</w:t>
            </w:r>
          </w:p>
        </w:tc>
        <w:tc>
          <w:tcPr>
            <w:tcW w:w="1701" w:type="dxa"/>
            <w:tcBorders>
              <w:top w:val="nil"/>
              <w:left w:val="nil"/>
              <w:bottom w:val="single" w:sz="4" w:space="0" w:color="auto"/>
              <w:right w:val="single" w:sz="4" w:space="0" w:color="auto"/>
            </w:tcBorders>
            <w:shd w:val="clear" w:color="auto" w:fill="auto"/>
            <w:noWrap/>
            <w:vAlign w:val="center"/>
            <w:hideMark/>
          </w:tcPr>
          <w:p w14:paraId="48B0F5E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-9.8</w:t>
            </w:r>
          </w:p>
        </w:tc>
      </w:tr>
      <w:tr w:rsidR="00F430C8" w:rsidRPr="00F430C8" w14:paraId="440D0BB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76DA90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74FB24B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11,641</w:t>
            </w:r>
          </w:p>
        </w:tc>
        <w:tc>
          <w:tcPr>
            <w:tcW w:w="1701" w:type="dxa"/>
            <w:tcBorders>
              <w:top w:val="nil"/>
              <w:left w:val="nil"/>
              <w:bottom w:val="single" w:sz="4" w:space="0" w:color="auto"/>
              <w:right w:val="single" w:sz="4" w:space="0" w:color="auto"/>
            </w:tcBorders>
            <w:shd w:val="clear" w:color="auto" w:fill="auto"/>
            <w:noWrap/>
            <w:vAlign w:val="center"/>
            <w:hideMark/>
          </w:tcPr>
          <w:p w14:paraId="61BDA91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8.6</w:t>
            </w:r>
          </w:p>
        </w:tc>
      </w:tr>
      <w:tr w:rsidR="00F430C8" w:rsidRPr="00F430C8" w14:paraId="00345C4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387009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事业运行</w:t>
            </w:r>
          </w:p>
        </w:tc>
        <w:tc>
          <w:tcPr>
            <w:tcW w:w="2445" w:type="dxa"/>
            <w:tcBorders>
              <w:top w:val="nil"/>
              <w:left w:val="nil"/>
              <w:bottom w:val="single" w:sz="4" w:space="0" w:color="auto"/>
              <w:right w:val="single" w:sz="4" w:space="0" w:color="auto"/>
            </w:tcBorders>
            <w:shd w:val="clear" w:color="auto" w:fill="auto"/>
            <w:noWrap/>
            <w:vAlign w:val="center"/>
            <w:hideMark/>
          </w:tcPr>
          <w:p w14:paraId="2D2F430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1,621</w:t>
            </w:r>
          </w:p>
        </w:tc>
        <w:tc>
          <w:tcPr>
            <w:tcW w:w="1701" w:type="dxa"/>
            <w:tcBorders>
              <w:top w:val="nil"/>
              <w:left w:val="nil"/>
              <w:bottom w:val="single" w:sz="4" w:space="0" w:color="auto"/>
              <w:right w:val="single" w:sz="4" w:space="0" w:color="auto"/>
            </w:tcBorders>
            <w:shd w:val="clear" w:color="auto" w:fill="auto"/>
            <w:noWrap/>
            <w:vAlign w:val="center"/>
            <w:hideMark/>
          </w:tcPr>
          <w:p w14:paraId="092C368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-20.5</w:t>
            </w:r>
          </w:p>
        </w:tc>
      </w:tr>
      <w:tr w:rsidR="00F430C8" w:rsidRPr="00F430C8" w14:paraId="107187B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3C46F4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其他政府办公厅(室)及相关机构事务支出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51EDB0B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1,712</w:t>
            </w:r>
          </w:p>
        </w:tc>
        <w:tc>
          <w:tcPr>
            <w:tcW w:w="1701" w:type="dxa"/>
            <w:tcBorders>
              <w:top w:val="nil"/>
              <w:left w:val="nil"/>
              <w:bottom w:val="single" w:sz="4" w:space="0" w:color="auto"/>
              <w:right w:val="single" w:sz="4" w:space="0" w:color="auto"/>
            </w:tcBorders>
            <w:shd w:val="clear" w:color="auto" w:fill="auto"/>
            <w:noWrap/>
            <w:vAlign w:val="center"/>
            <w:hideMark/>
          </w:tcPr>
          <w:p w14:paraId="26A12E1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11.0</w:t>
            </w:r>
          </w:p>
        </w:tc>
      </w:tr>
      <w:tr w:rsidR="00F430C8" w:rsidRPr="00F430C8" w14:paraId="265076F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E6F3D48"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发展与改革事务</w:t>
            </w:r>
          </w:p>
        </w:tc>
        <w:tc>
          <w:tcPr>
            <w:tcW w:w="2445" w:type="dxa"/>
            <w:tcBorders>
              <w:top w:val="nil"/>
              <w:left w:val="nil"/>
              <w:bottom w:val="single" w:sz="4" w:space="0" w:color="auto"/>
              <w:right w:val="single" w:sz="4" w:space="0" w:color="auto"/>
            </w:tcBorders>
            <w:shd w:val="clear" w:color="auto" w:fill="auto"/>
            <w:noWrap/>
            <w:vAlign w:val="center"/>
            <w:hideMark/>
          </w:tcPr>
          <w:p w14:paraId="3C8EE4E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2,587</w:t>
            </w:r>
          </w:p>
        </w:tc>
        <w:tc>
          <w:tcPr>
            <w:tcW w:w="1701" w:type="dxa"/>
            <w:tcBorders>
              <w:top w:val="nil"/>
              <w:left w:val="nil"/>
              <w:bottom w:val="single" w:sz="4" w:space="0" w:color="auto"/>
              <w:right w:val="single" w:sz="4" w:space="0" w:color="auto"/>
            </w:tcBorders>
            <w:shd w:val="clear" w:color="auto" w:fill="auto"/>
            <w:noWrap/>
            <w:vAlign w:val="center"/>
            <w:hideMark/>
          </w:tcPr>
          <w:p w14:paraId="50F01B3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-21.7</w:t>
            </w:r>
          </w:p>
        </w:tc>
      </w:tr>
      <w:tr w:rsidR="00F430C8" w:rsidRPr="00F430C8" w14:paraId="4077343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7F0390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55C942F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216</w:t>
            </w:r>
          </w:p>
        </w:tc>
        <w:tc>
          <w:tcPr>
            <w:tcW w:w="1701" w:type="dxa"/>
            <w:tcBorders>
              <w:top w:val="nil"/>
              <w:left w:val="nil"/>
              <w:bottom w:val="single" w:sz="4" w:space="0" w:color="auto"/>
              <w:right w:val="single" w:sz="4" w:space="0" w:color="auto"/>
            </w:tcBorders>
            <w:shd w:val="clear" w:color="auto" w:fill="auto"/>
            <w:noWrap/>
            <w:vAlign w:val="center"/>
            <w:hideMark/>
          </w:tcPr>
          <w:p w14:paraId="251C0EF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w:t>
            </w:r>
          </w:p>
        </w:tc>
      </w:tr>
      <w:tr w:rsidR="00F430C8" w:rsidRPr="00F430C8" w14:paraId="60E6EE5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81BAA1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18598C2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2,027</w:t>
            </w:r>
          </w:p>
        </w:tc>
        <w:tc>
          <w:tcPr>
            <w:tcW w:w="1701" w:type="dxa"/>
            <w:tcBorders>
              <w:top w:val="nil"/>
              <w:left w:val="nil"/>
              <w:bottom w:val="single" w:sz="4" w:space="0" w:color="auto"/>
              <w:right w:val="single" w:sz="4" w:space="0" w:color="auto"/>
            </w:tcBorders>
            <w:shd w:val="clear" w:color="auto" w:fill="auto"/>
            <w:noWrap/>
            <w:vAlign w:val="center"/>
            <w:hideMark/>
          </w:tcPr>
          <w:p w14:paraId="3E626C7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-29.9</w:t>
            </w:r>
          </w:p>
        </w:tc>
      </w:tr>
      <w:tr w:rsidR="00F430C8" w:rsidRPr="00F430C8" w14:paraId="5349CED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652376E"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战略规划与实施</w:t>
            </w:r>
          </w:p>
        </w:tc>
        <w:tc>
          <w:tcPr>
            <w:tcW w:w="2445" w:type="dxa"/>
            <w:tcBorders>
              <w:top w:val="nil"/>
              <w:left w:val="nil"/>
              <w:bottom w:val="single" w:sz="4" w:space="0" w:color="auto"/>
              <w:right w:val="single" w:sz="4" w:space="0" w:color="auto"/>
            </w:tcBorders>
            <w:shd w:val="clear" w:color="auto" w:fill="auto"/>
            <w:noWrap/>
            <w:vAlign w:val="center"/>
            <w:hideMark/>
          </w:tcPr>
          <w:p w14:paraId="6B2536C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120</w:t>
            </w:r>
          </w:p>
        </w:tc>
        <w:tc>
          <w:tcPr>
            <w:tcW w:w="1701" w:type="dxa"/>
            <w:tcBorders>
              <w:top w:val="nil"/>
              <w:left w:val="nil"/>
              <w:bottom w:val="single" w:sz="4" w:space="0" w:color="auto"/>
              <w:right w:val="single" w:sz="4" w:space="0" w:color="auto"/>
            </w:tcBorders>
            <w:shd w:val="clear" w:color="auto" w:fill="auto"/>
            <w:noWrap/>
            <w:vAlign w:val="center"/>
            <w:hideMark/>
          </w:tcPr>
          <w:p w14:paraId="0DB4270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-29.4</w:t>
            </w:r>
          </w:p>
        </w:tc>
      </w:tr>
      <w:tr w:rsidR="00F430C8" w:rsidRPr="00F430C8" w14:paraId="7C1FDE0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191211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物价管理</w:t>
            </w:r>
          </w:p>
        </w:tc>
        <w:tc>
          <w:tcPr>
            <w:tcW w:w="2445" w:type="dxa"/>
            <w:tcBorders>
              <w:top w:val="nil"/>
              <w:left w:val="nil"/>
              <w:bottom w:val="single" w:sz="4" w:space="0" w:color="auto"/>
              <w:right w:val="single" w:sz="4" w:space="0" w:color="auto"/>
            </w:tcBorders>
            <w:shd w:val="clear" w:color="auto" w:fill="auto"/>
            <w:noWrap/>
            <w:vAlign w:val="center"/>
            <w:hideMark/>
          </w:tcPr>
          <w:p w14:paraId="47B03DE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w:t>
            </w:r>
          </w:p>
        </w:tc>
        <w:tc>
          <w:tcPr>
            <w:tcW w:w="1701" w:type="dxa"/>
            <w:tcBorders>
              <w:top w:val="nil"/>
              <w:left w:val="nil"/>
              <w:bottom w:val="single" w:sz="4" w:space="0" w:color="auto"/>
              <w:right w:val="single" w:sz="4" w:space="0" w:color="auto"/>
            </w:tcBorders>
            <w:shd w:val="clear" w:color="auto" w:fill="auto"/>
            <w:noWrap/>
            <w:vAlign w:val="center"/>
            <w:hideMark/>
          </w:tcPr>
          <w:p w14:paraId="4F43EE7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-25.0</w:t>
            </w:r>
          </w:p>
        </w:tc>
      </w:tr>
      <w:tr w:rsidR="00F430C8" w:rsidRPr="00F430C8" w14:paraId="11AEFA3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D95EFC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其他发展与改革事务支出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2C1DD1C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221</w:t>
            </w:r>
          </w:p>
        </w:tc>
        <w:tc>
          <w:tcPr>
            <w:tcW w:w="1701" w:type="dxa"/>
            <w:tcBorders>
              <w:top w:val="nil"/>
              <w:left w:val="nil"/>
              <w:bottom w:val="single" w:sz="4" w:space="0" w:color="auto"/>
              <w:right w:val="single" w:sz="4" w:space="0" w:color="auto"/>
            </w:tcBorders>
            <w:shd w:val="clear" w:color="auto" w:fill="auto"/>
            <w:noWrap/>
            <w:vAlign w:val="center"/>
            <w:hideMark/>
          </w:tcPr>
          <w:p w14:paraId="0F06C48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1005.0</w:t>
            </w:r>
          </w:p>
        </w:tc>
      </w:tr>
      <w:tr w:rsidR="00F430C8" w:rsidRPr="00F430C8" w14:paraId="35581B1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0C2C5AA"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统计信息事务</w:t>
            </w:r>
          </w:p>
        </w:tc>
        <w:tc>
          <w:tcPr>
            <w:tcW w:w="2445" w:type="dxa"/>
            <w:tcBorders>
              <w:top w:val="nil"/>
              <w:left w:val="nil"/>
              <w:bottom w:val="single" w:sz="4" w:space="0" w:color="auto"/>
              <w:right w:val="single" w:sz="4" w:space="0" w:color="auto"/>
            </w:tcBorders>
            <w:shd w:val="clear" w:color="auto" w:fill="auto"/>
            <w:noWrap/>
            <w:vAlign w:val="center"/>
            <w:hideMark/>
          </w:tcPr>
          <w:p w14:paraId="4B25B38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360</w:t>
            </w:r>
          </w:p>
        </w:tc>
        <w:tc>
          <w:tcPr>
            <w:tcW w:w="1701" w:type="dxa"/>
            <w:tcBorders>
              <w:top w:val="nil"/>
              <w:left w:val="nil"/>
              <w:bottom w:val="single" w:sz="4" w:space="0" w:color="auto"/>
              <w:right w:val="single" w:sz="4" w:space="0" w:color="auto"/>
            </w:tcBorders>
            <w:shd w:val="clear" w:color="auto" w:fill="auto"/>
            <w:noWrap/>
            <w:vAlign w:val="center"/>
            <w:hideMark/>
          </w:tcPr>
          <w:p w14:paraId="0064C7F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271.1</w:t>
            </w:r>
          </w:p>
        </w:tc>
      </w:tr>
      <w:tr w:rsidR="00F430C8" w:rsidRPr="00F430C8" w14:paraId="3C98287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013D1F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636BCB9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w:t>
            </w:r>
          </w:p>
        </w:tc>
        <w:tc>
          <w:tcPr>
            <w:tcW w:w="1701" w:type="dxa"/>
            <w:tcBorders>
              <w:top w:val="nil"/>
              <w:left w:val="nil"/>
              <w:bottom w:val="single" w:sz="4" w:space="0" w:color="auto"/>
              <w:right w:val="single" w:sz="4" w:space="0" w:color="auto"/>
            </w:tcBorders>
            <w:shd w:val="clear" w:color="auto" w:fill="auto"/>
            <w:noWrap/>
            <w:vAlign w:val="center"/>
            <w:hideMark/>
          </w:tcPr>
          <w:p w14:paraId="396D992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-45.8</w:t>
            </w:r>
          </w:p>
        </w:tc>
      </w:tr>
      <w:tr w:rsidR="00F430C8" w:rsidRPr="00F430C8" w14:paraId="53B8024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455D7F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lastRenderedPageBreak/>
              <w:t xml:space="preserve">      信息事务</w:t>
            </w:r>
          </w:p>
        </w:tc>
        <w:tc>
          <w:tcPr>
            <w:tcW w:w="2445" w:type="dxa"/>
            <w:tcBorders>
              <w:top w:val="nil"/>
              <w:left w:val="nil"/>
              <w:bottom w:val="single" w:sz="4" w:space="0" w:color="auto"/>
              <w:right w:val="single" w:sz="4" w:space="0" w:color="auto"/>
            </w:tcBorders>
            <w:shd w:val="clear" w:color="auto" w:fill="auto"/>
            <w:noWrap/>
            <w:vAlign w:val="center"/>
            <w:hideMark/>
          </w:tcPr>
          <w:p w14:paraId="5C4A098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215</w:t>
            </w:r>
          </w:p>
        </w:tc>
        <w:tc>
          <w:tcPr>
            <w:tcW w:w="1701" w:type="dxa"/>
            <w:tcBorders>
              <w:top w:val="nil"/>
              <w:left w:val="nil"/>
              <w:bottom w:val="single" w:sz="4" w:space="0" w:color="auto"/>
              <w:right w:val="single" w:sz="4" w:space="0" w:color="auto"/>
            </w:tcBorders>
            <w:shd w:val="clear" w:color="auto" w:fill="auto"/>
            <w:noWrap/>
            <w:vAlign w:val="center"/>
            <w:hideMark/>
          </w:tcPr>
          <w:p w14:paraId="1F5D274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606381C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53CBFA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统计管理</w:t>
            </w:r>
          </w:p>
        </w:tc>
        <w:tc>
          <w:tcPr>
            <w:tcW w:w="2445" w:type="dxa"/>
            <w:tcBorders>
              <w:top w:val="nil"/>
              <w:left w:val="nil"/>
              <w:bottom w:val="single" w:sz="4" w:space="0" w:color="auto"/>
              <w:right w:val="single" w:sz="4" w:space="0" w:color="auto"/>
            </w:tcBorders>
            <w:shd w:val="clear" w:color="auto" w:fill="auto"/>
            <w:noWrap/>
            <w:vAlign w:val="center"/>
            <w:hideMark/>
          </w:tcPr>
          <w:p w14:paraId="169048C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27</w:t>
            </w:r>
          </w:p>
        </w:tc>
        <w:tc>
          <w:tcPr>
            <w:tcW w:w="1701" w:type="dxa"/>
            <w:tcBorders>
              <w:top w:val="nil"/>
              <w:left w:val="nil"/>
              <w:bottom w:val="single" w:sz="4" w:space="0" w:color="auto"/>
              <w:right w:val="single" w:sz="4" w:space="0" w:color="auto"/>
            </w:tcBorders>
            <w:shd w:val="clear" w:color="auto" w:fill="auto"/>
            <w:noWrap/>
            <w:vAlign w:val="center"/>
            <w:hideMark/>
          </w:tcPr>
          <w:p w14:paraId="384594A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237.5</w:t>
            </w:r>
          </w:p>
        </w:tc>
      </w:tr>
      <w:tr w:rsidR="00F430C8" w:rsidRPr="00F430C8" w14:paraId="5C2EBB2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476D6AE"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专项普查活动</w:t>
            </w:r>
          </w:p>
        </w:tc>
        <w:tc>
          <w:tcPr>
            <w:tcW w:w="2445" w:type="dxa"/>
            <w:tcBorders>
              <w:top w:val="nil"/>
              <w:left w:val="nil"/>
              <w:bottom w:val="single" w:sz="4" w:space="0" w:color="auto"/>
              <w:right w:val="single" w:sz="4" w:space="0" w:color="auto"/>
            </w:tcBorders>
            <w:shd w:val="clear" w:color="auto" w:fill="auto"/>
            <w:noWrap/>
            <w:vAlign w:val="center"/>
            <w:hideMark/>
          </w:tcPr>
          <w:p w14:paraId="3E16C92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74</w:t>
            </w:r>
          </w:p>
        </w:tc>
        <w:tc>
          <w:tcPr>
            <w:tcW w:w="1701" w:type="dxa"/>
            <w:tcBorders>
              <w:top w:val="nil"/>
              <w:left w:val="nil"/>
              <w:bottom w:val="single" w:sz="4" w:space="0" w:color="auto"/>
              <w:right w:val="single" w:sz="4" w:space="0" w:color="auto"/>
            </w:tcBorders>
            <w:shd w:val="clear" w:color="auto" w:fill="auto"/>
            <w:noWrap/>
            <w:vAlign w:val="center"/>
            <w:hideMark/>
          </w:tcPr>
          <w:p w14:paraId="0B306F6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469.2</w:t>
            </w:r>
          </w:p>
        </w:tc>
      </w:tr>
      <w:tr w:rsidR="00F430C8" w:rsidRPr="00F430C8" w14:paraId="275B0A9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7CDAC5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其他统计信息事务支出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785A61A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31</w:t>
            </w:r>
          </w:p>
        </w:tc>
        <w:tc>
          <w:tcPr>
            <w:tcW w:w="1701" w:type="dxa"/>
            <w:tcBorders>
              <w:top w:val="nil"/>
              <w:left w:val="nil"/>
              <w:bottom w:val="single" w:sz="4" w:space="0" w:color="auto"/>
              <w:right w:val="single" w:sz="4" w:space="0" w:color="auto"/>
            </w:tcBorders>
            <w:shd w:val="clear" w:color="auto" w:fill="auto"/>
            <w:noWrap/>
            <w:vAlign w:val="center"/>
            <w:hideMark/>
          </w:tcPr>
          <w:p w14:paraId="3E60EC6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-40.4</w:t>
            </w:r>
          </w:p>
        </w:tc>
      </w:tr>
      <w:tr w:rsidR="00F430C8" w:rsidRPr="00F430C8" w14:paraId="41A68EA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AB2C38F"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财政事务</w:t>
            </w:r>
          </w:p>
        </w:tc>
        <w:tc>
          <w:tcPr>
            <w:tcW w:w="2445" w:type="dxa"/>
            <w:tcBorders>
              <w:top w:val="nil"/>
              <w:left w:val="nil"/>
              <w:bottom w:val="single" w:sz="4" w:space="0" w:color="auto"/>
              <w:right w:val="single" w:sz="4" w:space="0" w:color="auto"/>
            </w:tcBorders>
            <w:shd w:val="clear" w:color="auto" w:fill="auto"/>
            <w:noWrap/>
            <w:vAlign w:val="center"/>
            <w:hideMark/>
          </w:tcPr>
          <w:p w14:paraId="67052A5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662</w:t>
            </w:r>
          </w:p>
        </w:tc>
        <w:tc>
          <w:tcPr>
            <w:tcW w:w="1701" w:type="dxa"/>
            <w:tcBorders>
              <w:top w:val="nil"/>
              <w:left w:val="nil"/>
              <w:bottom w:val="single" w:sz="4" w:space="0" w:color="auto"/>
              <w:right w:val="single" w:sz="4" w:space="0" w:color="auto"/>
            </w:tcBorders>
            <w:shd w:val="clear" w:color="auto" w:fill="auto"/>
            <w:noWrap/>
            <w:vAlign w:val="center"/>
            <w:hideMark/>
          </w:tcPr>
          <w:p w14:paraId="4C35A92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3.9</w:t>
            </w:r>
          </w:p>
        </w:tc>
      </w:tr>
      <w:tr w:rsidR="00F430C8" w:rsidRPr="00F430C8" w14:paraId="65C4C1C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DBAE4C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75E7466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262</w:t>
            </w:r>
          </w:p>
        </w:tc>
        <w:tc>
          <w:tcPr>
            <w:tcW w:w="1701" w:type="dxa"/>
            <w:tcBorders>
              <w:top w:val="nil"/>
              <w:left w:val="nil"/>
              <w:bottom w:val="single" w:sz="4" w:space="0" w:color="auto"/>
              <w:right w:val="single" w:sz="4" w:space="0" w:color="auto"/>
            </w:tcBorders>
            <w:shd w:val="clear" w:color="auto" w:fill="auto"/>
            <w:noWrap/>
            <w:vAlign w:val="center"/>
            <w:hideMark/>
          </w:tcPr>
          <w:p w14:paraId="44860D9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9.2</w:t>
            </w:r>
          </w:p>
        </w:tc>
      </w:tr>
      <w:tr w:rsidR="00F430C8" w:rsidRPr="00F430C8" w14:paraId="3CCA34A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84A1022"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5C59CE5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382</w:t>
            </w:r>
          </w:p>
        </w:tc>
        <w:tc>
          <w:tcPr>
            <w:tcW w:w="1701" w:type="dxa"/>
            <w:tcBorders>
              <w:top w:val="nil"/>
              <w:left w:val="nil"/>
              <w:bottom w:val="single" w:sz="4" w:space="0" w:color="auto"/>
              <w:right w:val="single" w:sz="4" w:space="0" w:color="auto"/>
            </w:tcBorders>
            <w:shd w:val="clear" w:color="auto" w:fill="auto"/>
            <w:noWrap/>
            <w:vAlign w:val="center"/>
            <w:hideMark/>
          </w:tcPr>
          <w:p w14:paraId="7C4D4E8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w:t>
            </w:r>
          </w:p>
        </w:tc>
      </w:tr>
      <w:tr w:rsidR="00F430C8" w:rsidRPr="00F430C8" w14:paraId="7441B84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4520F7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其他财政事务支出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4B28B95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w:t>
            </w:r>
          </w:p>
        </w:tc>
        <w:tc>
          <w:tcPr>
            <w:tcW w:w="1701" w:type="dxa"/>
            <w:tcBorders>
              <w:top w:val="nil"/>
              <w:left w:val="nil"/>
              <w:bottom w:val="single" w:sz="4" w:space="0" w:color="auto"/>
              <w:right w:val="single" w:sz="4" w:space="0" w:color="auto"/>
            </w:tcBorders>
            <w:shd w:val="clear" w:color="auto" w:fill="auto"/>
            <w:noWrap/>
            <w:vAlign w:val="center"/>
            <w:hideMark/>
          </w:tcPr>
          <w:p w14:paraId="745B791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-14.3</w:t>
            </w:r>
          </w:p>
        </w:tc>
      </w:tr>
      <w:tr w:rsidR="00F430C8" w:rsidRPr="00F430C8" w14:paraId="4CB4DDB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8467F5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税收事务</w:t>
            </w:r>
          </w:p>
        </w:tc>
        <w:tc>
          <w:tcPr>
            <w:tcW w:w="2445" w:type="dxa"/>
            <w:tcBorders>
              <w:top w:val="nil"/>
              <w:left w:val="nil"/>
              <w:bottom w:val="single" w:sz="4" w:space="0" w:color="auto"/>
              <w:right w:val="single" w:sz="4" w:space="0" w:color="auto"/>
            </w:tcBorders>
            <w:shd w:val="clear" w:color="auto" w:fill="auto"/>
            <w:noWrap/>
            <w:vAlign w:val="center"/>
            <w:hideMark/>
          </w:tcPr>
          <w:p w14:paraId="638FEB7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2,700</w:t>
            </w:r>
          </w:p>
        </w:tc>
        <w:tc>
          <w:tcPr>
            <w:tcW w:w="1701" w:type="dxa"/>
            <w:tcBorders>
              <w:top w:val="nil"/>
              <w:left w:val="nil"/>
              <w:bottom w:val="single" w:sz="4" w:space="0" w:color="auto"/>
              <w:right w:val="single" w:sz="4" w:space="0" w:color="auto"/>
            </w:tcBorders>
            <w:shd w:val="clear" w:color="auto" w:fill="auto"/>
            <w:noWrap/>
            <w:vAlign w:val="center"/>
            <w:hideMark/>
          </w:tcPr>
          <w:p w14:paraId="234943A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12.5</w:t>
            </w:r>
          </w:p>
        </w:tc>
      </w:tr>
      <w:tr w:rsidR="00F430C8" w:rsidRPr="00F430C8" w14:paraId="062C11C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1ABA2D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税收业务</w:t>
            </w:r>
          </w:p>
        </w:tc>
        <w:tc>
          <w:tcPr>
            <w:tcW w:w="2445" w:type="dxa"/>
            <w:tcBorders>
              <w:top w:val="nil"/>
              <w:left w:val="nil"/>
              <w:bottom w:val="single" w:sz="4" w:space="0" w:color="auto"/>
              <w:right w:val="single" w:sz="4" w:space="0" w:color="auto"/>
            </w:tcBorders>
            <w:shd w:val="clear" w:color="auto" w:fill="auto"/>
            <w:noWrap/>
            <w:vAlign w:val="center"/>
            <w:hideMark/>
          </w:tcPr>
          <w:p w14:paraId="409292E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2,700</w:t>
            </w:r>
          </w:p>
        </w:tc>
        <w:tc>
          <w:tcPr>
            <w:tcW w:w="1701" w:type="dxa"/>
            <w:tcBorders>
              <w:top w:val="nil"/>
              <w:left w:val="nil"/>
              <w:bottom w:val="single" w:sz="4" w:space="0" w:color="auto"/>
              <w:right w:val="single" w:sz="4" w:space="0" w:color="auto"/>
            </w:tcBorders>
            <w:shd w:val="clear" w:color="auto" w:fill="auto"/>
            <w:noWrap/>
            <w:vAlign w:val="center"/>
            <w:hideMark/>
          </w:tcPr>
          <w:p w14:paraId="521B8E3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12.5</w:t>
            </w:r>
          </w:p>
        </w:tc>
      </w:tr>
      <w:tr w:rsidR="00F430C8" w:rsidRPr="00F430C8" w14:paraId="1A4EFB6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3B2B670"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纪检监察事务</w:t>
            </w:r>
          </w:p>
        </w:tc>
        <w:tc>
          <w:tcPr>
            <w:tcW w:w="2445" w:type="dxa"/>
            <w:tcBorders>
              <w:top w:val="nil"/>
              <w:left w:val="nil"/>
              <w:bottom w:val="single" w:sz="4" w:space="0" w:color="auto"/>
              <w:right w:val="single" w:sz="4" w:space="0" w:color="auto"/>
            </w:tcBorders>
            <w:shd w:val="clear" w:color="auto" w:fill="auto"/>
            <w:noWrap/>
            <w:vAlign w:val="center"/>
            <w:hideMark/>
          </w:tcPr>
          <w:p w14:paraId="5A0DDAE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444</w:t>
            </w:r>
          </w:p>
        </w:tc>
        <w:tc>
          <w:tcPr>
            <w:tcW w:w="1701" w:type="dxa"/>
            <w:tcBorders>
              <w:top w:val="nil"/>
              <w:left w:val="nil"/>
              <w:bottom w:val="single" w:sz="4" w:space="0" w:color="auto"/>
              <w:right w:val="single" w:sz="4" w:space="0" w:color="auto"/>
            </w:tcBorders>
            <w:shd w:val="clear" w:color="auto" w:fill="auto"/>
            <w:noWrap/>
            <w:vAlign w:val="center"/>
            <w:hideMark/>
          </w:tcPr>
          <w:p w14:paraId="60939F3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50.0</w:t>
            </w:r>
          </w:p>
        </w:tc>
      </w:tr>
      <w:tr w:rsidR="00F430C8" w:rsidRPr="00F430C8" w14:paraId="7A43BBC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30EBD9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478CEFC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315</w:t>
            </w:r>
          </w:p>
        </w:tc>
        <w:tc>
          <w:tcPr>
            <w:tcW w:w="1701" w:type="dxa"/>
            <w:tcBorders>
              <w:top w:val="nil"/>
              <w:left w:val="nil"/>
              <w:bottom w:val="single" w:sz="4" w:space="0" w:color="auto"/>
              <w:right w:val="single" w:sz="4" w:space="0" w:color="auto"/>
            </w:tcBorders>
            <w:shd w:val="clear" w:color="auto" w:fill="auto"/>
            <w:noWrap/>
            <w:vAlign w:val="center"/>
            <w:hideMark/>
          </w:tcPr>
          <w:p w14:paraId="04D8550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61.5</w:t>
            </w:r>
          </w:p>
        </w:tc>
      </w:tr>
      <w:tr w:rsidR="00F430C8" w:rsidRPr="00F430C8" w14:paraId="11C9C98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388666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72CDBA2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w:t>
            </w:r>
          </w:p>
        </w:tc>
        <w:tc>
          <w:tcPr>
            <w:tcW w:w="1701" w:type="dxa"/>
            <w:tcBorders>
              <w:top w:val="nil"/>
              <w:left w:val="nil"/>
              <w:bottom w:val="single" w:sz="4" w:space="0" w:color="auto"/>
              <w:right w:val="single" w:sz="4" w:space="0" w:color="auto"/>
            </w:tcBorders>
            <w:shd w:val="clear" w:color="auto" w:fill="auto"/>
            <w:noWrap/>
            <w:vAlign w:val="center"/>
            <w:hideMark/>
          </w:tcPr>
          <w:p w14:paraId="596BA5F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-64.1</w:t>
            </w:r>
          </w:p>
        </w:tc>
      </w:tr>
      <w:tr w:rsidR="00F430C8" w:rsidRPr="00F430C8" w14:paraId="5650A85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544CB4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大案要案查处</w:t>
            </w:r>
          </w:p>
        </w:tc>
        <w:tc>
          <w:tcPr>
            <w:tcW w:w="2445" w:type="dxa"/>
            <w:tcBorders>
              <w:top w:val="nil"/>
              <w:left w:val="nil"/>
              <w:bottom w:val="single" w:sz="4" w:space="0" w:color="auto"/>
              <w:right w:val="single" w:sz="4" w:space="0" w:color="auto"/>
            </w:tcBorders>
            <w:shd w:val="clear" w:color="auto" w:fill="auto"/>
            <w:noWrap/>
            <w:vAlign w:val="center"/>
            <w:hideMark/>
          </w:tcPr>
          <w:p w14:paraId="3B376C7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78</w:t>
            </w:r>
          </w:p>
        </w:tc>
        <w:tc>
          <w:tcPr>
            <w:tcW w:w="1701" w:type="dxa"/>
            <w:tcBorders>
              <w:top w:val="nil"/>
              <w:left w:val="nil"/>
              <w:bottom w:val="single" w:sz="4" w:space="0" w:color="auto"/>
              <w:right w:val="single" w:sz="4" w:space="0" w:color="auto"/>
            </w:tcBorders>
            <w:shd w:val="clear" w:color="auto" w:fill="auto"/>
            <w:noWrap/>
            <w:vAlign w:val="center"/>
            <w:hideMark/>
          </w:tcPr>
          <w:p w14:paraId="5847D20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178.6</w:t>
            </w:r>
          </w:p>
        </w:tc>
      </w:tr>
      <w:tr w:rsidR="00F430C8" w:rsidRPr="00F430C8" w14:paraId="2B5F567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F55DC2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巡视工作</w:t>
            </w:r>
          </w:p>
        </w:tc>
        <w:tc>
          <w:tcPr>
            <w:tcW w:w="2445" w:type="dxa"/>
            <w:tcBorders>
              <w:top w:val="nil"/>
              <w:left w:val="nil"/>
              <w:bottom w:val="single" w:sz="4" w:space="0" w:color="auto"/>
              <w:right w:val="single" w:sz="4" w:space="0" w:color="auto"/>
            </w:tcBorders>
            <w:shd w:val="clear" w:color="auto" w:fill="auto"/>
            <w:noWrap/>
            <w:vAlign w:val="center"/>
            <w:hideMark/>
          </w:tcPr>
          <w:p w14:paraId="4BEABA6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w:t>
            </w:r>
          </w:p>
        </w:tc>
        <w:tc>
          <w:tcPr>
            <w:tcW w:w="1701" w:type="dxa"/>
            <w:tcBorders>
              <w:top w:val="nil"/>
              <w:left w:val="nil"/>
              <w:bottom w:val="single" w:sz="4" w:space="0" w:color="auto"/>
              <w:right w:val="single" w:sz="4" w:space="0" w:color="auto"/>
            </w:tcBorders>
            <w:shd w:val="clear" w:color="auto" w:fill="auto"/>
            <w:noWrap/>
            <w:vAlign w:val="center"/>
            <w:hideMark/>
          </w:tcPr>
          <w:p w14:paraId="06FCCD5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8.8</w:t>
            </w:r>
          </w:p>
        </w:tc>
      </w:tr>
      <w:tr w:rsidR="00F430C8" w:rsidRPr="00F430C8" w14:paraId="5D67041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3858388"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商贸事务</w:t>
            </w:r>
          </w:p>
        </w:tc>
        <w:tc>
          <w:tcPr>
            <w:tcW w:w="2445" w:type="dxa"/>
            <w:tcBorders>
              <w:top w:val="nil"/>
              <w:left w:val="nil"/>
              <w:bottom w:val="single" w:sz="4" w:space="0" w:color="auto"/>
              <w:right w:val="single" w:sz="4" w:space="0" w:color="auto"/>
            </w:tcBorders>
            <w:shd w:val="clear" w:color="auto" w:fill="auto"/>
            <w:noWrap/>
            <w:vAlign w:val="center"/>
            <w:hideMark/>
          </w:tcPr>
          <w:p w14:paraId="3413998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531</w:t>
            </w:r>
          </w:p>
        </w:tc>
        <w:tc>
          <w:tcPr>
            <w:tcW w:w="1701" w:type="dxa"/>
            <w:tcBorders>
              <w:top w:val="nil"/>
              <w:left w:val="nil"/>
              <w:bottom w:val="single" w:sz="4" w:space="0" w:color="auto"/>
              <w:right w:val="single" w:sz="4" w:space="0" w:color="auto"/>
            </w:tcBorders>
            <w:shd w:val="clear" w:color="auto" w:fill="auto"/>
            <w:noWrap/>
            <w:vAlign w:val="center"/>
            <w:hideMark/>
          </w:tcPr>
          <w:p w14:paraId="6EF58E7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-24.1</w:t>
            </w:r>
          </w:p>
        </w:tc>
      </w:tr>
      <w:tr w:rsidR="00F430C8" w:rsidRPr="00F430C8" w14:paraId="56F48B7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415655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53DD72C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253</w:t>
            </w:r>
          </w:p>
        </w:tc>
        <w:tc>
          <w:tcPr>
            <w:tcW w:w="1701" w:type="dxa"/>
            <w:tcBorders>
              <w:top w:val="nil"/>
              <w:left w:val="nil"/>
              <w:bottom w:val="single" w:sz="4" w:space="0" w:color="auto"/>
              <w:right w:val="single" w:sz="4" w:space="0" w:color="auto"/>
            </w:tcBorders>
            <w:shd w:val="clear" w:color="auto" w:fill="auto"/>
            <w:noWrap/>
            <w:vAlign w:val="center"/>
            <w:hideMark/>
          </w:tcPr>
          <w:p w14:paraId="718A052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-17.9</w:t>
            </w:r>
          </w:p>
        </w:tc>
      </w:tr>
      <w:tr w:rsidR="00F430C8" w:rsidRPr="00F430C8" w14:paraId="7CEDE1C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E9786C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其他商贸事务支出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161AA11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278</w:t>
            </w:r>
          </w:p>
        </w:tc>
        <w:tc>
          <w:tcPr>
            <w:tcW w:w="1701" w:type="dxa"/>
            <w:tcBorders>
              <w:top w:val="nil"/>
              <w:left w:val="nil"/>
              <w:bottom w:val="single" w:sz="4" w:space="0" w:color="auto"/>
              <w:right w:val="single" w:sz="4" w:space="0" w:color="auto"/>
            </w:tcBorders>
            <w:shd w:val="clear" w:color="auto" w:fill="auto"/>
            <w:noWrap/>
            <w:vAlign w:val="center"/>
            <w:hideMark/>
          </w:tcPr>
          <w:p w14:paraId="16A2C1B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-29.1</w:t>
            </w:r>
          </w:p>
        </w:tc>
      </w:tr>
      <w:tr w:rsidR="00F430C8" w:rsidRPr="00F430C8" w14:paraId="7621378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CFB1211"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知识产权事务</w:t>
            </w:r>
          </w:p>
        </w:tc>
        <w:tc>
          <w:tcPr>
            <w:tcW w:w="2445" w:type="dxa"/>
            <w:tcBorders>
              <w:top w:val="nil"/>
              <w:left w:val="nil"/>
              <w:bottom w:val="single" w:sz="4" w:space="0" w:color="auto"/>
              <w:right w:val="single" w:sz="4" w:space="0" w:color="auto"/>
            </w:tcBorders>
            <w:shd w:val="clear" w:color="auto" w:fill="auto"/>
            <w:noWrap/>
            <w:vAlign w:val="center"/>
            <w:hideMark/>
          </w:tcPr>
          <w:p w14:paraId="56F0E56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w:t>
            </w:r>
          </w:p>
        </w:tc>
        <w:tc>
          <w:tcPr>
            <w:tcW w:w="1701" w:type="dxa"/>
            <w:tcBorders>
              <w:top w:val="nil"/>
              <w:left w:val="nil"/>
              <w:bottom w:val="single" w:sz="4" w:space="0" w:color="auto"/>
              <w:right w:val="single" w:sz="4" w:space="0" w:color="auto"/>
            </w:tcBorders>
            <w:shd w:val="clear" w:color="auto" w:fill="auto"/>
            <w:noWrap/>
            <w:vAlign w:val="center"/>
            <w:hideMark/>
          </w:tcPr>
          <w:p w14:paraId="729C6D7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7A84BCA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35C8EF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知识产权战略和规划</w:t>
            </w:r>
          </w:p>
        </w:tc>
        <w:tc>
          <w:tcPr>
            <w:tcW w:w="2445" w:type="dxa"/>
            <w:tcBorders>
              <w:top w:val="nil"/>
              <w:left w:val="nil"/>
              <w:bottom w:val="single" w:sz="4" w:space="0" w:color="auto"/>
              <w:right w:val="single" w:sz="4" w:space="0" w:color="auto"/>
            </w:tcBorders>
            <w:shd w:val="clear" w:color="auto" w:fill="auto"/>
            <w:noWrap/>
            <w:vAlign w:val="center"/>
            <w:hideMark/>
          </w:tcPr>
          <w:p w14:paraId="40E5478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w:t>
            </w:r>
          </w:p>
        </w:tc>
        <w:tc>
          <w:tcPr>
            <w:tcW w:w="1701" w:type="dxa"/>
            <w:tcBorders>
              <w:top w:val="nil"/>
              <w:left w:val="nil"/>
              <w:bottom w:val="single" w:sz="4" w:space="0" w:color="auto"/>
              <w:right w:val="single" w:sz="4" w:space="0" w:color="auto"/>
            </w:tcBorders>
            <w:shd w:val="clear" w:color="auto" w:fill="auto"/>
            <w:noWrap/>
            <w:vAlign w:val="center"/>
            <w:hideMark/>
          </w:tcPr>
          <w:p w14:paraId="36F545D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55FF437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146C01D"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群众团体事务</w:t>
            </w:r>
          </w:p>
        </w:tc>
        <w:tc>
          <w:tcPr>
            <w:tcW w:w="2445" w:type="dxa"/>
            <w:tcBorders>
              <w:top w:val="nil"/>
              <w:left w:val="nil"/>
              <w:bottom w:val="single" w:sz="4" w:space="0" w:color="auto"/>
              <w:right w:val="single" w:sz="4" w:space="0" w:color="auto"/>
            </w:tcBorders>
            <w:shd w:val="clear" w:color="auto" w:fill="auto"/>
            <w:noWrap/>
            <w:vAlign w:val="center"/>
            <w:hideMark/>
          </w:tcPr>
          <w:p w14:paraId="22450A3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240</w:t>
            </w:r>
          </w:p>
        </w:tc>
        <w:tc>
          <w:tcPr>
            <w:tcW w:w="1701" w:type="dxa"/>
            <w:tcBorders>
              <w:top w:val="nil"/>
              <w:left w:val="nil"/>
              <w:bottom w:val="single" w:sz="4" w:space="0" w:color="auto"/>
              <w:right w:val="single" w:sz="4" w:space="0" w:color="auto"/>
            </w:tcBorders>
            <w:shd w:val="clear" w:color="auto" w:fill="auto"/>
            <w:noWrap/>
            <w:vAlign w:val="center"/>
            <w:hideMark/>
          </w:tcPr>
          <w:p w14:paraId="4DA5356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4.4</w:t>
            </w:r>
          </w:p>
        </w:tc>
      </w:tr>
      <w:tr w:rsidR="00F430C8" w:rsidRPr="00F430C8" w14:paraId="592364B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CCC97F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0FEE566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136</w:t>
            </w:r>
          </w:p>
        </w:tc>
        <w:tc>
          <w:tcPr>
            <w:tcW w:w="1701" w:type="dxa"/>
            <w:tcBorders>
              <w:top w:val="nil"/>
              <w:left w:val="nil"/>
              <w:bottom w:val="single" w:sz="4" w:space="0" w:color="auto"/>
              <w:right w:val="single" w:sz="4" w:space="0" w:color="auto"/>
            </w:tcBorders>
            <w:shd w:val="clear" w:color="auto" w:fill="auto"/>
            <w:noWrap/>
            <w:vAlign w:val="center"/>
            <w:hideMark/>
          </w:tcPr>
          <w:p w14:paraId="4575F42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17C4642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DDC7CD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其他群众团体事务支出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4EADA68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104</w:t>
            </w:r>
          </w:p>
        </w:tc>
        <w:tc>
          <w:tcPr>
            <w:tcW w:w="1701" w:type="dxa"/>
            <w:tcBorders>
              <w:top w:val="nil"/>
              <w:left w:val="nil"/>
              <w:bottom w:val="single" w:sz="4" w:space="0" w:color="auto"/>
              <w:right w:val="single" w:sz="4" w:space="0" w:color="auto"/>
            </w:tcBorders>
            <w:shd w:val="clear" w:color="auto" w:fill="auto"/>
            <w:noWrap/>
            <w:vAlign w:val="center"/>
            <w:hideMark/>
          </w:tcPr>
          <w:p w14:paraId="76D9ACB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-54.4</w:t>
            </w:r>
          </w:p>
        </w:tc>
      </w:tr>
      <w:tr w:rsidR="00F430C8" w:rsidRPr="00F430C8" w14:paraId="5DFA6EE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4437E31"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组织事务</w:t>
            </w:r>
          </w:p>
        </w:tc>
        <w:tc>
          <w:tcPr>
            <w:tcW w:w="2445" w:type="dxa"/>
            <w:tcBorders>
              <w:top w:val="nil"/>
              <w:left w:val="nil"/>
              <w:bottom w:val="single" w:sz="4" w:space="0" w:color="auto"/>
              <w:right w:val="single" w:sz="4" w:space="0" w:color="auto"/>
            </w:tcBorders>
            <w:shd w:val="clear" w:color="auto" w:fill="auto"/>
            <w:noWrap/>
            <w:vAlign w:val="center"/>
            <w:hideMark/>
          </w:tcPr>
          <w:p w14:paraId="0C4CFCF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337</w:t>
            </w:r>
          </w:p>
        </w:tc>
        <w:tc>
          <w:tcPr>
            <w:tcW w:w="1701" w:type="dxa"/>
            <w:tcBorders>
              <w:top w:val="nil"/>
              <w:left w:val="nil"/>
              <w:bottom w:val="single" w:sz="4" w:space="0" w:color="auto"/>
              <w:right w:val="single" w:sz="4" w:space="0" w:color="auto"/>
            </w:tcBorders>
            <w:shd w:val="clear" w:color="auto" w:fill="auto"/>
            <w:noWrap/>
            <w:vAlign w:val="center"/>
            <w:hideMark/>
          </w:tcPr>
          <w:p w14:paraId="0091371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-68.5</w:t>
            </w:r>
          </w:p>
        </w:tc>
      </w:tr>
      <w:tr w:rsidR="00F430C8" w:rsidRPr="00F430C8" w14:paraId="4B99EB5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B7C703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1FE93E4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206</w:t>
            </w:r>
          </w:p>
        </w:tc>
        <w:tc>
          <w:tcPr>
            <w:tcW w:w="1701" w:type="dxa"/>
            <w:tcBorders>
              <w:top w:val="nil"/>
              <w:left w:val="nil"/>
              <w:bottom w:val="single" w:sz="4" w:space="0" w:color="auto"/>
              <w:right w:val="single" w:sz="4" w:space="0" w:color="auto"/>
            </w:tcBorders>
            <w:shd w:val="clear" w:color="auto" w:fill="auto"/>
            <w:noWrap/>
            <w:vAlign w:val="center"/>
            <w:hideMark/>
          </w:tcPr>
          <w:p w14:paraId="5206027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73B0531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AE7685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4A99A5D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131</w:t>
            </w:r>
          </w:p>
        </w:tc>
        <w:tc>
          <w:tcPr>
            <w:tcW w:w="1701" w:type="dxa"/>
            <w:tcBorders>
              <w:top w:val="nil"/>
              <w:left w:val="nil"/>
              <w:bottom w:val="single" w:sz="4" w:space="0" w:color="auto"/>
              <w:right w:val="single" w:sz="4" w:space="0" w:color="auto"/>
            </w:tcBorders>
            <w:shd w:val="clear" w:color="auto" w:fill="auto"/>
            <w:noWrap/>
            <w:vAlign w:val="center"/>
            <w:hideMark/>
          </w:tcPr>
          <w:p w14:paraId="037D299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13000.0</w:t>
            </w:r>
          </w:p>
        </w:tc>
      </w:tr>
      <w:tr w:rsidR="00F430C8" w:rsidRPr="00F430C8" w14:paraId="0CC2751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E6FF0F8"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宣传事务</w:t>
            </w:r>
          </w:p>
        </w:tc>
        <w:tc>
          <w:tcPr>
            <w:tcW w:w="2445" w:type="dxa"/>
            <w:tcBorders>
              <w:top w:val="nil"/>
              <w:left w:val="nil"/>
              <w:bottom w:val="single" w:sz="4" w:space="0" w:color="auto"/>
              <w:right w:val="single" w:sz="4" w:space="0" w:color="auto"/>
            </w:tcBorders>
            <w:shd w:val="clear" w:color="auto" w:fill="auto"/>
            <w:noWrap/>
            <w:vAlign w:val="center"/>
            <w:hideMark/>
          </w:tcPr>
          <w:p w14:paraId="377C37A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1,590</w:t>
            </w:r>
          </w:p>
        </w:tc>
        <w:tc>
          <w:tcPr>
            <w:tcW w:w="1701" w:type="dxa"/>
            <w:tcBorders>
              <w:top w:val="nil"/>
              <w:left w:val="nil"/>
              <w:bottom w:val="single" w:sz="4" w:space="0" w:color="auto"/>
              <w:right w:val="single" w:sz="4" w:space="0" w:color="auto"/>
            </w:tcBorders>
            <w:shd w:val="clear" w:color="auto" w:fill="auto"/>
            <w:noWrap/>
            <w:vAlign w:val="center"/>
            <w:hideMark/>
          </w:tcPr>
          <w:p w14:paraId="3370E30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-44.3</w:t>
            </w:r>
          </w:p>
        </w:tc>
      </w:tr>
      <w:tr w:rsidR="00F430C8" w:rsidRPr="00F430C8" w14:paraId="7A5ED24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B11A16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lastRenderedPageBreak/>
              <w:t xml:space="preserve">      事业运行</w:t>
            </w:r>
          </w:p>
        </w:tc>
        <w:tc>
          <w:tcPr>
            <w:tcW w:w="2445" w:type="dxa"/>
            <w:tcBorders>
              <w:top w:val="nil"/>
              <w:left w:val="nil"/>
              <w:bottom w:val="single" w:sz="4" w:space="0" w:color="auto"/>
              <w:right w:val="single" w:sz="4" w:space="0" w:color="auto"/>
            </w:tcBorders>
            <w:shd w:val="clear" w:color="auto" w:fill="auto"/>
            <w:noWrap/>
            <w:vAlign w:val="center"/>
            <w:hideMark/>
          </w:tcPr>
          <w:p w14:paraId="0E69EE4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296</w:t>
            </w:r>
          </w:p>
        </w:tc>
        <w:tc>
          <w:tcPr>
            <w:tcW w:w="1701" w:type="dxa"/>
            <w:tcBorders>
              <w:top w:val="nil"/>
              <w:left w:val="nil"/>
              <w:bottom w:val="single" w:sz="4" w:space="0" w:color="auto"/>
              <w:right w:val="single" w:sz="4" w:space="0" w:color="auto"/>
            </w:tcBorders>
            <w:shd w:val="clear" w:color="auto" w:fill="auto"/>
            <w:noWrap/>
            <w:vAlign w:val="center"/>
            <w:hideMark/>
          </w:tcPr>
          <w:p w14:paraId="10E69E9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82.7</w:t>
            </w:r>
          </w:p>
        </w:tc>
      </w:tr>
      <w:tr w:rsidR="00F430C8" w:rsidRPr="00F430C8" w14:paraId="375CAAF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2B6F72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其他宣传事务支出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6034F7C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1,294</w:t>
            </w:r>
          </w:p>
        </w:tc>
        <w:tc>
          <w:tcPr>
            <w:tcW w:w="1701" w:type="dxa"/>
            <w:tcBorders>
              <w:top w:val="nil"/>
              <w:left w:val="nil"/>
              <w:bottom w:val="single" w:sz="4" w:space="0" w:color="auto"/>
              <w:right w:val="single" w:sz="4" w:space="0" w:color="auto"/>
            </w:tcBorders>
            <w:shd w:val="clear" w:color="auto" w:fill="auto"/>
            <w:noWrap/>
            <w:vAlign w:val="center"/>
            <w:hideMark/>
          </w:tcPr>
          <w:p w14:paraId="6B1247E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-51.9</w:t>
            </w:r>
          </w:p>
        </w:tc>
      </w:tr>
      <w:tr w:rsidR="00F430C8" w:rsidRPr="00F430C8" w14:paraId="50F7BBB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917243C"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统战事务</w:t>
            </w:r>
          </w:p>
        </w:tc>
        <w:tc>
          <w:tcPr>
            <w:tcW w:w="2445" w:type="dxa"/>
            <w:tcBorders>
              <w:top w:val="nil"/>
              <w:left w:val="nil"/>
              <w:bottom w:val="single" w:sz="4" w:space="0" w:color="auto"/>
              <w:right w:val="single" w:sz="4" w:space="0" w:color="auto"/>
            </w:tcBorders>
            <w:shd w:val="clear" w:color="auto" w:fill="auto"/>
            <w:noWrap/>
            <w:vAlign w:val="center"/>
            <w:hideMark/>
          </w:tcPr>
          <w:p w14:paraId="07D60A9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248</w:t>
            </w:r>
          </w:p>
        </w:tc>
        <w:tc>
          <w:tcPr>
            <w:tcW w:w="1701" w:type="dxa"/>
            <w:tcBorders>
              <w:top w:val="nil"/>
              <w:left w:val="nil"/>
              <w:bottom w:val="single" w:sz="4" w:space="0" w:color="auto"/>
              <w:right w:val="single" w:sz="4" w:space="0" w:color="auto"/>
            </w:tcBorders>
            <w:shd w:val="clear" w:color="auto" w:fill="auto"/>
            <w:noWrap/>
            <w:vAlign w:val="center"/>
            <w:hideMark/>
          </w:tcPr>
          <w:p w14:paraId="3960C87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89.3</w:t>
            </w:r>
          </w:p>
        </w:tc>
      </w:tr>
      <w:tr w:rsidR="00F430C8" w:rsidRPr="00F430C8" w14:paraId="1F547AF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AE8918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5723B72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180</w:t>
            </w:r>
          </w:p>
        </w:tc>
        <w:tc>
          <w:tcPr>
            <w:tcW w:w="1701" w:type="dxa"/>
            <w:tcBorders>
              <w:top w:val="nil"/>
              <w:left w:val="nil"/>
              <w:bottom w:val="single" w:sz="4" w:space="0" w:color="auto"/>
              <w:right w:val="single" w:sz="4" w:space="0" w:color="auto"/>
            </w:tcBorders>
            <w:shd w:val="clear" w:color="auto" w:fill="auto"/>
            <w:noWrap/>
            <w:vAlign w:val="center"/>
            <w:hideMark/>
          </w:tcPr>
          <w:p w14:paraId="1036BF4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168.7</w:t>
            </w:r>
          </w:p>
        </w:tc>
      </w:tr>
      <w:tr w:rsidR="00F430C8" w:rsidRPr="00F430C8" w14:paraId="4DAB413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6FDC80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50EF387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65</w:t>
            </w:r>
          </w:p>
        </w:tc>
        <w:tc>
          <w:tcPr>
            <w:tcW w:w="1701" w:type="dxa"/>
            <w:tcBorders>
              <w:top w:val="nil"/>
              <w:left w:val="nil"/>
              <w:bottom w:val="single" w:sz="4" w:space="0" w:color="auto"/>
              <w:right w:val="single" w:sz="4" w:space="0" w:color="auto"/>
            </w:tcBorders>
            <w:shd w:val="clear" w:color="auto" w:fill="auto"/>
            <w:noWrap/>
            <w:vAlign w:val="center"/>
            <w:hideMark/>
          </w:tcPr>
          <w:p w14:paraId="04550B9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51D89EA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DF23AF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宗教事务</w:t>
            </w:r>
          </w:p>
        </w:tc>
        <w:tc>
          <w:tcPr>
            <w:tcW w:w="2445" w:type="dxa"/>
            <w:tcBorders>
              <w:top w:val="nil"/>
              <w:left w:val="nil"/>
              <w:bottom w:val="single" w:sz="4" w:space="0" w:color="auto"/>
              <w:right w:val="single" w:sz="4" w:space="0" w:color="auto"/>
            </w:tcBorders>
            <w:shd w:val="clear" w:color="auto" w:fill="auto"/>
            <w:noWrap/>
            <w:vAlign w:val="center"/>
            <w:hideMark/>
          </w:tcPr>
          <w:p w14:paraId="10CC067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w:t>
            </w:r>
          </w:p>
        </w:tc>
        <w:tc>
          <w:tcPr>
            <w:tcW w:w="1701" w:type="dxa"/>
            <w:tcBorders>
              <w:top w:val="nil"/>
              <w:left w:val="nil"/>
              <w:bottom w:val="single" w:sz="4" w:space="0" w:color="auto"/>
              <w:right w:val="single" w:sz="4" w:space="0" w:color="auto"/>
            </w:tcBorders>
            <w:shd w:val="clear" w:color="auto" w:fill="auto"/>
            <w:noWrap/>
            <w:vAlign w:val="center"/>
            <w:hideMark/>
          </w:tcPr>
          <w:p w14:paraId="7E20F80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-70.0</w:t>
            </w:r>
          </w:p>
        </w:tc>
      </w:tr>
      <w:tr w:rsidR="00F430C8" w:rsidRPr="00F430C8" w14:paraId="6ECA4D2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E4B52CB"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其他共产党事务支出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2AB425B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370</w:t>
            </w:r>
          </w:p>
        </w:tc>
        <w:tc>
          <w:tcPr>
            <w:tcW w:w="1701" w:type="dxa"/>
            <w:tcBorders>
              <w:top w:val="nil"/>
              <w:left w:val="nil"/>
              <w:bottom w:val="single" w:sz="4" w:space="0" w:color="auto"/>
              <w:right w:val="single" w:sz="4" w:space="0" w:color="auto"/>
            </w:tcBorders>
            <w:shd w:val="clear" w:color="auto" w:fill="auto"/>
            <w:noWrap/>
            <w:vAlign w:val="center"/>
            <w:hideMark/>
          </w:tcPr>
          <w:p w14:paraId="5C16B92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40.7</w:t>
            </w:r>
          </w:p>
        </w:tc>
      </w:tr>
      <w:tr w:rsidR="00F430C8" w:rsidRPr="00F430C8" w14:paraId="18FCCB2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1FDF92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674B307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23</w:t>
            </w:r>
          </w:p>
        </w:tc>
        <w:tc>
          <w:tcPr>
            <w:tcW w:w="1701" w:type="dxa"/>
            <w:tcBorders>
              <w:top w:val="nil"/>
              <w:left w:val="nil"/>
              <w:bottom w:val="single" w:sz="4" w:space="0" w:color="auto"/>
              <w:right w:val="single" w:sz="4" w:space="0" w:color="auto"/>
            </w:tcBorders>
            <w:shd w:val="clear" w:color="auto" w:fill="auto"/>
            <w:noWrap/>
            <w:vAlign w:val="center"/>
            <w:hideMark/>
          </w:tcPr>
          <w:p w14:paraId="4A9032E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3550FB4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50AD38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其他共产党事务支出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7B62215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347</w:t>
            </w:r>
          </w:p>
        </w:tc>
        <w:tc>
          <w:tcPr>
            <w:tcW w:w="1701" w:type="dxa"/>
            <w:tcBorders>
              <w:top w:val="nil"/>
              <w:left w:val="nil"/>
              <w:bottom w:val="single" w:sz="4" w:space="0" w:color="auto"/>
              <w:right w:val="single" w:sz="4" w:space="0" w:color="auto"/>
            </w:tcBorders>
            <w:shd w:val="clear" w:color="auto" w:fill="auto"/>
            <w:noWrap/>
            <w:vAlign w:val="center"/>
            <w:hideMark/>
          </w:tcPr>
          <w:p w14:paraId="7EA5AFA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31.9</w:t>
            </w:r>
          </w:p>
        </w:tc>
      </w:tr>
      <w:tr w:rsidR="00F430C8" w:rsidRPr="00F430C8" w14:paraId="5482626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EC4A9A2"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w:t>
            </w:r>
            <w:proofErr w:type="gramStart"/>
            <w:r w:rsidRPr="00F430C8">
              <w:rPr>
                <w:rFonts w:ascii="方正仿宋_GBK" w:hAnsi="宋体" w:cs="宋体" w:hint="eastAsia"/>
                <w:b/>
                <w:bCs/>
                <w:kern w:val="0"/>
                <w:sz w:val="24"/>
                <w:szCs w:val="24"/>
              </w:rPr>
              <w:t>网信事务</w:t>
            </w:r>
            <w:proofErr w:type="gramEnd"/>
          </w:p>
        </w:tc>
        <w:tc>
          <w:tcPr>
            <w:tcW w:w="2445" w:type="dxa"/>
            <w:tcBorders>
              <w:top w:val="nil"/>
              <w:left w:val="nil"/>
              <w:bottom w:val="single" w:sz="4" w:space="0" w:color="auto"/>
              <w:right w:val="single" w:sz="4" w:space="0" w:color="auto"/>
            </w:tcBorders>
            <w:shd w:val="clear" w:color="auto" w:fill="auto"/>
            <w:noWrap/>
            <w:vAlign w:val="center"/>
            <w:hideMark/>
          </w:tcPr>
          <w:p w14:paraId="59AC99B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45</w:t>
            </w:r>
          </w:p>
        </w:tc>
        <w:tc>
          <w:tcPr>
            <w:tcW w:w="1701" w:type="dxa"/>
            <w:tcBorders>
              <w:top w:val="nil"/>
              <w:left w:val="nil"/>
              <w:bottom w:val="single" w:sz="4" w:space="0" w:color="auto"/>
              <w:right w:val="single" w:sz="4" w:space="0" w:color="auto"/>
            </w:tcBorders>
            <w:shd w:val="clear" w:color="auto" w:fill="auto"/>
            <w:noWrap/>
            <w:vAlign w:val="center"/>
            <w:hideMark/>
          </w:tcPr>
          <w:p w14:paraId="4D91269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18.4</w:t>
            </w:r>
          </w:p>
        </w:tc>
      </w:tr>
      <w:tr w:rsidR="00F430C8" w:rsidRPr="00F430C8" w14:paraId="0AB1D59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90599F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56F0EB2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45</w:t>
            </w:r>
          </w:p>
        </w:tc>
        <w:tc>
          <w:tcPr>
            <w:tcW w:w="1701" w:type="dxa"/>
            <w:tcBorders>
              <w:top w:val="nil"/>
              <w:left w:val="nil"/>
              <w:bottom w:val="single" w:sz="4" w:space="0" w:color="auto"/>
              <w:right w:val="single" w:sz="4" w:space="0" w:color="auto"/>
            </w:tcBorders>
            <w:shd w:val="clear" w:color="auto" w:fill="auto"/>
            <w:noWrap/>
            <w:vAlign w:val="center"/>
            <w:hideMark/>
          </w:tcPr>
          <w:p w14:paraId="73792C9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18.4</w:t>
            </w:r>
          </w:p>
        </w:tc>
      </w:tr>
      <w:tr w:rsidR="00F430C8" w:rsidRPr="00F430C8" w14:paraId="0043316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35B9EDA"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市场监督管理事务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4CE9F65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2,239</w:t>
            </w:r>
          </w:p>
        </w:tc>
        <w:tc>
          <w:tcPr>
            <w:tcW w:w="1701" w:type="dxa"/>
            <w:tcBorders>
              <w:top w:val="nil"/>
              <w:left w:val="nil"/>
              <w:bottom w:val="single" w:sz="4" w:space="0" w:color="auto"/>
              <w:right w:val="single" w:sz="4" w:space="0" w:color="auto"/>
            </w:tcBorders>
            <w:shd w:val="clear" w:color="auto" w:fill="auto"/>
            <w:noWrap/>
            <w:vAlign w:val="center"/>
            <w:hideMark/>
          </w:tcPr>
          <w:p w14:paraId="469C966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-10.0</w:t>
            </w:r>
          </w:p>
        </w:tc>
      </w:tr>
      <w:tr w:rsidR="00F430C8" w:rsidRPr="00F430C8" w14:paraId="20B48A9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CCC296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2F5CD8C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1,856</w:t>
            </w:r>
          </w:p>
        </w:tc>
        <w:tc>
          <w:tcPr>
            <w:tcW w:w="1701" w:type="dxa"/>
            <w:tcBorders>
              <w:top w:val="nil"/>
              <w:left w:val="nil"/>
              <w:bottom w:val="single" w:sz="4" w:space="0" w:color="auto"/>
              <w:right w:val="single" w:sz="4" w:space="0" w:color="auto"/>
            </w:tcBorders>
            <w:shd w:val="clear" w:color="auto" w:fill="auto"/>
            <w:noWrap/>
            <w:vAlign w:val="center"/>
            <w:hideMark/>
          </w:tcPr>
          <w:p w14:paraId="17F4AD9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40.8</w:t>
            </w:r>
          </w:p>
        </w:tc>
      </w:tr>
      <w:tr w:rsidR="00F430C8" w:rsidRPr="00F430C8" w14:paraId="5B01EA7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936A68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509FDF7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52</w:t>
            </w:r>
          </w:p>
        </w:tc>
        <w:tc>
          <w:tcPr>
            <w:tcW w:w="1701" w:type="dxa"/>
            <w:tcBorders>
              <w:top w:val="nil"/>
              <w:left w:val="nil"/>
              <w:bottom w:val="single" w:sz="4" w:space="0" w:color="auto"/>
              <w:right w:val="single" w:sz="4" w:space="0" w:color="auto"/>
            </w:tcBorders>
            <w:shd w:val="clear" w:color="auto" w:fill="auto"/>
            <w:noWrap/>
            <w:vAlign w:val="center"/>
            <w:hideMark/>
          </w:tcPr>
          <w:p w14:paraId="204D92B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30.0</w:t>
            </w:r>
          </w:p>
        </w:tc>
      </w:tr>
      <w:tr w:rsidR="00F430C8" w:rsidRPr="00F430C8" w14:paraId="0EF750E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38DBB3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市场主体管理</w:t>
            </w:r>
          </w:p>
        </w:tc>
        <w:tc>
          <w:tcPr>
            <w:tcW w:w="2445" w:type="dxa"/>
            <w:tcBorders>
              <w:top w:val="nil"/>
              <w:left w:val="nil"/>
              <w:bottom w:val="single" w:sz="4" w:space="0" w:color="auto"/>
              <w:right w:val="single" w:sz="4" w:space="0" w:color="auto"/>
            </w:tcBorders>
            <w:shd w:val="clear" w:color="auto" w:fill="auto"/>
            <w:noWrap/>
            <w:vAlign w:val="center"/>
            <w:hideMark/>
          </w:tcPr>
          <w:p w14:paraId="1F5405D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85</w:t>
            </w:r>
          </w:p>
        </w:tc>
        <w:tc>
          <w:tcPr>
            <w:tcW w:w="1701" w:type="dxa"/>
            <w:tcBorders>
              <w:top w:val="nil"/>
              <w:left w:val="nil"/>
              <w:bottom w:val="single" w:sz="4" w:space="0" w:color="auto"/>
              <w:right w:val="single" w:sz="4" w:space="0" w:color="auto"/>
            </w:tcBorders>
            <w:shd w:val="clear" w:color="auto" w:fill="auto"/>
            <w:noWrap/>
            <w:vAlign w:val="center"/>
            <w:hideMark/>
          </w:tcPr>
          <w:p w14:paraId="757119C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-63.8</w:t>
            </w:r>
          </w:p>
        </w:tc>
      </w:tr>
      <w:tr w:rsidR="00F430C8" w:rsidRPr="00F430C8" w14:paraId="3B03B6F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0E82EF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市场秩序执法</w:t>
            </w:r>
          </w:p>
        </w:tc>
        <w:tc>
          <w:tcPr>
            <w:tcW w:w="2445" w:type="dxa"/>
            <w:tcBorders>
              <w:top w:val="nil"/>
              <w:left w:val="nil"/>
              <w:bottom w:val="single" w:sz="4" w:space="0" w:color="auto"/>
              <w:right w:val="single" w:sz="4" w:space="0" w:color="auto"/>
            </w:tcBorders>
            <w:shd w:val="clear" w:color="auto" w:fill="auto"/>
            <w:noWrap/>
            <w:vAlign w:val="center"/>
            <w:hideMark/>
          </w:tcPr>
          <w:p w14:paraId="265FCE7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w:t>
            </w:r>
          </w:p>
        </w:tc>
        <w:tc>
          <w:tcPr>
            <w:tcW w:w="1701" w:type="dxa"/>
            <w:tcBorders>
              <w:top w:val="nil"/>
              <w:left w:val="nil"/>
              <w:bottom w:val="single" w:sz="4" w:space="0" w:color="auto"/>
              <w:right w:val="single" w:sz="4" w:space="0" w:color="auto"/>
            </w:tcBorders>
            <w:shd w:val="clear" w:color="auto" w:fill="auto"/>
            <w:noWrap/>
            <w:vAlign w:val="center"/>
            <w:hideMark/>
          </w:tcPr>
          <w:p w14:paraId="44819A2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-51.7</w:t>
            </w:r>
          </w:p>
        </w:tc>
      </w:tr>
      <w:tr w:rsidR="00F430C8" w:rsidRPr="00F430C8" w14:paraId="037EDAB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88EF1A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信息化建设</w:t>
            </w:r>
          </w:p>
        </w:tc>
        <w:tc>
          <w:tcPr>
            <w:tcW w:w="2445" w:type="dxa"/>
            <w:tcBorders>
              <w:top w:val="nil"/>
              <w:left w:val="nil"/>
              <w:bottom w:val="single" w:sz="4" w:space="0" w:color="auto"/>
              <w:right w:val="single" w:sz="4" w:space="0" w:color="auto"/>
            </w:tcBorders>
            <w:shd w:val="clear" w:color="auto" w:fill="auto"/>
            <w:noWrap/>
            <w:vAlign w:val="center"/>
            <w:hideMark/>
          </w:tcPr>
          <w:p w14:paraId="3EDA72C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w:t>
            </w:r>
          </w:p>
        </w:tc>
        <w:tc>
          <w:tcPr>
            <w:tcW w:w="1701" w:type="dxa"/>
            <w:tcBorders>
              <w:top w:val="nil"/>
              <w:left w:val="nil"/>
              <w:bottom w:val="single" w:sz="4" w:space="0" w:color="auto"/>
              <w:right w:val="single" w:sz="4" w:space="0" w:color="auto"/>
            </w:tcBorders>
            <w:shd w:val="clear" w:color="auto" w:fill="auto"/>
            <w:noWrap/>
            <w:vAlign w:val="center"/>
            <w:hideMark/>
          </w:tcPr>
          <w:p w14:paraId="5D7242F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-36.8</w:t>
            </w:r>
          </w:p>
        </w:tc>
      </w:tr>
      <w:tr w:rsidR="00F430C8" w:rsidRPr="00F430C8" w14:paraId="7437B48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498623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质量基础</w:t>
            </w:r>
          </w:p>
        </w:tc>
        <w:tc>
          <w:tcPr>
            <w:tcW w:w="2445" w:type="dxa"/>
            <w:tcBorders>
              <w:top w:val="nil"/>
              <w:left w:val="nil"/>
              <w:bottom w:val="single" w:sz="4" w:space="0" w:color="auto"/>
              <w:right w:val="single" w:sz="4" w:space="0" w:color="auto"/>
            </w:tcBorders>
            <w:shd w:val="clear" w:color="auto" w:fill="auto"/>
            <w:noWrap/>
            <w:vAlign w:val="center"/>
            <w:hideMark/>
          </w:tcPr>
          <w:p w14:paraId="54FB938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w:t>
            </w:r>
          </w:p>
        </w:tc>
        <w:tc>
          <w:tcPr>
            <w:tcW w:w="1701" w:type="dxa"/>
            <w:tcBorders>
              <w:top w:val="nil"/>
              <w:left w:val="nil"/>
              <w:bottom w:val="single" w:sz="4" w:space="0" w:color="auto"/>
              <w:right w:val="single" w:sz="4" w:space="0" w:color="auto"/>
            </w:tcBorders>
            <w:shd w:val="clear" w:color="auto" w:fill="auto"/>
            <w:noWrap/>
            <w:vAlign w:val="center"/>
            <w:hideMark/>
          </w:tcPr>
          <w:p w14:paraId="5257251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-90.5</w:t>
            </w:r>
          </w:p>
        </w:tc>
      </w:tr>
      <w:tr w:rsidR="00F430C8" w:rsidRPr="00F430C8" w14:paraId="5CA3617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815ADE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药品事务</w:t>
            </w:r>
          </w:p>
        </w:tc>
        <w:tc>
          <w:tcPr>
            <w:tcW w:w="2445" w:type="dxa"/>
            <w:tcBorders>
              <w:top w:val="nil"/>
              <w:left w:val="nil"/>
              <w:bottom w:val="single" w:sz="4" w:space="0" w:color="auto"/>
              <w:right w:val="single" w:sz="4" w:space="0" w:color="auto"/>
            </w:tcBorders>
            <w:shd w:val="clear" w:color="auto" w:fill="auto"/>
            <w:noWrap/>
            <w:vAlign w:val="center"/>
            <w:hideMark/>
          </w:tcPr>
          <w:p w14:paraId="12BE6C4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w:t>
            </w:r>
          </w:p>
        </w:tc>
        <w:tc>
          <w:tcPr>
            <w:tcW w:w="1701" w:type="dxa"/>
            <w:tcBorders>
              <w:top w:val="nil"/>
              <w:left w:val="nil"/>
              <w:bottom w:val="single" w:sz="4" w:space="0" w:color="auto"/>
              <w:right w:val="single" w:sz="4" w:space="0" w:color="auto"/>
            </w:tcBorders>
            <w:shd w:val="clear" w:color="auto" w:fill="auto"/>
            <w:noWrap/>
            <w:vAlign w:val="center"/>
            <w:hideMark/>
          </w:tcPr>
          <w:p w14:paraId="2E4D0AC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-93.8</w:t>
            </w:r>
          </w:p>
        </w:tc>
      </w:tr>
      <w:tr w:rsidR="00F430C8" w:rsidRPr="00F430C8" w14:paraId="296FEAA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2DEDEA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食品安全监管</w:t>
            </w:r>
          </w:p>
        </w:tc>
        <w:tc>
          <w:tcPr>
            <w:tcW w:w="2445" w:type="dxa"/>
            <w:tcBorders>
              <w:top w:val="nil"/>
              <w:left w:val="nil"/>
              <w:bottom w:val="single" w:sz="4" w:space="0" w:color="auto"/>
              <w:right w:val="single" w:sz="4" w:space="0" w:color="auto"/>
            </w:tcBorders>
            <w:shd w:val="clear" w:color="auto" w:fill="auto"/>
            <w:noWrap/>
            <w:vAlign w:val="center"/>
            <w:hideMark/>
          </w:tcPr>
          <w:p w14:paraId="3B10B75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81</w:t>
            </w:r>
          </w:p>
        </w:tc>
        <w:tc>
          <w:tcPr>
            <w:tcW w:w="1701" w:type="dxa"/>
            <w:tcBorders>
              <w:top w:val="nil"/>
              <w:left w:val="nil"/>
              <w:bottom w:val="single" w:sz="4" w:space="0" w:color="auto"/>
              <w:right w:val="single" w:sz="4" w:space="0" w:color="auto"/>
            </w:tcBorders>
            <w:shd w:val="clear" w:color="auto" w:fill="auto"/>
            <w:noWrap/>
            <w:vAlign w:val="center"/>
            <w:hideMark/>
          </w:tcPr>
          <w:p w14:paraId="0B57269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-48.4</w:t>
            </w:r>
          </w:p>
        </w:tc>
      </w:tr>
      <w:tr w:rsidR="00F430C8" w:rsidRPr="00F430C8" w14:paraId="42FF75E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58A28A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其他市场监督管理事务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6045EDD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119</w:t>
            </w:r>
          </w:p>
        </w:tc>
        <w:tc>
          <w:tcPr>
            <w:tcW w:w="1701" w:type="dxa"/>
            <w:tcBorders>
              <w:top w:val="nil"/>
              <w:left w:val="nil"/>
              <w:bottom w:val="single" w:sz="4" w:space="0" w:color="auto"/>
              <w:right w:val="single" w:sz="4" w:space="0" w:color="auto"/>
            </w:tcBorders>
            <w:shd w:val="clear" w:color="auto" w:fill="auto"/>
            <w:noWrap/>
            <w:vAlign w:val="center"/>
            <w:hideMark/>
          </w:tcPr>
          <w:p w14:paraId="75C2889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357.7</w:t>
            </w:r>
          </w:p>
        </w:tc>
      </w:tr>
      <w:tr w:rsidR="00F430C8" w:rsidRPr="00F430C8" w14:paraId="1F76201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D5BFA36"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信访事务</w:t>
            </w:r>
          </w:p>
        </w:tc>
        <w:tc>
          <w:tcPr>
            <w:tcW w:w="2445" w:type="dxa"/>
            <w:tcBorders>
              <w:top w:val="nil"/>
              <w:left w:val="nil"/>
              <w:bottom w:val="single" w:sz="4" w:space="0" w:color="auto"/>
              <w:right w:val="single" w:sz="4" w:space="0" w:color="auto"/>
            </w:tcBorders>
            <w:shd w:val="clear" w:color="auto" w:fill="auto"/>
            <w:noWrap/>
            <w:vAlign w:val="center"/>
            <w:hideMark/>
          </w:tcPr>
          <w:p w14:paraId="2C9ABFC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w:t>
            </w:r>
          </w:p>
        </w:tc>
        <w:tc>
          <w:tcPr>
            <w:tcW w:w="1701" w:type="dxa"/>
            <w:tcBorders>
              <w:top w:val="nil"/>
              <w:left w:val="nil"/>
              <w:bottom w:val="single" w:sz="4" w:space="0" w:color="auto"/>
              <w:right w:val="single" w:sz="4" w:space="0" w:color="auto"/>
            </w:tcBorders>
            <w:shd w:val="clear" w:color="auto" w:fill="auto"/>
            <w:noWrap/>
            <w:vAlign w:val="center"/>
            <w:hideMark/>
          </w:tcPr>
          <w:p w14:paraId="47BC578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7E8F671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1BA1AF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信访业务</w:t>
            </w:r>
          </w:p>
        </w:tc>
        <w:tc>
          <w:tcPr>
            <w:tcW w:w="2445" w:type="dxa"/>
            <w:tcBorders>
              <w:top w:val="nil"/>
              <w:left w:val="nil"/>
              <w:bottom w:val="single" w:sz="4" w:space="0" w:color="auto"/>
              <w:right w:val="single" w:sz="4" w:space="0" w:color="auto"/>
            </w:tcBorders>
            <w:shd w:val="clear" w:color="auto" w:fill="auto"/>
            <w:noWrap/>
            <w:vAlign w:val="center"/>
            <w:hideMark/>
          </w:tcPr>
          <w:p w14:paraId="2BA8BB2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w:t>
            </w:r>
          </w:p>
        </w:tc>
        <w:tc>
          <w:tcPr>
            <w:tcW w:w="1701" w:type="dxa"/>
            <w:tcBorders>
              <w:top w:val="nil"/>
              <w:left w:val="nil"/>
              <w:bottom w:val="single" w:sz="4" w:space="0" w:color="auto"/>
              <w:right w:val="single" w:sz="4" w:space="0" w:color="auto"/>
            </w:tcBorders>
            <w:shd w:val="clear" w:color="auto" w:fill="auto"/>
            <w:noWrap/>
            <w:vAlign w:val="center"/>
            <w:hideMark/>
          </w:tcPr>
          <w:p w14:paraId="032005E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7DBA77F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E7337C6"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其他一般公共服务支出</w:t>
            </w:r>
          </w:p>
        </w:tc>
        <w:tc>
          <w:tcPr>
            <w:tcW w:w="2445" w:type="dxa"/>
            <w:tcBorders>
              <w:top w:val="nil"/>
              <w:left w:val="nil"/>
              <w:bottom w:val="single" w:sz="4" w:space="0" w:color="auto"/>
              <w:right w:val="single" w:sz="4" w:space="0" w:color="auto"/>
            </w:tcBorders>
            <w:shd w:val="clear" w:color="auto" w:fill="auto"/>
            <w:noWrap/>
            <w:vAlign w:val="center"/>
            <w:hideMark/>
          </w:tcPr>
          <w:p w14:paraId="052F83E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113</w:t>
            </w:r>
          </w:p>
        </w:tc>
        <w:tc>
          <w:tcPr>
            <w:tcW w:w="1701" w:type="dxa"/>
            <w:tcBorders>
              <w:top w:val="nil"/>
              <w:left w:val="nil"/>
              <w:bottom w:val="single" w:sz="4" w:space="0" w:color="auto"/>
              <w:right w:val="single" w:sz="4" w:space="0" w:color="auto"/>
            </w:tcBorders>
            <w:shd w:val="clear" w:color="auto" w:fill="auto"/>
            <w:noWrap/>
            <w:vAlign w:val="center"/>
            <w:hideMark/>
          </w:tcPr>
          <w:p w14:paraId="0AE491C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-37.2</w:t>
            </w:r>
          </w:p>
        </w:tc>
      </w:tr>
      <w:tr w:rsidR="00F430C8" w:rsidRPr="00F430C8" w14:paraId="3666E5A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598CFF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其他一般公共服务支出</w:t>
            </w:r>
          </w:p>
        </w:tc>
        <w:tc>
          <w:tcPr>
            <w:tcW w:w="2445" w:type="dxa"/>
            <w:tcBorders>
              <w:top w:val="nil"/>
              <w:left w:val="nil"/>
              <w:bottom w:val="single" w:sz="4" w:space="0" w:color="auto"/>
              <w:right w:val="single" w:sz="4" w:space="0" w:color="auto"/>
            </w:tcBorders>
            <w:shd w:val="clear" w:color="auto" w:fill="auto"/>
            <w:noWrap/>
            <w:vAlign w:val="center"/>
            <w:hideMark/>
          </w:tcPr>
          <w:p w14:paraId="026F082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113</w:t>
            </w:r>
          </w:p>
        </w:tc>
        <w:tc>
          <w:tcPr>
            <w:tcW w:w="1701" w:type="dxa"/>
            <w:tcBorders>
              <w:top w:val="nil"/>
              <w:left w:val="nil"/>
              <w:bottom w:val="single" w:sz="4" w:space="0" w:color="auto"/>
              <w:right w:val="single" w:sz="4" w:space="0" w:color="auto"/>
            </w:tcBorders>
            <w:shd w:val="clear" w:color="auto" w:fill="auto"/>
            <w:noWrap/>
            <w:vAlign w:val="center"/>
            <w:hideMark/>
          </w:tcPr>
          <w:p w14:paraId="7899914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-37.2</w:t>
            </w:r>
          </w:p>
        </w:tc>
      </w:tr>
      <w:tr w:rsidR="00F430C8" w:rsidRPr="00F430C8" w14:paraId="011EF6A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48408B6"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国防支出</w:t>
            </w:r>
          </w:p>
        </w:tc>
        <w:tc>
          <w:tcPr>
            <w:tcW w:w="2445" w:type="dxa"/>
            <w:tcBorders>
              <w:top w:val="nil"/>
              <w:left w:val="nil"/>
              <w:bottom w:val="single" w:sz="4" w:space="0" w:color="auto"/>
              <w:right w:val="single" w:sz="4" w:space="0" w:color="auto"/>
            </w:tcBorders>
            <w:shd w:val="clear" w:color="auto" w:fill="auto"/>
            <w:noWrap/>
            <w:vAlign w:val="center"/>
            <w:hideMark/>
          </w:tcPr>
          <w:p w14:paraId="784F02E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61</w:t>
            </w:r>
          </w:p>
        </w:tc>
        <w:tc>
          <w:tcPr>
            <w:tcW w:w="1701" w:type="dxa"/>
            <w:tcBorders>
              <w:top w:val="nil"/>
              <w:left w:val="nil"/>
              <w:bottom w:val="single" w:sz="4" w:space="0" w:color="auto"/>
              <w:right w:val="single" w:sz="4" w:space="0" w:color="auto"/>
            </w:tcBorders>
            <w:shd w:val="clear" w:color="auto" w:fill="auto"/>
            <w:noWrap/>
            <w:vAlign w:val="center"/>
            <w:hideMark/>
          </w:tcPr>
          <w:p w14:paraId="0A307C5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-73.4</w:t>
            </w:r>
          </w:p>
        </w:tc>
      </w:tr>
      <w:tr w:rsidR="00F430C8" w:rsidRPr="00F430C8" w14:paraId="5236A84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BE8ADAC"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国防动员</w:t>
            </w:r>
          </w:p>
        </w:tc>
        <w:tc>
          <w:tcPr>
            <w:tcW w:w="2445" w:type="dxa"/>
            <w:tcBorders>
              <w:top w:val="nil"/>
              <w:left w:val="nil"/>
              <w:bottom w:val="single" w:sz="4" w:space="0" w:color="auto"/>
              <w:right w:val="single" w:sz="4" w:space="0" w:color="auto"/>
            </w:tcBorders>
            <w:shd w:val="clear" w:color="auto" w:fill="auto"/>
            <w:noWrap/>
            <w:vAlign w:val="center"/>
            <w:hideMark/>
          </w:tcPr>
          <w:p w14:paraId="485B6CE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61</w:t>
            </w:r>
          </w:p>
        </w:tc>
        <w:tc>
          <w:tcPr>
            <w:tcW w:w="1701" w:type="dxa"/>
            <w:tcBorders>
              <w:top w:val="nil"/>
              <w:left w:val="nil"/>
              <w:bottom w:val="single" w:sz="4" w:space="0" w:color="auto"/>
              <w:right w:val="single" w:sz="4" w:space="0" w:color="auto"/>
            </w:tcBorders>
            <w:shd w:val="clear" w:color="auto" w:fill="auto"/>
            <w:noWrap/>
            <w:vAlign w:val="center"/>
            <w:hideMark/>
          </w:tcPr>
          <w:p w14:paraId="766D17C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238.9</w:t>
            </w:r>
          </w:p>
        </w:tc>
      </w:tr>
      <w:tr w:rsidR="00F430C8" w:rsidRPr="00F430C8" w14:paraId="58990A9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5E37EF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lastRenderedPageBreak/>
              <w:t xml:space="preserve">      兵役征集</w:t>
            </w:r>
          </w:p>
        </w:tc>
        <w:tc>
          <w:tcPr>
            <w:tcW w:w="2445" w:type="dxa"/>
            <w:tcBorders>
              <w:top w:val="nil"/>
              <w:left w:val="nil"/>
              <w:bottom w:val="single" w:sz="4" w:space="0" w:color="auto"/>
              <w:right w:val="single" w:sz="4" w:space="0" w:color="auto"/>
            </w:tcBorders>
            <w:shd w:val="clear" w:color="auto" w:fill="auto"/>
            <w:noWrap/>
            <w:vAlign w:val="center"/>
            <w:hideMark/>
          </w:tcPr>
          <w:p w14:paraId="538BBB2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w:t>
            </w:r>
          </w:p>
        </w:tc>
        <w:tc>
          <w:tcPr>
            <w:tcW w:w="1701" w:type="dxa"/>
            <w:tcBorders>
              <w:top w:val="nil"/>
              <w:left w:val="nil"/>
              <w:bottom w:val="single" w:sz="4" w:space="0" w:color="auto"/>
              <w:right w:val="single" w:sz="4" w:space="0" w:color="auto"/>
            </w:tcBorders>
            <w:shd w:val="clear" w:color="auto" w:fill="auto"/>
            <w:noWrap/>
            <w:vAlign w:val="center"/>
            <w:hideMark/>
          </w:tcPr>
          <w:p w14:paraId="3296A732"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1B8A38C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23761F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民兵</w:t>
            </w:r>
          </w:p>
        </w:tc>
        <w:tc>
          <w:tcPr>
            <w:tcW w:w="2445" w:type="dxa"/>
            <w:tcBorders>
              <w:top w:val="nil"/>
              <w:left w:val="nil"/>
              <w:bottom w:val="single" w:sz="4" w:space="0" w:color="auto"/>
              <w:right w:val="single" w:sz="4" w:space="0" w:color="auto"/>
            </w:tcBorders>
            <w:shd w:val="clear" w:color="auto" w:fill="auto"/>
            <w:noWrap/>
            <w:vAlign w:val="center"/>
            <w:hideMark/>
          </w:tcPr>
          <w:p w14:paraId="21B66C9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60</w:t>
            </w:r>
          </w:p>
        </w:tc>
        <w:tc>
          <w:tcPr>
            <w:tcW w:w="1701" w:type="dxa"/>
            <w:tcBorders>
              <w:top w:val="nil"/>
              <w:left w:val="nil"/>
              <w:bottom w:val="single" w:sz="4" w:space="0" w:color="auto"/>
              <w:right w:val="single" w:sz="4" w:space="0" w:color="auto"/>
            </w:tcBorders>
            <w:shd w:val="clear" w:color="auto" w:fill="auto"/>
            <w:noWrap/>
            <w:vAlign w:val="center"/>
            <w:hideMark/>
          </w:tcPr>
          <w:p w14:paraId="6E71B71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2900.0</w:t>
            </w:r>
          </w:p>
        </w:tc>
      </w:tr>
      <w:tr w:rsidR="00F430C8" w:rsidRPr="00F430C8" w14:paraId="7DFCC01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0B156DB"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公共安全支出</w:t>
            </w:r>
          </w:p>
        </w:tc>
        <w:tc>
          <w:tcPr>
            <w:tcW w:w="2445" w:type="dxa"/>
            <w:tcBorders>
              <w:top w:val="nil"/>
              <w:left w:val="nil"/>
              <w:bottom w:val="single" w:sz="4" w:space="0" w:color="auto"/>
              <w:right w:val="single" w:sz="4" w:space="0" w:color="auto"/>
            </w:tcBorders>
            <w:shd w:val="clear" w:color="auto" w:fill="auto"/>
            <w:noWrap/>
            <w:vAlign w:val="center"/>
            <w:hideMark/>
          </w:tcPr>
          <w:p w14:paraId="4E5DCF3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27,891</w:t>
            </w:r>
          </w:p>
        </w:tc>
        <w:tc>
          <w:tcPr>
            <w:tcW w:w="1701" w:type="dxa"/>
            <w:tcBorders>
              <w:top w:val="nil"/>
              <w:left w:val="nil"/>
              <w:bottom w:val="single" w:sz="4" w:space="0" w:color="auto"/>
              <w:right w:val="single" w:sz="4" w:space="0" w:color="auto"/>
            </w:tcBorders>
            <w:shd w:val="clear" w:color="auto" w:fill="auto"/>
            <w:noWrap/>
            <w:vAlign w:val="center"/>
            <w:hideMark/>
          </w:tcPr>
          <w:p w14:paraId="7FE48CD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16.7</w:t>
            </w:r>
          </w:p>
        </w:tc>
      </w:tr>
      <w:tr w:rsidR="00F430C8" w:rsidRPr="00F430C8" w14:paraId="4D9C273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46323D3"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公安</w:t>
            </w:r>
          </w:p>
        </w:tc>
        <w:tc>
          <w:tcPr>
            <w:tcW w:w="2445" w:type="dxa"/>
            <w:tcBorders>
              <w:top w:val="nil"/>
              <w:left w:val="nil"/>
              <w:bottom w:val="single" w:sz="4" w:space="0" w:color="auto"/>
              <w:right w:val="single" w:sz="4" w:space="0" w:color="auto"/>
            </w:tcBorders>
            <w:shd w:val="clear" w:color="auto" w:fill="auto"/>
            <w:noWrap/>
            <w:vAlign w:val="center"/>
            <w:hideMark/>
          </w:tcPr>
          <w:p w14:paraId="4A62494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26,717</w:t>
            </w:r>
          </w:p>
        </w:tc>
        <w:tc>
          <w:tcPr>
            <w:tcW w:w="1701" w:type="dxa"/>
            <w:tcBorders>
              <w:top w:val="nil"/>
              <w:left w:val="nil"/>
              <w:bottom w:val="single" w:sz="4" w:space="0" w:color="auto"/>
              <w:right w:val="single" w:sz="4" w:space="0" w:color="auto"/>
            </w:tcBorders>
            <w:shd w:val="clear" w:color="auto" w:fill="auto"/>
            <w:noWrap/>
            <w:vAlign w:val="center"/>
            <w:hideMark/>
          </w:tcPr>
          <w:p w14:paraId="37A199F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14.1</w:t>
            </w:r>
          </w:p>
        </w:tc>
      </w:tr>
      <w:tr w:rsidR="00F430C8" w:rsidRPr="00F430C8" w14:paraId="2E5B208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A985EC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427A2D8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21,914</w:t>
            </w:r>
          </w:p>
        </w:tc>
        <w:tc>
          <w:tcPr>
            <w:tcW w:w="1701" w:type="dxa"/>
            <w:tcBorders>
              <w:top w:val="nil"/>
              <w:left w:val="nil"/>
              <w:bottom w:val="single" w:sz="4" w:space="0" w:color="auto"/>
              <w:right w:val="single" w:sz="4" w:space="0" w:color="auto"/>
            </w:tcBorders>
            <w:shd w:val="clear" w:color="auto" w:fill="auto"/>
            <w:noWrap/>
            <w:vAlign w:val="center"/>
            <w:hideMark/>
          </w:tcPr>
          <w:p w14:paraId="64305C8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47.2</w:t>
            </w:r>
          </w:p>
        </w:tc>
      </w:tr>
      <w:tr w:rsidR="00F430C8" w:rsidRPr="00F430C8" w14:paraId="4C333C8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8FCBC2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12CC0D5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2,670</w:t>
            </w:r>
          </w:p>
        </w:tc>
        <w:tc>
          <w:tcPr>
            <w:tcW w:w="1701" w:type="dxa"/>
            <w:tcBorders>
              <w:top w:val="nil"/>
              <w:left w:val="nil"/>
              <w:bottom w:val="single" w:sz="4" w:space="0" w:color="auto"/>
              <w:right w:val="single" w:sz="4" w:space="0" w:color="auto"/>
            </w:tcBorders>
            <w:shd w:val="clear" w:color="auto" w:fill="auto"/>
            <w:noWrap/>
            <w:vAlign w:val="center"/>
            <w:hideMark/>
          </w:tcPr>
          <w:p w14:paraId="3927F01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-63.4</w:t>
            </w:r>
          </w:p>
        </w:tc>
      </w:tr>
      <w:tr w:rsidR="00F430C8" w:rsidRPr="00F430C8" w14:paraId="6B9365B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4A62FD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信息化建设</w:t>
            </w:r>
          </w:p>
        </w:tc>
        <w:tc>
          <w:tcPr>
            <w:tcW w:w="2445" w:type="dxa"/>
            <w:tcBorders>
              <w:top w:val="nil"/>
              <w:left w:val="nil"/>
              <w:bottom w:val="single" w:sz="4" w:space="0" w:color="auto"/>
              <w:right w:val="single" w:sz="4" w:space="0" w:color="auto"/>
            </w:tcBorders>
            <w:shd w:val="clear" w:color="auto" w:fill="auto"/>
            <w:noWrap/>
            <w:vAlign w:val="center"/>
            <w:hideMark/>
          </w:tcPr>
          <w:p w14:paraId="5686C77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554</w:t>
            </w:r>
          </w:p>
        </w:tc>
        <w:tc>
          <w:tcPr>
            <w:tcW w:w="1701" w:type="dxa"/>
            <w:tcBorders>
              <w:top w:val="nil"/>
              <w:left w:val="nil"/>
              <w:bottom w:val="single" w:sz="4" w:space="0" w:color="auto"/>
              <w:right w:val="single" w:sz="4" w:space="0" w:color="auto"/>
            </w:tcBorders>
            <w:shd w:val="clear" w:color="auto" w:fill="auto"/>
            <w:noWrap/>
            <w:vAlign w:val="center"/>
            <w:hideMark/>
          </w:tcPr>
          <w:p w14:paraId="0B9EF11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67C1BCC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0B28C2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执法办案</w:t>
            </w:r>
          </w:p>
        </w:tc>
        <w:tc>
          <w:tcPr>
            <w:tcW w:w="2445" w:type="dxa"/>
            <w:tcBorders>
              <w:top w:val="nil"/>
              <w:left w:val="nil"/>
              <w:bottom w:val="single" w:sz="4" w:space="0" w:color="auto"/>
              <w:right w:val="single" w:sz="4" w:space="0" w:color="auto"/>
            </w:tcBorders>
            <w:shd w:val="clear" w:color="auto" w:fill="auto"/>
            <w:noWrap/>
            <w:vAlign w:val="center"/>
            <w:hideMark/>
          </w:tcPr>
          <w:p w14:paraId="2CB695B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1,526</w:t>
            </w:r>
          </w:p>
        </w:tc>
        <w:tc>
          <w:tcPr>
            <w:tcW w:w="1701" w:type="dxa"/>
            <w:tcBorders>
              <w:top w:val="nil"/>
              <w:left w:val="nil"/>
              <w:bottom w:val="single" w:sz="4" w:space="0" w:color="auto"/>
              <w:right w:val="single" w:sz="4" w:space="0" w:color="auto"/>
            </w:tcBorders>
            <w:shd w:val="clear" w:color="auto" w:fill="auto"/>
            <w:noWrap/>
            <w:vAlign w:val="center"/>
            <w:hideMark/>
          </w:tcPr>
          <w:p w14:paraId="7399A0F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26.3</w:t>
            </w:r>
          </w:p>
        </w:tc>
      </w:tr>
      <w:tr w:rsidR="00F430C8" w:rsidRPr="00F430C8" w14:paraId="3CD856C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E7451C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特别业务</w:t>
            </w:r>
          </w:p>
        </w:tc>
        <w:tc>
          <w:tcPr>
            <w:tcW w:w="2445" w:type="dxa"/>
            <w:tcBorders>
              <w:top w:val="nil"/>
              <w:left w:val="nil"/>
              <w:bottom w:val="single" w:sz="4" w:space="0" w:color="auto"/>
              <w:right w:val="single" w:sz="4" w:space="0" w:color="auto"/>
            </w:tcBorders>
            <w:shd w:val="clear" w:color="auto" w:fill="auto"/>
            <w:noWrap/>
            <w:vAlign w:val="center"/>
            <w:hideMark/>
          </w:tcPr>
          <w:p w14:paraId="1F70E75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53</w:t>
            </w:r>
          </w:p>
        </w:tc>
        <w:tc>
          <w:tcPr>
            <w:tcW w:w="1701" w:type="dxa"/>
            <w:tcBorders>
              <w:top w:val="nil"/>
              <w:left w:val="nil"/>
              <w:bottom w:val="single" w:sz="4" w:space="0" w:color="auto"/>
              <w:right w:val="single" w:sz="4" w:space="0" w:color="auto"/>
            </w:tcBorders>
            <w:shd w:val="clear" w:color="auto" w:fill="auto"/>
            <w:noWrap/>
            <w:vAlign w:val="center"/>
            <w:hideMark/>
          </w:tcPr>
          <w:p w14:paraId="49682EC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96.3</w:t>
            </w:r>
          </w:p>
        </w:tc>
      </w:tr>
      <w:tr w:rsidR="00F430C8" w:rsidRPr="00F430C8" w14:paraId="0341E64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285BDC6"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司法</w:t>
            </w:r>
          </w:p>
        </w:tc>
        <w:tc>
          <w:tcPr>
            <w:tcW w:w="2445" w:type="dxa"/>
            <w:tcBorders>
              <w:top w:val="nil"/>
              <w:left w:val="nil"/>
              <w:bottom w:val="single" w:sz="4" w:space="0" w:color="auto"/>
              <w:right w:val="single" w:sz="4" w:space="0" w:color="auto"/>
            </w:tcBorders>
            <w:shd w:val="clear" w:color="auto" w:fill="auto"/>
            <w:noWrap/>
            <w:vAlign w:val="center"/>
            <w:hideMark/>
          </w:tcPr>
          <w:p w14:paraId="6FCE389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535</w:t>
            </w:r>
          </w:p>
        </w:tc>
        <w:tc>
          <w:tcPr>
            <w:tcW w:w="1701" w:type="dxa"/>
            <w:tcBorders>
              <w:top w:val="nil"/>
              <w:left w:val="nil"/>
              <w:bottom w:val="single" w:sz="4" w:space="0" w:color="auto"/>
              <w:right w:val="single" w:sz="4" w:space="0" w:color="auto"/>
            </w:tcBorders>
            <w:shd w:val="clear" w:color="auto" w:fill="auto"/>
            <w:noWrap/>
            <w:vAlign w:val="center"/>
            <w:hideMark/>
          </w:tcPr>
          <w:p w14:paraId="555D9C4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152.4</w:t>
            </w:r>
          </w:p>
        </w:tc>
      </w:tr>
      <w:tr w:rsidR="00F430C8" w:rsidRPr="00F430C8" w14:paraId="6B004D6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22CF7E2"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622E5FC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400</w:t>
            </w:r>
          </w:p>
        </w:tc>
        <w:tc>
          <w:tcPr>
            <w:tcW w:w="1701" w:type="dxa"/>
            <w:tcBorders>
              <w:top w:val="nil"/>
              <w:left w:val="nil"/>
              <w:bottom w:val="single" w:sz="4" w:space="0" w:color="auto"/>
              <w:right w:val="single" w:sz="4" w:space="0" w:color="auto"/>
            </w:tcBorders>
            <w:shd w:val="clear" w:color="auto" w:fill="auto"/>
            <w:noWrap/>
            <w:vAlign w:val="center"/>
            <w:hideMark/>
          </w:tcPr>
          <w:p w14:paraId="281C915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6F1D906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5A58AD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基层司法业务</w:t>
            </w:r>
          </w:p>
        </w:tc>
        <w:tc>
          <w:tcPr>
            <w:tcW w:w="2445" w:type="dxa"/>
            <w:tcBorders>
              <w:top w:val="nil"/>
              <w:left w:val="nil"/>
              <w:bottom w:val="single" w:sz="4" w:space="0" w:color="auto"/>
              <w:right w:val="single" w:sz="4" w:space="0" w:color="auto"/>
            </w:tcBorders>
            <w:shd w:val="clear" w:color="auto" w:fill="auto"/>
            <w:noWrap/>
            <w:vAlign w:val="center"/>
            <w:hideMark/>
          </w:tcPr>
          <w:p w14:paraId="3ACBEC5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50</w:t>
            </w:r>
          </w:p>
        </w:tc>
        <w:tc>
          <w:tcPr>
            <w:tcW w:w="1701" w:type="dxa"/>
            <w:tcBorders>
              <w:top w:val="nil"/>
              <w:left w:val="nil"/>
              <w:bottom w:val="single" w:sz="4" w:space="0" w:color="auto"/>
              <w:right w:val="single" w:sz="4" w:space="0" w:color="auto"/>
            </w:tcBorders>
            <w:shd w:val="clear" w:color="auto" w:fill="auto"/>
            <w:noWrap/>
            <w:vAlign w:val="center"/>
            <w:hideMark/>
          </w:tcPr>
          <w:p w14:paraId="3C35983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-19.4</w:t>
            </w:r>
          </w:p>
        </w:tc>
      </w:tr>
      <w:tr w:rsidR="00F430C8" w:rsidRPr="00F430C8" w14:paraId="0735273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C39CD7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普法宣传</w:t>
            </w:r>
          </w:p>
        </w:tc>
        <w:tc>
          <w:tcPr>
            <w:tcW w:w="2445" w:type="dxa"/>
            <w:tcBorders>
              <w:top w:val="nil"/>
              <w:left w:val="nil"/>
              <w:bottom w:val="single" w:sz="4" w:space="0" w:color="auto"/>
              <w:right w:val="single" w:sz="4" w:space="0" w:color="auto"/>
            </w:tcBorders>
            <w:shd w:val="clear" w:color="auto" w:fill="auto"/>
            <w:noWrap/>
            <w:vAlign w:val="center"/>
            <w:hideMark/>
          </w:tcPr>
          <w:p w14:paraId="308CD08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w:t>
            </w:r>
          </w:p>
        </w:tc>
        <w:tc>
          <w:tcPr>
            <w:tcW w:w="1701" w:type="dxa"/>
            <w:tcBorders>
              <w:top w:val="nil"/>
              <w:left w:val="nil"/>
              <w:bottom w:val="single" w:sz="4" w:space="0" w:color="auto"/>
              <w:right w:val="single" w:sz="4" w:space="0" w:color="auto"/>
            </w:tcBorders>
            <w:shd w:val="clear" w:color="auto" w:fill="auto"/>
            <w:noWrap/>
            <w:vAlign w:val="center"/>
            <w:hideMark/>
          </w:tcPr>
          <w:p w14:paraId="2527E97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-35.7</w:t>
            </w:r>
          </w:p>
        </w:tc>
      </w:tr>
      <w:tr w:rsidR="00F430C8" w:rsidRPr="00F430C8" w14:paraId="41A2ED3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D2E5BC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公共法律服务</w:t>
            </w:r>
          </w:p>
        </w:tc>
        <w:tc>
          <w:tcPr>
            <w:tcW w:w="2445" w:type="dxa"/>
            <w:tcBorders>
              <w:top w:val="nil"/>
              <w:left w:val="nil"/>
              <w:bottom w:val="single" w:sz="4" w:space="0" w:color="auto"/>
              <w:right w:val="single" w:sz="4" w:space="0" w:color="auto"/>
            </w:tcBorders>
            <w:shd w:val="clear" w:color="auto" w:fill="auto"/>
            <w:noWrap/>
            <w:vAlign w:val="center"/>
            <w:hideMark/>
          </w:tcPr>
          <w:p w14:paraId="168378E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69</w:t>
            </w:r>
          </w:p>
        </w:tc>
        <w:tc>
          <w:tcPr>
            <w:tcW w:w="1701" w:type="dxa"/>
            <w:tcBorders>
              <w:top w:val="nil"/>
              <w:left w:val="nil"/>
              <w:bottom w:val="single" w:sz="4" w:space="0" w:color="auto"/>
              <w:right w:val="single" w:sz="4" w:space="0" w:color="auto"/>
            </w:tcBorders>
            <w:shd w:val="clear" w:color="auto" w:fill="auto"/>
            <w:noWrap/>
            <w:vAlign w:val="center"/>
            <w:hideMark/>
          </w:tcPr>
          <w:p w14:paraId="4CC1CB5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-8.0</w:t>
            </w:r>
          </w:p>
        </w:tc>
      </w:tr>
      <w:tr w:rsidR="00F430C8" w:rsidRPr="00F430C8" w14:paraId="33BE660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273800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其他司法支出</w:t>
            </w:r>
          </w:p>
        </w:tc>
        <w:tc>
          <w:tcPr>
            <w:tcW w:w="2445" w:type="dxa"/>
            <w:tcBorders>
              <w:top w:val="nil"/>
              <w:left w:val="nil"/>
              <w:bottom w:val="single" w:sz="4" w:space="0" w:color="auto"/>
              <w:right w:val="single" w:sz="4" w:space="0" w:color="auto"/>
            </w:tcBorders>
            <w:shd w:val="clear" w:color="auto" w:fill="auto"/>
            <w:noWrap/>
            <w:vAlign w:val="center"/>
            <w:hideMark/>
          </w:tcPr>
          <w:p w14:paraId="4403114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w:t>
            </w:r>
          </w:p>
        </w:tc>
        <w:tc>
          <w:tcPr>
            <w:tcW w:w="1701" w:type="dxa"/>
            <w:tcBorders>
              <w:top w:val="nil"/>
              <w:left w:val="nil"/>
              <w:bottom w:val="single" w:sz="4" w:space="0" w:color="auto"/>
              <w:right w:val="single" w:sz="4" w:space="0" w:color="auto"/>
            </w:tcBorders>
            <w:shd w:val="clear" w:color="auto" w:fill="auto"/>
            <w:noWrap/>
            <w:vAlign w:val="center"/>
            <w:hideMark/>
          </w:tcPr>
          <w:p w14:paraId="44BA223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-72.0</w:t>
            </w:r>
          </w:p>
        </w:tc>
      </w:tr>
      <w:tr w:rsidR="00F430C8" w:rsidRPr="00F430C8" w14:paraId="302CF85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A5CE52C"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其他公共安全支出</w:t>
            </w:r>
          </w:p>
        </w:tc>
        <w:tc>
          <w:tcPr>
            <w:tcW w:w="2445" w:type="dxa"/>
            <w:tcBorders>
              <w:top w:val="nil"/>
              <w:left w:val="nil"/>
              <w:bottom w:val="single" w:sz="4" w:space="0" w:color="auto"/>
              <w:right w:val="single" w:sz="4" w:space="0" w:color="auto"/>
            </w:tcBorders>
            <w:shd w:val="clear" w:color="auto" w:fill="auto"/>
            <w:noWrap/>
            <w:vAlign w:val="center"/>
            <w:hideMark/>
          </w:tcPr>
          <w:p w14:paraId="48D09F8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639</w:t>
            </w:r>
          </w:p>
        </w:tc>
        <w:tc>
          <w:tcPr>
            <w:tcW w:w="1701" w:type="dxa"/>
            <w:tcBorders>
              <w:top w:val="nil"/>
              <w:left w:val="nil"/>
              <w:bottom w:val="single" w:sz="4" w:space="0" w:color="auto"/>
              <w:right w:val="single" w:sz="4" w:space="0" w:color="auto"/>
            </w:tcBorders>
            <w:shd w:val="clear" w:color="auto" w:fill="auto"/>
            <w:noWrap/>
            <w:vAlign w:val="center"/>
            <w:hideMark/>
          </w:tcPr>
          <w:p w14:paraId="0684D00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128.2</w:t>
            </w:r>
          </w:p>
        </w:tc>
      </w:tr>
      <w:tr w:rsidR="00F430C8" w:rsidRPr="00F430C8" w14:paraId="608C583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84078C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其他公共安全支出</w:t>
            </w:r>
          </w:p>
        </w:tc>
        <w:tc>
          <w:tcPr>
            <w:tcW w:w="2445" w:type="dxa"/>
            <w:tcBorders>
              <w:top w:val="nil"/>
              <w:left w:val="nil"/>
              <w:bottom w:val="single" w:sz="4" w:space="0" w:color="auto"/>
              <w:right w:val="single" w:sz="4" w:space="0" w:color="auto"/>
            </w:tcBorders>
            <w:shd w:val="clear" w:color="auto" w:fill="auto"/>
            <w:noWrap/>
            <w:vAlign w:val="center"/>
            <w:hideMark/>
          </w:tcPr>
          <w:p w14:paraId="6C671DB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639</w:t>
            </w:r>
          </w:p>
        </w:tc>
        <w:tc>
          <w:tcPr>
            <w:tcW w:w="1701" w:type="dxa"/>
            <w:tcBorders>
              <w:top w:val="nil"/>
              <w:left w:val="nil"/>
              <w:bottom w:val="single" w:sz="4" w:space="0" w:color="auto"/>
              <w:right w:val="single" w:sz="4" w:space="0" w:color="auto"/>
            </w:tcBorders>
            <w:shd w:val="clear" w:color="auto" w:fill="auto"/>
            <w:noWrap/>
            <w:vAlign w:val="center"/>
            <w:hideMark/>
          </w:tcPr>
          <w:p w14:paraId="4AEC267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134.9</w:t>
            </w:r>
          </w:p>
        </w:tc>
      </w:tr>
      <w:tr w:rsidR="00F430C8" w:rsidRPr="00F430C8" w14:paraId="177AD5D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320ACD8"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教育支出</w:t>
            </w:r>
          </w:p>
        </w:tc>
        <w:tc>
          <w:tcPr>
            <w:tcW w:w="2445" w:type="dxa"/>
            <w:tcBorders>
              <w:top w:val="nil"/>
              <w:left w:val="nil"/>
              <w:bottom w:val="single" w:sz="4" w:space="0" w:color="auto"/>
              <w:right w:val="single" w:sz="4" w:space="0" w:color="auto"/>
            </w:tcBorders>
            <w:shd w:val="clear" w:color="auto" w:fill="auto"/>
            <w:noWrap/>
            <w:vAlign w:val="center"/>
            <w:hideMark/>
          </w:tcPr>
          <w:p w14:paraId="179387C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87,950</w:t>
            </w:r>
          </w:p>
        </w:tc>
        <w:tc>
          <w:tcPr>
            <w:tcW w:w="1701" w:type="dxa"/>
            <w:tcBorders>
              <w:top w:val="nil"/>
              <w:left w:val="nil"/>
              <w:bottom w:val="single" w:sz="4" w:space="0" w:color="auto"/>
              <w:right w:val="single" w:sz="4" w:space="0" w:color="auto"/>
            </w:tcBorders>
            <w:shd w:val="clear" w:color="auto" w:fill="auto"/>
            <w:noWrap/>
            <w:vAlign w:val="center"/>
            <w:hideMark/>
          </w:tcPr>
          <w:p w14:paraId="11CD993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w:t>
            </w:r>
          </w:p>
        </w:tc>
      </w:tr>
      <w:tr w:rsidR="00F430C8" w:rsidRPr="00F430C8" w14:paraId="79873E7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E6AD8FF"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普通教育</w:t>
            </w:r>
          </w:p>
        </w:tc>
        <w:tc>
          <w:tcPr>
            <w:tcW w:w="2445" w:type="dxa"/>
            <w:tcBorders>
              <w:top w:val="nil"/>
              <w:left w:val="nil"/>
              <w:bottom w:val="single" w:sz="4" w:space="0" w:color="auto"/>
              <w:right w:val="single" w:sz="4" w:space="0" w:color="auto"/>
            </w:tcBorders>
            <w:shd w:val="clear" w:color="auto" w:fill="auto"/>
            <w:noWrap/>
            <w:vAlign w:val="center"/>
            <w:hideMark/>
          </w:tcPr>
          <w:p w14:paraId="44138F7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85,318</w:t>
            </w:r>
          </w:p>
        </w:tc>
        <w:tc>
          <w:tcPr>
            <w:tcW w:w="1701" w:type="dxa"/>
            <w:tcBorders>
              <w:top w:val="nil"/>
              <w:left w:val="nil"/>
              <w:bottom w:val="single" w:sz="4" w:space="0" w:color="auto"/>
              <w:right w:val="single" w:sz="4" w:space="0" w:color="auto"/>
            </w:tcBorders>
            <w:shd w:val="clear" w:color="auto" w:fill="auto"/>
            <w:noWrap/>
            <w:vAlign w:val="center"/>
            <w:hideMark/>
          </w:tcPr>
          <w:p w14:paraId="3D72D5F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w:t>
            </w:r>
          </w:p>
        </w:tc>
      </w:tr>
      <w:tr w:rsidR="00F430C8" w:rsidRPr="00F430C8" w14:paraId="74D0B46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47558D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学前教育</w:t>
            </w:r>
          </w:p>
        </w:tc>
        <w:tc>
          <w:tcPr>
            <w:tcW w:w="2445" w:type="dxa"/>
            <w:tcBorders>
              <w:top w:val="nil"/>
              <w:left w:val="nil"/>
              <w:bottom w:val="single" w:sz="4" w:space="0" w:color="auto"/>
              <w:right w:val="single" w:sz="4" w:space="0" w:color="auto"/>
            </w:tcBorders>
            <w:shd w:val="clear" w:color="auto" w:fill="auto"/>
            <w:noWrap/>
            <w:vAlign w:val="center"/>
            <w:hideMark/>
          </w:tcPr>
          <w:p w14:paraId="34DE0DB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3,596</w:t>
            </w:r>
          </w:p>
        </w:tc>
        <w:tc>
          <w:tcPr>
            <w:tcW w:w="1701" w:type="dxa"/>
            <w:tcBorders>
              <w:top w:val="nil"/>
              <w:left w:val="nil"/>
              <w:bottom w:val="single" w:sz="4" w:space="0" w:color="auto"/>
              <w:right w:val="single" w:sz="4" w:space="0" w:color="auto"/>
            </w:tcBorders>
            <w:shd w:val="clear" w:color="auto" w:fill="auto"/>
            <w:noWrap/>
            <w:vAlign w:val="center"/>
            <w:hideMark/>
          </w:tcPr>
          <w:p w14:paraId="45C0141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2.5</w:t>
            </w:r>
          </w:p>
        </w:tc>
      </w:tr>
      <w:tr w:rsidR="00F430C8" w:rsidRPr="00F430C8" w14:paraId="26EAFC6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5A6277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小学教育</w:t>
            </w:r>
          </w:p>
        </w:tc>
        <w:tc>
          <w:tcPr>
            <w:tcW w:w="2445" w:type="dxa"/>
            <w:tcBorders>
              <w:top w:val="nil"/>
              <w:left w:val="nil"/>
              <w:bottom w:val="single" w:sz="4" w:space="0" w:color="auto"/>
              <w:right w:val="single" w:sz="4" w:space="0" w:color="auto"/>
            </w:tcBorders>
            <w:shd w:val="clear" w:color="auto" w:fill="auto"/>
            <w:noWrap/>
            <w:vAlign w:val="center"/>
            <w:hideMark/>
          </w:tcPr>
          <w:p w14:paraId="5244DBD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37,934</w:t>
            </w:r>
          </w:p>
        </w:tc>
        <w:tc>
          <w:tcPr>
            <w:tcW w:w="1701" w:type="dxa"/>
            <w:tcBorders>
              <w:top w:val="nil"/>
              <w:left w:val="nil"/>
              <w:bottom w:val="single" w:sz="4" w:space="0" w:color="auto"/>
              <w:right w:val="single" w:sz="4" w:space="0" w:color="auto"/>
            </w:tcBorders>
            <w:shd w:val="clear" w:color="auto" w:fill="auto"/>
            <w:noWrap/>
            <w:vAlign w:val="center"/>
            <w:hideMark/>
          </w:tcPr>
          <w:p w14:paraId="36B3B31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21.9</w:t>
            </w:r>
          </w:p>
        </w:tc>
      </w:tr>
      <w:tr w:rsidR="00F430C8" w:rsidRPr="00F430C8" w14:paraId="5306F7B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FE112D2"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初中教育</w:t>
            </w:r>
          </w:p>
        </w:tc>
        <w:tc>
          <w:tcPr>
            <w:tcW w:w="2445" w:type="dxa"/>
            <w:tcBorders>
              <w:top w:val="nil"/>
              <w:left w:val="nil"/>
              <w:bottom w:val="single" w:sz="4" w:space="0" w:color="auto"/>
              <w:right w:val="single" w:sz="4" w:space="0" w:color="auto"/>
            </w:tcBorders>
            <w:shd w:val="clear" w:color="auto" w:fill="auto"/>
            <w:noWrap/>
            <w:vAlign w:val="center"/>
            <w:hideMark/>
          </w:tcPr>
          <w:p w14:paraId="189BC64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27,177</w:t>
            </w:r>
          </w:p>
        </w:tc>
        <w:tc>
          <w:tcPr>
            <w:tcW w:w="1701" w:type="dxa"/>
            <w:tcBorders>
              <w:top w:val="nil"/>
              <w:left w:val="nil"/>
              <w:bottom w:val="single" w:sz="4" w:space="0" w:color="auto"/>
              <w:right w:val="single" w:sz="4" w:space="0" w:color="auto"/>
            </w:tcBorders>
            <w:shd w:val="clear" w:color="auto" w:fill="auto"/>
            <w:noWrap/>
            <w:vAlign w:val="center"/>
            <w:hideMark/>
          </w:tcPr>
          <w:p w14:paraId="2B11556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-38.7</w:t>
            </w:r>
          </w:p>
        </w:tc>
      </w:tr>
      <w:tr w:rsidR="00F430C8" w:rsidRPr="00F430C8" w14:paraId="7B602A5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D59D50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高中教育</w:t>
            </w:r>
          </w:p>
        </w:tc>
        <w:tc>
          <w:tcPr>
            <w:tcW w:w="2445" w:type="dxa"/>
            <w:tcBorders>
              <w:top w:val="nil"/>
              <w:left w:val="nil"/>
              <w:bottom w:val="single" w:sz="4" w:space="0" w:color="auto"/>
              <w:right w:val="single" w:sz="4" w:space="0" w:color="auto"/>
            </w:tcBorders>
            <w:shd w:val="clear" w:color="auto" w:fill="auto"/>
            <w:noWrap/>
            <w:vAlign w:val="center"/>
            <w:hideMark/>
          </w:tcPr>
          <w:p w14:paraId="0A4EA4E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3,203</w:t>
            </w:r>
          </w:p>
        </w:tc>
        <w:tc>
          <w:tcPr>
            <w:tcW w:w="1701" w:type="dxa"/>
            <w:tcBorders>
              <w:top w:val="nil"/>
              <w:left w:val="nil"/>
              <w:bottom w:val="single" w:sz="4" w:space="0" w:color="auto"/>
              <w:right w:val="single" w:sz="4" w:space="0" w:color="auto"/>
            </w:tcBorders>
            <w:shd w:val="clear" w:color="auto" w:fill="auto"/>
            <w:noWrap/>
            <w:vAlign w:val="center"/>
            <w:hideMark/>
          </w:tcPr>
          <w:p w14:paraId="0618AAE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11.4</w:t>
            </w:r>
          </w:p>
        </w:tc>
      </w:tr>
      <w:tr w:rsidR="00F430C8" w:rsidRPr="00F430C8" w14:paraId="7A8A619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3462D9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其他普通教育支出</w:t>
            </w:r>
          </w:p>
        </w:tc>
        <w:tc>
          <w:tcPr>
            <w:tcW w:w="2445" w:type="dxa"/>
            <w:tcBorders>
              <w:top w:val="nil"/>
              <w:left w:val="nil"/>
              <w:bottom w:val="single" w:sz="4" w:space="0" w:color="auto"/>
              <w:right w:val="single" w:sz="4" w:space="0" w:color="auto"/>
            </w:tcBorders>
            <w:shd w:val="clear" w:color="auto" w:fill="auto"/>
            <w:noWrap/>
            <w:vAlign w:val="center"/>
            <w:hideMark/>
          </w:tcPr>
          <w:p w14:paraId="264EF03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13,408</w:t>
            </w:r>
          </w:p>
        </w:tc>
        <w:tc>
          <w:tcPr>
            <w:tcW w:w="1701" w:type="dxa"/>
            <w:tcBorders>
              <w:top w:val="nil"/>
              <w:left w:val="nil"/>
              <w:bottom w:val="single" w:sz="4" w:space="0" w:color="auto"/>
              <w:right w:val="single" w:sz="4" w:space="0" w:color="auto"/>
            </w:tcBorders>
            <w:shd w:val="clear" w:color="auto" w:fill="auto"/>
            <w:noWrap/>
            <w:vAlign w:val="center"/>
            <w:hideMark/>
          </w:tcPr>
          <w:p w14:paraId="3D622DF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171.5</w:t>
            </w:r>
          </w:p>
        </w:tc>
      </w:tr>
      <w:tr w:rsidR="00F430C8" w:rsidRPr="00F430C8" w14:paraId="6F027FB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9CE467B"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职业教育</w:t>
            </w:r>
          </w:p>
        </w:tc>
        <w:tc>
          <w:tcPr>
            <w:tcW w:w="2445" w:type="dxa"/>
            <w:tcBorders>
              <w:top w:val="nil"/>
              <w:left w:val="nil"/>
              <w:bottom w:val="single" w:sz="4" w:space="0" w:color="auto"/>
              <w:right w:val="single" w:sz="4" w:space="0" w:color="auto"/>
            </w:tcBorders>
            <w:shd w:val="clear" w:color="auto" w:fill="auto"/>
            <w:noWrap/>
            <w:vAlign w:val="center"/>
            <w:hideMark/>
          </w:tcPr>
          <w:p w14:paraId="69729CB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2,621</w:t>
            </w:r>
          </w:p>
        </w:tc>
        <w:tc>
          <w:tcPr>
            <w:tcW w:w="1701" w:type="dxa"/>
            <w:tcBorders>
              <w:top w:val="nil"/>
              <w:left w:val="nil"/>
              <w:bottom w:val="single" w:sz="4" w:space="0" w:color="auto"/>
              <w:right w:val="single" w:sz="4" w:space="0" w:color="auto"/>
            </w:tcBorders>
            <w:shd w:val="clear" w:color="auto" w:fill="auto"/>
            <w:noWrap/>
            <w:vAlign w:val="center"/>
            <w:hideMark/>
          </w:tcPr>
          <w:p w14:paraId="6CF430D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3.0</w:t>
            </w:r>
          </w:p>
        </w:tc>
      </w:tr>
      <w:tr w:rsidR="00F430C8" w:rsidRPr="00F430C8" w14:paraId="55A2404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DE9B68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中等职业教育</w:t>
            </w:r>
          </w:p>
        </w:tc>
        <w:tc>
          <w:tcPr>
            <w:tcW w:w="2445" w:type="dxa"/>
            <w:tcBorders>
              <w:top w:val="nil"/>
              <w:left w:val="nil"/>
              <w:bottom w:val="single" w:sz="4" w:space="0" w:color="auto"/>
              <w:right w:val="single" w:sz="4" w:space="0" w:color="auto"/>
            </w:tcBorders>
            <w:shd w:val="clear" w:color="auto" w:fill="auto"/>
            <w:noWrap/>
            <w:vAlign w:val="center"/>
            <w:hideMark/>
          </w:tcPr>
          <w:p w14:paraId="1A0CB51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2,621</w:t>
            </w:r>
          </w:p>
        </w:tc>
        <w:tc>
          <w:tcPr>
            <w:tcW w:w="1701" w:type="dxa"/>
            <w:tcBorders>
              <w:top w:val="nil"/>
              <w:left w:val="nil"/>
              <w:bottom w:val="single" w:sz="4" w:space="0" w:color="auto"/>
              <w:right w:val="single" w:sz="4" w:space="0" w:color="auto"/>
            </w:tcBorders>
            <w:shd w:val="clear" w:color="auto" w:fill="auto"/>
            <w:noWrap/>
            <w:vAlign w:val="center"/>
            <w:hideMark/>
          </w:tcPr>
          <w:p w14:paraId="748CB90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3.0</w:t>
            </w:r>
          </w:p>
        </w:tc>
      </w:tr>
      <w:tr w:rsidR="00F430C8" w:rsidRPr="00F430C8" w14:paraId="45F27CF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C894A7F"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特殊教育</w:t>
            </w:r>
          </w:p>
        </w:tc>
        <w:tc>
          <w:tcPr>
            <w:tcW w:w="2445" w:type="dxa"/>
            <w:tcBorders>
              <w:top w:val="nil"/>
              <w:left w:val="nil"/>
              <w:bottom w:val="single" w:sz="4" w:space="0" w:color="auto"/>
              <w:right w:val="single" w:sz="4" w:space="0" w:color="auto"/>
            </w:tcBorders>
            <w:shd w:val="clear" w:color="auto" w:fill="auto"/>
            <w:noWrap/>
            <w:vAlign w:val="center"/>
            <w:hideMark/>
          </w:tcPr>
          <w:p w14:paraId="49FBCE6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w:t>
            </w:r>
          </w:p>
        </w:tc>
        <w:tc>
          <w:tcPr>
            <w:tcW w:w="1701" w:type="dxa"/>
            <w:tcBorders>
              <w:top w:val="nil"/>
              <w:left w:val="nil"/>
              <w:bottom w:val="single" w:sz="4" w:space="0" w:color="auto"/>
              <w:right w:val="single" w:sz="4" w:space="0" w:color="auto"/>
            </w:tcBorders>
            <w:shd w:val="clear" w:color="auto" w:fill="auto"/>
            <w:noWrap/>
            <w:vAlign w:val="center"/>
            <w:hideMark/>
          </w:tcPr>
          <w:p w14:paraId="5C29AD8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51CAB82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2B0EBA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lastRenderedPageBreak/>
              <w:t xml:space="preserve">      其他特殊教育支出</w:t>
            </w:r>
          </w:p>
        </w:tc>
        <w:tc>
          <w:tcPr>
            <w:tcW w:w="2445" w:type="dxa"/>
            <w:tcBorders>
              <w:top w:val="nil"/>
              <w:left w:val="nil"/>
              <w:bottom w:val="single" w:sz="4" w:space="0" w:color="auto"/>
              <w:right w:val="single" w:sz="4" w:space="0" w:color="auto"/>
            </w:tcBorders>
            <w:shd w:val="clear" w:color="auto" w:fill="auto"/>
            <w:noWrap/>
            <w:vAlign w:val="center"/>
            <w:hideMark/>
          </w:tcPr>
          <w:p w14:paraId="584DD41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w:t>
            </w:r>
          </w:p>
        </w:tc>
        <w:tc>
          <w:tcPr>
            <w:tcW w:w="1701" w:type="dxa"/>
            <w:tcBorders>
              <w:top w:val="nil"/>
              <w:left w:val="nil"/>
              <w:bottom w:val="single" w:sz="4" w:space="0" w:color="auto"/>
              <w:right w:val="single" w:sz="4" w:space="0" w:color="auto"/>
            </w:tcBorders>
            <w:shd w:val="clear" w:color="auto" w:fill="auto"/>
            <w:noWrap/>
            <w:vAlign w:val="center"/>
            <w:hideMark/>
          </w:tcPr>
          <w:p w14:paraId="3CCE4F7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7E20948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906C385"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科学技术支出</w:t>
            </w:r>
          </w:p>
        </w:tc>
        <w:tc>
          <w:tcPr>
            <w:tcW w:w="2445" w:type="dxa"/>
            <w:tcBorders>
              <w:top w:val="nil"/>
              <w:left w:val="nil"/>
              <w:bottom w:val="single" w:sz="4" w:space="0" w:color="auto"/>
              <w:right w:val="single" w:sz="4" w:space="0" w:color="auto"/>
            </w:tcBorders>
            <w:shd w:val="clear" w:color="auto" w:fill="auto"/>
            <w:noWrap/>
            <w:vAlign w:val="center"/>
            <w:hideMark/>
          </w:tcPr>
          <w:p w14:paraId="4387B6F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139,742</w:t>
            </w:r>
          </w:p>
        </w:tc>
        <w:tc>
          <w:tcPr>
            <w:tcW w:w="1701" w:type="dxa"/>
            <w:tcBorders>
              <w:top w:val="nil"/>
              <w:left w:val="nil"/>
              <w:bottom w:val="single" w:sz="4" w:space="0" w:color="auto"/>
              <w:right w:val="single" w:sz="4" w:space="0" w:color="auto"/>
            </w:tcBorders>
            <w:shd w:val="clear" w:color="auto" w:fill="auto"/>
            <w:noWrap/>
            <w:vAlign w:val="center"/>
            <w:hideMark/>
          </w:tcPr>
          <w:p w14:paraId="4883AA1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21.6</w:t>
            </w:r>
          </w:p>
        </w:tc>
      </w:tr>
      <w:tr w:rsidR="00F430C8" w:rsidRPr="00F430C8" w14:paraId="457D980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2EE37DC"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科学技术管理事务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47E1DDD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2,179</w:t>
            </w:r>
          </w:p>
        </w:tc>
        <w:tc>
          <w:tcPr>
            <w:tcW w:w="1701" w:type="dxa"/>
            <w:tcBorders>
              <w:top w:val="nil"/>
              <w:left w:val="nil"/>
              <w:bottom w:val="single" w:sz="4" w:space="0" w:color="auto"/>
              <w:right w:val="single" w:sz="4" w:space="0" w:color="auto"/>
            </w:tcBorders>
            <w:shd w:val="clear" w:color="auto" w:fill="auto"/>
            <w:noWrap/>
            <w:vAlign w:val="center"/>
            <w:hideMark/>
          </w:tcPr>
          <w:p w14:paraId="3F08890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8.4</w:t>
            </w:r>
          </w:p>
        </w:tc>
      </w:tr>
      <w:tr w:rsidR="00F430C8" w:rsidRPr="00F430C8" w14:paraId="0B0B7A6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E3F01A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522EBF0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97</w:t>
            </w:r>
          </w:p>
        </w:tc>
        <w:tc>
          <w:tcPr>
            <w:tcW w:w="1701" w:type="dxa"/>
            <w:tcBorders>
              <w:top w:val="nil"/>
              <w:left w:val="nil"/>
              <w:bottom w:val="single" w:sz="4" w:space="0" w:color="auto"/>
              <w:right w:val="single" w:sz="4" w:space="0" w:color="auto"/>
            </w:tcBorders>
            <w:shd w:val="clear" w:color="auto" w:fill="auto"/>
            <w:noWrap/>
            <w:vAlign w:val="center"/>
            <w:hideMark/>
          </w:tcPr>
          <w:p w14:paraId="6663504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-11.0</w:t>
            </w:r>
          </w:p>
        </w:tc>
      </w:tr>
      <w:tr w:rsidR="00F430C8" w:rsidRPr="00F430C8" w14:paraId="5886E81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26292C2"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其他科学技术管理事务支出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2AA50D2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2,082</w:t>
            </w:r>
          </w:p>
        </w:tc>
        <w:tc>
          <w:tcPr>
            <w:tcW w:w="1701" w:type="dxa"/>
            <w:tcBorders>
              <w:top w:val="nil"/>
              <w:left w:val="nil"/>
              <w:bottom w:val="single" w:sz="4" w:space="0" w:color="auto"/>
              <w:right w:val="single" w:sz="4" w:space="0" w:color="auto"/>
            </w:tcBorders>
            <w:shd w:val="clear" w:color="auto" w:fill="auto"/>
            <w:noWrap/>
            <w:vAlign w:val="center"/>
            <w:hideMark/>
          </w:tcPr>
          <w:p w14:paraId="18F70BA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10.2</w:t>
            </w:r>
          </w:p>
        </w:tc>
      </w:tr>
      <w:tr w:rsidR="00F430C8" w:rsidRPr="00F430C8" w14:paraId="05DED54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A83E10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基础研究</w:t>
            </w:r>
          </w:p>
        </w:tc>
        <w:tc>
          <w:tcPr>
            <w:tcW w:w="2445" w:type="dxa"/>
            <w:tcBorders>
              <w:top w:val="nil"/>
              <w:left w:val="nil"/>
              <w:bottom w:val="single" w:sz="4" w:space="0" w:color="auto"/>
              <w:right w:val="single" w:sz="4" w:space="0" w:color="auto"/>
            </w:tcBorders>
            <w:shd w:val="clear" w:color="auto" w:fill="auto"/>
            <w:noWrap/>
            <w:vAlign w:val="center"/>
            <w:hideMark/>
          </w:tcPr>
          <w:p w14:paraId="405C955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3,000</w:t>
            </w:r>
          </w:p>
        </w:tc>
        <w:tc>
          <w:tcPr>
            <w:tcW w:w="1701" w:type="dxa"/>
            <w:tcBorders>
              <w:top w:val="nil"/>
              <w:left w:val="nil"/>
              <w:bottom w:val="single" w:sz="4" w:space="0" w:color="auto"/>
              <w:right w:val="single" w:sz="4" w:space="0" w:color="auto"/>
            </w:tcBorders>
            <w:shd w:val="clear" w:color="auto" w:fill="auto"/>
            <w:noWrap/>
            <w:vAlign w:val="center"/>
            <w:hideMark/>
          </w:tcPr>
          <w:p w14:paraId="3ADB307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4B603FE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0A8669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其他基础研究支出</w:t>
            </w:r>
          </w:p>
        </w:tc>
        <w:tc>
          <w:tcPr>
            <w:tcW w:w="2445" w:type="dxa"/>
            <w:tcBorders>
              <w:top w:val="nil"/>
              <w:left w:val="nil"/>
              <w:bottom w:val="single" w:sz="4" w:space="0" w:color="auto"/>
              <w:right w:val="single" w:sz="4" w:space="0" w:color="auto"/>
            </w:tcBorders>
            <w:shd w:val="clear" w:color="auto" w:fill="auto"/>
            <w:noWrap/>
            <w:vAlign w:val="center"/>
            <w:hideMark/>
          </w:tcPr>
          <w:p w14:paraId="6774CDB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3,000</w:t>
            </w:r>
          </w:p>
        </w:tc>
        <w:tc>
          <w:tcPr>
            <w:tcW w:w="1701" w:type="dxa"/>
            <w:tcBorders>
              <w:top w:val="nil"/>
              <w:left w:val="nil"/>
              <w:bottom w:val="single" w:sz="4" w:space="0" w:color="auto"/>
              <w:right w:val="single" w:sz="4" w:space="0" w:color="auto"/>
            </w:tcBorders>
            <w:shd w:val="clear" w:color="auto" w:fill="auto"/>
            <w:noWrap/>
            <w:vAlign w:val="center"/>
            <w:hideMark/>
          </w:tcPr>
          <w:p w14:paraId="07044F3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1F664FF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68181D3"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其他科学技术支出</w:t>
            </w:r>
          </w:p>
        </w:tc>
        <w:tc>
          <w:tcPr>
            <w:tcW w:w="2445" w:type="dxa"/>
            <w:tcBorders>
              <w:top w:val="nil"/>
              <w:left w:val="nil"/>
              <w:bottom w:val="single" w:sz="4" w:space="0" w:color="auto"/>
              <w:right w:val="single" w:sz="4" w:space="0" w:color="auto"/>
            </w:tcBorders>
            <w:shd w:val="clear" w:color="auto" w:fill="auto"/>
            <w:noWrap/>
            <w:vAlign w:val="center"/>
            <w:hideMark/>
          </w:tcPr>
          <w:p w14:paraId="715E58D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134,563</w:t>
            </w:r>
          </w:p>
        </w:tc>
        <w:tc>
          <w:tcPr>
            <w:tcW w:w="1701" w:type="dxa"/>
            <w:tcBorders>
              <w:top w:val="nil"/>
              <w:left w:val="nil"/>
              <w:bottom w:val="single" w:sz="4" w:space="0" w:color="auto"/>
              <w:right w:val="single" w:sz="4" w:space="0" w:color="auto"/>
            </w:tcBorders>
            <w:shd w:val="clear" w:color="auto" w:fill="auto"/>
            <w:noWrap/>
            <w:vAlign w:val="center"/>
            <w:hideMark/>
          </w:tcPr>
          <w:p w14:paraId="4B83EEA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20.0</w:t>
            </w:r>
          </w:p>
        </w:tc>
      </w:tr>
      <w:tr w:rsidR="00F430C8" w:rsidRPr="00F430C8" w14:paraId="5F3C5FD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316500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其他科学技术支出</w:t>
            </w:r>
          </w:p>
        </w:tc>
        <w:tc>
          <w:tcPr>
            <w:tcW w:w="2445" w:type="dxa"/>
            <w:tcBorders>
              <w:top w:val="nil"/>
              <w:left w:val="nil"/>
              <w:bottom w:val="single" w:sz="4" w:space="0" w:color="auto"/>
              <w:right w:val="single" w:sz="4" w:space="0" w:color="auto"/>
            </w:tcBorders>
            <w:shd w:val="clear" w:color="auto" w:fill="auto"/>
            <w:noWrap/>
            <w:vAlign w:val="center"/>
            <w:hideMark/>
          </w:tcPr>
          <w:p w14:paraId="7A0A120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134,563</w:t>
            </w:r>
          </w:p>
        </w:tc>
        <w:tc>
          <w:tcPr>
            <w:tcW w:w="1701" w:type="dxa"/>
            <w:tcBorders>
              <w:top w:val="nil"/>
              <w:left w:val="nil"/>
              <w:bottom w:val="single" w:sz="4" w:space="0" w:color="auto"/>
              <w:right w:val="single" w:sz="4" w:space="0" w:color="auto"/>
            </w:tcBorders>
            <w:shd w:val="clear" w:color="auto" w:fill="auto"/>
            <w:noWrap/>
            <w:vAlign w:val="center"/>
            <w:hideMark/>
          </w:tcPr>
          <w:p w14:paraId="6F63B5A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20.0</w:t>
            </w:r>
          </w:p>
        </w:tc>
      </w:tr>
      <w:tr w:rsidR="00F430C8" w:rsidRPr="00F430C8" w14:paraId="3BFAD0C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A36BB44"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文化旅游体育与传媒支出</w:t>
            </w:r>
          </w:p>
        </w:tc>
        <w:tc>
          <w:tcPr>
            <w:tcW w:w="2445" w:type="dxa"/>
            <w:tcBorders>
              <w:top w:val="nil"/>
              <w:left w:val="nil"/>
              <w:bottom w:val="single" w:sz="4" w:space="0" w:color="auto"/>
              <w:right w:val="single" w:sz="4" w:space="0" w:color="auto"/>
            </w:tcBorders>
            <w:shd w:val="clear" w:color="auto" w:fill="auto"/>
            <w:noWrap/>
            <w:vAlign w:val="center"/>
            <w:hideMark/>
          </w:tcPr>
          <w:p w14:paraId="10BADD9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1,299</w:t>
            </w:r>
          </w:p>
        </w:tc>
        <w:tc>
          <w:tcPr>
            <w:tcW w:w="1701" w:type="dxa"/>
            <w:tcBorders>
              <w:top w:val="nil"/>
              <w:left w:val="nil"/>
              <w:bottom w:val="single" w:sz="4" w:space="0" w:color="auto"/>
              <w:right w:val="single" w:sz="4" w:space="0" w:color="auto"/>
            </w:tcBorders>
            <w:shd w:val="clear" w:color="auto" w:fill="auto"/>
            <w:noWrap/>
            <w:vAlign w:val="center"/>
            <w:hideMark/>
          </w:tcPr>
          <w:p w14:paraId="6BD3EB6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-20.8</w:t>
            </w:r>
          </w:p>
        </w:tc>
      </w:tr>
      <w:tr w:rsidR="00F430C8" w:rsidRPr="00F430C8" w14:paraId="4CD15D3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028D7AF"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文化和旅游</w:t>
            </w:r>
          </w:p>
        </w:tc>
        <w:tc>
          <w:tcPr>
            <w:tcW w:w="2445" w:type="dxa"/>
            <w:tcBorders>
              <w:top w:val="nil"/>
              <w:left w:val="nil"/>
              <w:bottom w:val="single" w:sz="4" w:space="0" w:color="auto"/>
              <w:right w:val="single" w:sz="4" w:space="0" w:color="auto"/>
            </w:tcBorders>
            <w:shd w:val="clear" w:color="auto" w:fill="auto"/>
            <w:noWrap/>
            <w:vAlign w:val="center"/>
            <w:hideMark/>
          </w:tcPr>
          <w:p w14:paraId="59E7298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1,201</w:t>
            </w:r>
          </w:p>
        </w:tc>
        <w:tc>
          <w:tcPr>
            <w:tcW w:w="1701" w:type="dxa"/>
            <w:tcBorders>
              <w:top w:val="nil"/>
              <w:left w:val="nil"/>
              <w:bottom w:val="single" w:sz="4" w:space="0" w:color="auto"/>
              <w:right w:val="single" w:sz="4" w:space="0" w:color="auto"/>
            </w:tcBorders>
            <w:shd w:val="clear" w:color="auto" w:fill="auto"/>
            <w:noWrap/>
            <w:vAlign w:val="center"/>
            <w:hideMark/>
          </w:tcPr>
          <w:p w14:paraId="1431929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-8.2</w:t>
            </w:r>
          </w:p>
        </w:tc>
      </w:tr>
      <w:tr w:rsidR="00F430C8" w:rsidRPr="00F430C8" w14:paraId="1DE9E68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6F1967E"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4D272A4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w:t>
            </w:r>
          </w:p>
        </w:tc>
        <w:tc>
          <w:tcPr>
            <w:tcW w:w="1701" w:type="dxa"/>
            <w:tcBorders>
              <w:top w:val="nil"/>
              <w:left w:val="nil"/>
              <w:bottom w:val="single" w:sz="4" w:space="0" w:color="auto"/>
              <w:right w:val="single" w:sz="4" w:space="0" w:color="auto"/>
            </w:tcBorders>
            <w:shd w:val="clear" w:color="auto" w:fill="auto"/>
            <w:noWrap/>
            <w:vAlign w:val="center"/>
            <w:hideMark/>
          </w:tcPr>
          <w:p w14:paraId="728CC83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-81.5</w:t>
            </w:r>
          </w:p>
        </w:tc>
      </w:tr>
      <w:tr w:rsidR="00F430C8" w:rsidRPr="00F430C8" w14:paraId="0E6A58E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13ECA1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图书馆</w:t>
            </w:r>
          </w:p>
        </w:tc>
        <w:tc>
          <w:tcPr>
            <w:tcW w:w="2445" w:type="dxa"/>
            <w:tcBorders>
              <w:top w:val="nil"/>
              <w:left w:val="nil"/>
              <w:bottom w:val="single" w:sz="4" w:space="0" w:color="auto"/>
              <w:right w:val="single" w:sz="4" w:space="0" w:color="auto"/>
            </w:tcBorders>
            <w:shd w:val="clear" w:color="auto" w:fill="auto"/>
            <w:noWrap/>
            <w:vAlign w:val="center"/>
            <w:hideMark/>
          </w:tcPr>
          <w:p w14:paraId="50DC0C3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w:t>
            </w:r>
          </w:p>
        </w:tc>
        <w:tc>
          <w:tcPr>
            <w:tcW w:w="1701" w:type="dxa"/>
            <w:tcBorders>
              <w:top w:val="nil"/>
              <w:left w:val="nil"/>
              <w:bottom w:val="single" w:sz="4" w:space="0" w:color="auto"/>
              <w:right w:val="single" w:sz="4" w:space="0" w:color="auto"/>
            </w:tcBorders>
            <w:shd w:val="clear" w:color="auto" w:fill="auto"/>
            <w:noWrap/>
            <w:vAlign w:val="center"/>
            <w:hideMark/>
          </w:tcPr>
          <w:p w14:paraId="24CE038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4983ACF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0E1E10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文化活动</w:t>
            </w:r>
          </w:p>
        </w:tc>
        <w:tc>
          <w:tcPr>
            <w:tcW w:w="2445" w:type="dxa"/>
            <w:tcBorders>
              <w:top w:val="nil"/>
              <w:left w:val="nil"/>
              <w:bottom w:val="single" w:sz="4" w:space="0" w:color="auto"/>
              <w:right w:val="single" w:sz="4" w:space="0" w:color="auto"/>
            </w:tcBorders>
            <w:shd w:val="clear" w:color="auto" w:fill="auto"/>
            <w:noWrap/>
            <w:vAlign w:val="center"/>
            <w:hideMark/>
          </w:tcPr>
          <w:p w14:paraId="1483739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156</w:t>
            </w:r>
          </w:p>
        </w:tc>
        <w:tc>
          <w:tcPr>
            <w:tcW w:w="1701" w:type="dxa"/>
            <w:tcBorders>
              <w:top w:val="nil"/>
              <w:left w:val="nil"/>
              <w:bottom w:val="single" w:sz="4" w:space="0" w:color="auto"/>
              <w:right w:val="single" w:sz="4" w:space="0" w:color="auto"/>
            </w:tcBorders>
            <w:shd w:val="clear" w:color="auto" w:fill="auto"/>
            <w:noWrap/>
            <w:vAlign w:val="center"/>
            <w:hideMark/>
          </w:tcPr>
          <w:p w14:paraId="11F6F0E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-29.1</w:t>
            </w:r>
          </w:p>
        </w:tc>
      </w:tr>
      <w:tr w:rsidR="00F430C8" w:rsidRPr="00F430C8" w14:paraId="65808A0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B8FA00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群众文化</w:t>
            </w:r>
          </w:p>
        </w:tc>
        <w:tc>
          <w:tcPr>
            <w:tcW w:w="2445" w:type="dxa"/>
            <w:tcBorders>
              <w:top w:val="nil"/>
              <w:left w:val="nil"/>
              <w:bottom w:val="single" w:sz="4" w:space="0" w:color="auto"/>
              <w:right w:val="single" w:sz="4" w:space="0" w:color="auto"/>
            </w:tcBorders>
            <w:shd w:val="clear" w:color="auto" w:fill="auto"/>
            <w:noWrap/>
            <w:vAlign w:val="center"/>
            <w:hideMark/>
          </w:tcPr>
          <w:p w14:paraId="2FFA0E2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151</w:t>
            </w:r>
          </w:p>
        </w:tc>
        <w:tc>
          <w:tcPr>
            <w:tcW w:w="1701" w:type="dxa"/>
            <w:tcBorders>
              <w:top w:val="nil"/>
              <w:left w:val="nil"/>
              <w:bottom w:val="single" w:sz="4" w:space="0" w:color="auto"/>
              <w:right w:val="single" w:sz="4" w:space="0" w:color="auto"/>
            </w:tcBorders>
            <w:shd w:val="clear" w:color="auto" w:fill="auto"/>
            <w:noWrap/>
            <w:vAlign w:val="center"/>
            <w:hideMark/>
          </w:tcPr>
          <w:p w14:paraId="26FD7BB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55.7</w:t>
            </w:r>
          </w:p>
        </w:tc>
      </w:tr>
      <w:tr w:rsidR="00F430C8" w:rsidRPr="00F430C8" w14:paraId="61E5881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F3CFBC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文化创作与保护</w:t>
            </w:r>
          </w:p>
        </w:tc>
        <w:tc>
          <w:tcPr>
            <w:tcW w:w="2445" w:type="dxa"/>
            <w:tcBorders>
              <w:top w:val="nil"/>
              <w:left w:val="nil"/>
              <w:bottom w:val="single" w:sz="4" w:space="0" w:color="auto"/>
              <w:right w:val="single" w:sz="4" w:space="0" w:color="auto"/>
            </w:tcBorders>
            <w:shd w:val="clear" w:color="auto" w:fill="auto"/>
            <w:noWrap/>
            <w:vAlign w:val="center"/>
            <w:hideMark/>
          </w:tcPr>
          <w:p w14:paraId="3192C53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w:t>
            </w:r>
          </w:p>
        </w:tc>
        <w:tc>
          <w:tcPr>
            <w:tcW w:w="1701" w:type="dxa"/>
            <w:tcBorders>
              <w:top w:val="nil"/>
              <w:left w:val="nil"/>
              <w:bottom w:val="single" w:sz="4" w:space="0" w:color="auto"/>
              <w:right w:val="single" w:sz="4" w:space="0" w:color="auto"/>
            </w:tcBorders>
            <w:shd w:val="clear" w:color="auto" w:fill="auto"/>
            <w:noWrap/>
            <w:vAlign w:val="center"/>
            <w:hideMark/>
          </w:tcPr>
          <w:p w14:paraId="66A4F8B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5A5511A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DA3133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文化和旅游市场管理</w:t>
            </w:r>
          </w:p>
        </w:tc>
        <w:tc>
          <w:tcPr>
            <w:tcW w:w="2445" w:type="dxa"/>
            <w:tcBorders>
              <w:top w:val="nil"/>
              <w:left w:val="nil"/>
              <w:bottom w:val="single" w:sz="4" w:space="0" w:color="auto"/>
              <w:right w:val="single" w:sz="4" w:space="0" w:color="auto"/>
            </w:tcBorders>
            <w:shd w:val="clear" w:color="auto" w:fill="auto"/>
            <w:noWrap/>
            <w:vAlign w:val="center"/>
            <w:hideMark/>
          </w:tcPr>
          <w:p w14:paraId="34248FD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w:t>
            </w:r>
          </w:p>
        </w:tc>
        <w:tc>
          <w:tcPr>
            <w:tcW w:w="1701" w:type="dxa"/>
            <w:tcBorders>
              <w:top w:val="nil"/>
              <w:left w:val="nil"/>
              <w:bottom w:val="single" w:sz="4" w:space="0" w:color="auto"/>
              <w:right w:val="single" w:sz="4" w:space="0" w:color="auto"/>
            </w:tcBorders>
            <w:shd w:val="clear" w:color="auto" w:fill="auto"/>
            <w:noWrap/>
            <w:vAlign w:val="center"/>
            <w:hideMark/>
          </w:tcPr>
          <w:p w14:paraId="79AF6F7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0288E60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C94496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其他文化和旅游支出</w:t>
            </w:r>
          </w:p>
        </w:tc>
        <w:tc>
          <w:tcPr>
            <w:tcW w:w="2445" w:type="dxa"/>
            <w:tcBorders>
              <w:top w:val="nil"/>
              <w:left w:val="nil"/>
              <w:bottom w:val="single" w:sz="4" w:space="0" w:color="auto"/>
              <w:right w:val="single" w:sz="4" w:space="0" w:color="auto"/>
            </w:tcBorders>
            <w:shd w:val="clear" w:color="auto" w:fill="auto"/>
            <w:noWrap/>
            <w:vAlign w:val="center"/>
            <w:hideMark/>
          </w:tcPr>
          <w:p w14:paraId="2FD0E4A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855</w:t>
            </w:r>
          </w:p>
        </w:tc>
        <w:tc>
          <w:tcPr>
            <w:tcW w:w="1701" w:type="dxa"/>
            <w:tcBorders>
              <w:top w:val="nil"/>
              <w:left w:val="nil"/>
              <w:bottom w:val="single" w:sz="4" w:space="0" w:color="auto"/>
              <w:right w:val="single" w:sz="4" w:space="0" w:color="auto"/>
            </w:tcBorders>
            <w:shd w:val="clear" w:color="auto" w:fill="auto"/>
            <w:noWrap/>
            <w:vAlign w:val="center"/>
            <w:hideMark/>
          </w:tcPr>
          <w:p w14:paraId="7BE104F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-11.3</w:t>
            </w:r>
          </w:p>
        </w:tc>
      </w:tr>
      <w:tr w:rsidR="00F430C8" w:rsidRPr="00F430C8" w14:paraId="03C5B32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8EC7F84"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文物</w:t>
            </w:r>
          </w:p>
        </w:tc>
        <w:tc>
          <w:tcPr>
            <w:tcW w:w="2445" w:type="dxa"/>
            <w:tcBorders>
              <w:top w:val="nil"/>
              <w:left w:val="nil"/>
              <w:bottom w:val="single" w:sz="4" w:space="0" w:color="auto"/>
              <w:right w:val="single" w:sz="4" w:space="0" w:color="auto"/>
            </w:tcBorders>
            <w:shd w:val="clear" w:color="auto" w:fill="auto"/>
            <w:noWrap/>
            <w:vAlign w:val="center"/>
            <w:hideMark/>
          </w:tcPr>
          <w:p w14:paraId="03E4CBE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w:t>
            </w:r>
          </w:p>
        </w:tc>
        <w:tc>
          <w:tcPr>
            <w:tcW w:w="1701" w:type="dxa"/>
            <w:tcBorders>
              <w:top w:val="nil"/>
              <w:left w:val="nil"/>
              <w:bottom w:val="single" w:sz="4" w:space="0" w:color="auto"/>
              <w:right w:val="single" w:sz="4" w:space="0" w:color="auto"/>
            </w:tcBorders>
            <w:shd w:val="clear" w:color="auto" w:fill="auto"/>
            <w:noWrap/>
            <w:vAlign w:val="center"/>
            <w:hideMark/>
          </w:tcPr>
          <w:p w14:paraId="7B6F9C2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-92.4</w:t>
            </w:r>
          </w:p>
        </w:tc>
      </w:tr>
      <w:tr w:rsidR="00F430C8" w:rsidRPr="00F430C8" w14:paraId="71280B3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2776B5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其他文物支出</w:t>
            </w:r>
          </w:p>
        </w:tc>
        <w:tc>
          <w:tcPr>
            <w:tcW w:w="2445" w:type="dxa"/>
            <w:tcBorders>
              <w:top w:val="nil"/>
              <w:left w:val="nil"/>
              <w:bottom w:val="single" w:sz="4" w:space="0" w:color="auto"/>
              <w:right w:val="single" w:sz="4" w:space="0" w:color="auto"/>
            </w:tcBorders>
            <w:shd w:val="clear" w:color="auto" w:fill="auto"/>
            <w:noWrap/>
            <w:vAlign w:val="center"/>
            <w:hideMark/>
          </w:tcPr>
          <w:p w14:paraId="4A5D9F9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w:t>
            </w:r>
          </w:p>
        </w:tc>
        <w:tc>
          <w:tcPr>
            <w:tcW w:w="1701" w:type="dxa"/>
            <w:tcBorders>
              <w:top w:val="nil"/>
              <w:left w:val="nil"/>
              <w:bottom w:val="single" w:sz="4" w:space="0" w:color="auto"/>
              <w:right w:val="single" w:sz="4" w:space="0" w:color="auto"/>
            </w:tcBorders>
            <w:shd w:val="clear" w:color="auto" w:fill="auto"/>
            <w:noWrap/>
            <w:vAlign w:val="center"/>
            <w:hideMark/>
          </w:tcPr>
          <w:p w14:paraId="04C0BD3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57C7077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843698B"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体育</w:t>
            </w:r>
          </w:p>
        </w:tc>
        <w:tc>
          <w:tcPr>
            <w:tcW w:w="2445" w:type="dxa"/>
            <w:tcBorders>
              <w:top w:val="nil"/>
              <w:left w:val="nil"/>
              <w:bottom w:val="single" w:sz="4" w:space="0" w:color="auto"/>
              <w:right w:val="single" w:sz="4" w:space="0" w:color="auto"/>
            </w:tcBorders>
            <w:shd w:val="clear" w:color="auto" w:fill="auto"/>
            <w:noWrap/>
            <w:vAlign w:val="center"/>
            <w:hideMark/>
          </w:tcPr>
          <w:p w14:paraId="3D34B94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53</w:t>
            </w:r>
          </w:p>
        </w:tc>
        <w:tc>
          <w:tcPr>
            <w:tcW w:w="1701" w:type="dxa"/>
            <w:tcBorders>
              <w:top w:val="nil"/>
              <w:left w:val="nil"/>
              <w:bottom w:val="single" w:sz="4" w:space="0" w:color="auto"/>
              <w:right w:val="single" w:sz="4" w:space="0" w:color="auto"/>
            </w:tcBorders>
            <w:shd w:val="clear" w:color="auto" w:fill="auto"/>
            <w:noWrap/>
            <w:vAlign w:val="center"/>
            <w:hideMark/>
          </w:tcPr>
          <w:p w14:paraId="2AB408E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-77.3</w:t>
            </w:r>
          </w:p>
        </w:tc>
      </w:tr>
      <w:tr w:rsidR="00F430C8" w:rsidRPr="00F430C8" w14:paraId="152A560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97585B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群众体育</w:t>
            </w:r>
          </w:p>
        </w:tc>
        <w:tc>
          <w:tcPr>
            <w:tcW w:w="2445" w:type="dxa"/>
            <w:tcBorders>
              <w:top w:val="nil"/>
              <w:left w:val="nil"/>
              <w:bottom w:val="single" w:sz="4" w:space="0" w:color="auto"/>
              <w:right w:val="single" w:sz="4" w:space="0" w:color="auto"/>
            </w:tcBorders>
            <w:shd w:val="clear" w:color="auto" w:fill="auto"/>
            <w:noWrap/>
            <w:vAlign w:val="center"/>
            <w:hideMark/>
          </w:tcPr>
          <w:p w14:paraId="7C97AD7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53</w:t>
            </w:r>
          </w:p>
        </w:tc>
        <w:tc>
          <w:tcPr>
            <w:tcW w:w="1701" w:type="dxa"/>
            <w:tcBorders>
              <w:top w:val="nil"/>
              <w:left w:val="nil"/>
              <w:bottom w:val="single" w:sz="4" w:space="0" w:color="auto"/>
              <w:right w:val="single" w:sz="4" w:space="0" w:color="auto"/>
            </w:tcBorders>
            <w:shd w:val="clear" w:color="auto" w:fill="auto"/>
            <w:noWrap/>
            <w:vAlign w:val="center"/>
            <w:hideMark/>
          </w:tcPr>
          <w:p w14:paraId="61E7D02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430.0</w:t>
            </w:r>
          </w:p>
        </w:tc>
      </w:tr>
      <w:tr w:rsidR="00F430C8" w:rsidRPr="00F430C8" w14:paraId="546D4BB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433BBF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广播电视</w:t>
            </w:r>
          </w:p>
        </w:tc>
        <w:tc>
          <w:tcPr>
            <w:tcW w:w="2445" w:type="dxa"/>
            <w:tcBorders>
              <w:top w:val="nil"/>
              <w:left w:val="nil"/>
              <w:bottom w:val="single" w:sz="4" w:space="0" w:color="auto"/>
              <w:right w:val="single" w:sz="4" w:space="0" w:color="auto"/>
            </w:tcBorders>
            <w:shd w:val="clear" w:color="auto" w:fill="auto"/>
            <w:noWrap/>
            <w:vAlign w:val="center"/>
            <w:hideMark/>
          </w:tcPr>
          <w:p w14:paraId="1FBEAFA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40</w:t>
            </w:r>
          </w:p>
        </w:tc>
        <w:tc>
          <w:tcPr>
            <w:tcW w:w="1701" w:type="dxa"/>
            <w:tcBorders>
              <w:top w:val="nil"/>
              <w:left w:val="nil"/>
              <w:bottom w:val="single" w:sz="4" w:space="0" w:color="auto"/>
              <w:right w:val="single" w:sz="4" w:space="0" w:color="auto"/>
            </w:tcBorders>
            <w:shd w:val="clear" w:color="auto" w:fill="auto"/>
            <w:noWrap/>
            <w:vAlign w:val="center"/>
            <w:hideMark/>
          </w:tcPr>
          <w:p w14:paraId="716540A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598DF6D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FFE5C4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广播电视事务</w:t>
            </w:r>
          </w:p>
        </w:tc>
        <w:tc>
          <w:tcPr>
            <w:tcW w:w="2445" w:type="dxa"/>
            <w:tcBorders>
              <w:top w:val="nil"/>
              <w:left w:val="nil"/>
              <w:bottom w:val="single" w:sz="4" w:space="0" w:color="auto"/>
              <w:right w:val="single" w:sz="4" w:space="0" w:color="auto"/>
            </w:tcBorders>
            <w:shd w:val="clear" w:color="auto" w:fill="auto"/>
            <w:noWrap/>
            <w:vAlign w:val="center"/>
            <w:hideMark/>
          </w:tcPr>
          <w:p w14:paraId="5C26335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40</w:t>
            </w:r>
          </w:p>
        </w:tc>
        <w:tc>
          <w:tcPr>
            <w:tcW w:w="1701" w:type="dxa"/>
            <w:tcBorders>
              <w:top w:val="nil"/>
              <w:left w:val="nil"/>
              <w:bottom w:val="single" w:sz="4" w:space="0" w:color="auto"/>
              <w:right w:val="single" w:sz="4" w:space="0" w:color="auto"/>
            </w:tcBorders>
            <w:shd w:val="clear" w:color="auto" w:fill="auto"/>
            <w:noWrap/>
            <w:vAlign w:val="center"/>
            <w:hideMark/>
          </w:tcPr>
          <w:p w14:paraId="408C185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1333C71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642F23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社会保障和就业支出</w:t>
            </w:r>
          </w:p>
        </w:tc>
        <w:tc>
          <w:tcPr>
            <w:tcW w:w="2445" w:type="dxa"/>
            <w:tcBorders>
              <w:top w:val="nil"/>
              <w:left w:val="nil"/>
              <w:bottom w:val="single" w:sz="4" w:space="0" w:color="auto"/>
              <w:right w:val="single" w:sz="4" w:space="0" w:color="auto"/>
            </w:tcBorders>
            <w:shd w:val="clear" w:color="auto" w:fill="auto"/>
            <w:noWrap/>
            <w:vAlign w:val="center"/>
            <w:hideMark/>
          </w:tcPr>
          <w:p w14:paraId="4153019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34,467</w:t>
            </w:r>
          </w:p>
        </w:tc>
        <w:tc>
          <w:tcPr>
            <w:tcW w:w="1701" w:type="dxa"/>
            <w:tcBorders>
              <w:top w:val="nil"/>
              <w:left w:val="nil"/>
              <w:bottom w:val="single" w:sz="4" w:space="0" w:color="auto"/>
              <w:right w:val="single" w:sz="4" w:space="0" w:color="auto"/>
            </w:tcBorders>
            <w:shd w:val="clear" w:color="auto" w:fill="auto"/>
            <w:noWrap/>
            <w:vAlign w:val="center"/>
            <w:hideMark/>
          </w:tcPr>
          <w:p w14:paraId="2871075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-6.6</w:t>
            </w:r>
          </w:p>
        </w:tc>
      </w:tr>
      <w:tr w:rsidR="00F430C8" w:rsidRPr="00F430C8" w14:paraId="5744954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4696418"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人力资源和社会保障管理事务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1A31C30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4,664</w:t>
            </w:r>
          </w:p>
        </w:tc>
        <w:tc>
          <w:tcPr>
            <w:tcW w:w="1701" w:type="dxa"/>
            <w:tcBorders>
              <w:top w:val="nil"/>
              <w:left w:val="nil"/>
              <w:bottom w:val="single" w:sz="4" w:space="0" w:color="auto"/>
              <w:right w:val="single" w:sz="4" w:space="0" w:color="auto"/>
            </w:tcBorders>
            <w:shd w:val="clear" w:color="auto" w:fill="auto"/>
            <w:noWrap/>
            <w:vAlign w:val="center"/>
            <w:hideMark/>
          </w:tcPr>
          <w:p w14:paraId="021413B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-19.0</w:t>
            </w:r>
          </w:p>
        </w:tc>
      </w:tr>
      <w:tr w:rsidR="00F430C8" w:rsidRPr="00F430C8" w14:paraId="6DF3314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D201AD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社会保险经办机构</w:t>
            </w:r>
          </w:p>
        </w:tc>
        <w:tc>
          <w:tcPr>
            <w:tcW w:w="2445" w:type="dxa"/>
            <w:tcBorders>
              <w:top w:val="nil"/>
              <w:left w:val="nil"/>
              <w:bottom w:val="single" w:sz="4" w:space="0" w:color="auto"/>
              <w:right w:val="single" w:sz="4" w:space="0" w:color="auto"/>
            </w:tcBorders>
            <w:shd w:val="clear" w:color="auto" w:fill="auto"/>
            <w:noWrap/>
            <w:vAlign w:val="center"/>
            <w:hideMark/>
          </w:tcPr>
          <w:p w14:paraId="53B37F1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267</w:t>
            </w:r>
          </w:p>
        </w:tc>
        <w:tc>
          <w:tcPr>
            <w:tcW w:w="1701" w:type="dxa"/>
            <w:tcBorders>
              <w:top w:val="nil"/>
              <w:left w:val="nil"/>
              <w:bottom w:val="single" w:sz="4" w:space="0" w:color="auto"/>
              <w:right w:val="single" w:sz="4" w:space="0" w:color="auto"/>
            </w:tcBorders>
            <w:shd w:val="clear" w:color="auto" w:fill="auto"/>
            <w:noWrap/>
            <w:vAlign w:val="center"/>
            <w:hideMark/>
          </w:tcPr>
          <w:p w14:paraId="281FFB2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-7.9</w:t>
            </w:r>
          </w:p>
        </w:tc>
      </w:tr>
      <w:tr w:rsidR="00F430C8" w:rsidRPr="00F430C8" w14:paraId="16913D6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5B570E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lastRenderedPageBreak/>
              <w:t xml:space="preserve">      劳动人事争议调解仲裁</w:t>
            </w:r>
          </w:p>
        </w:tc>
        <w:tc>
          <w:tcPr>
            <w:tcW w:w="2445" w:type="dxa"/>
            <w:tcBorders>
              <w:top w:val="nil"/>
              <w:left w:val="nil"/>
              <w:bottom w:val="single" w:sz="4" w:space="0" w:color="auto"/>
              <w:right w:val="single" w:sz="4" w:space="0" w:color="auto"/>
            </w:tcBorders>
            <w:shd w:val="clear" w:color="auto" w:fill="auto"/>
            <w:noWrap/>
            <w:vAlign w:val="center"/>
            <w:hideMark/>
          </w:tcPr>
          <w:p w14:paraId="3CB8B26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180</w:t>
            </w:r>
          </w:p>
        </w:tc>
        <w:tc>
          <w:tcPr>
            <w:tcW w:w="1701" w:type="dxa"/>
            <w:tcBorders>
              <w:top w:val="nil"/>
              <w:left w:val="nil"/>
              <w:bottom w:val="single" w:sz="4" w:space="0" w:color="auto"/>
              <w:right w:val="single" w:sz="4" w:space="0" w:color="auto"/>
            </w:tcBorders>
            <w:shd w:val="clear" w:color="auto" w:fill="auto"/>
            <w:noWrap/>
            <w:vAlign w:val="center"/>
            <w:hideMark/>
          </w:tcPr>
          <w:p w14:paraId="14A199A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53.9</w:t>
            </w:r>
          </w:p>
        </w:tc>
      </w:tr>
      <w:tr w:rsidR="00F430C8" w:rsidRPr="00F430C8" w14:paraId="6110184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CEDF4D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事业运行</w:t>
            </w:r>
          </w:p>
        </w:tc>
        <w:tc>
          <w:tcPr>
            <w:tcW w:w="2445" w:type="dxa"/>
            <w:tcBorders>
              <w:top w:val="nil"/>
              <w:left w:val="nil"/>
              <w:bottom w:val="single" w:sz="4" w:space="0" w:color="auto"/>
              <w:right w:val="single" w:sz="4" w:space="0" w:color="auto"/>
            </w:tcBorders>
            <w:shd w:val="clear" w:color="auto" w:fill="auto"/>
            <w:noWrap/>
            <w:vAlign w:val="center"/>
            <w:hideMark/>
          </w:tcPr>
          <w:p w14:paraId="2FD75E3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2,033</w:t>
            </w:r>
          </w:p>
        </w:tc>
        <w:tc>
          <w:tcPr>
            <w:tcW w:w="1701" w:type="dxa"/>
            <w:tcBorders>
              <w:top w:val="nil"/>
              <w:left w:val="nil"/>
              <w:bottom w:val="single" w:sz="4" w:space="0" w:color="auto"/>
              <w:right w:val="single" w:sz="4" w:space="0" w:color="auto"/>
            </w:tcBorders>
            <w:shd w:val="clear" w:color="auto" w:fill="auto"/>
            <w:noWrap/>
            <w:vAlign w:val="center"/>
            <w:hideMark/>
          </w:tcPr>
          <w:p w14:paraId="7446F41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82.3</w:t>
            </w:r>
          </w:p>
        </w:tc>
      </w:tr>
      <w:tr w:rsidR="00F430C8" w:rsidRPr="00F430C8" w14:paraId="05B397F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18180D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其他人力资源和社会保障管理事务支出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20379DE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2,184</w:t>
            </w:r>
          </w:p>
        </w:tc>
        <w:tc>
          <w:tcPr>
            <w:tcW w:w="1701" w:type="dxa"/>
            <w:tcBorders>
              <w:top w:val="nil"/>
              <w:left w:val="nil"/>
              <w:bottom w:val="single" w:sz="4" w:space="0" w:color="auto"/>
              <w:right w:val="single" w:sz="4" w:space="0" w:color="auto"/>
            </w:tcBorders>
            <w:shd w:val="clear" w:color="auto" w:fill="auto"/>
            <w:noWrap/>
            <w:vAlign w:val="center"/>
            <w:hideMark/>
          </w:tcPr>
          <w:p w14:paraId="10B187C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-48.4</w:t>
            </w:r>
          </w:p>
        </w:tc>
      </w:tr>
      <w:tr w:rsidR="00F430C8" w:rsidRPr="00F430C8" w14:paraId="07A731D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5DAC0EA"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民政管理事务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4427C27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5,466</w:t>
            </w:r>
          </w:p>
        </w:tc>
        <w:tc>
          <w:tcPr>
            <w:tcW w:w="1701" w:type="dxa"/>
            <w:tcBorders>
              <w:top w:val="nil"/>
              <w:left w:val="nil"/>
              <w:bottom w:val="single" w:sz="4" w:space="0" w:color="auto"/>
              <w:right w:val="single" w:sz="4" w:space="0" w:color="auto"/>
            </w:tcBorders>
            <w:shd w:val="clear" w:color="auto" w:fill="auto"/>
            <w:noWrap/>
            <w:vAlign w:val="center"/>
            <w:hideMark/>
          </w:tcPr>
          <w:p w14:paraId="445B8FC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-6.9</w:t>
            </w:r>
          </w:p>
        </w:tc>
      </w:tr>
      <w:tr w:rsidR="00F430C8" w:rsidRPr="00F430C8" w14:paraId="2FC8781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42EC9B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01FD1A1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80</w:t>
            </w:r>
          </w:p>
        </w:tc>
        <w:tc>
          <w:tcPr>
            <w:tcW w:w="1701" w:type="dxa"/>
            <w:tcBorders>
              <w:top w:val="nil"/>
              <w:left w:val="nil"/>
              <w:bottom w:val="single" w:sz="4" w:space="0" w:color="auto"/>
              <w:right w:val="single" w:sz="4" w:space="0" w:color="auto"/>
            </w:tcBorders>
            <w:shd w:val="clear" w:color="auto" w:fill="auto"/>
            <w:noWrap/>
            <w:vAlign w:val="center"/>
            <w:hideMark/>
          </w:tcPr>
          <w:p w14:paraId="65DECF6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29.0</w:t>
            </w:r>
          </w:p>
        </w:tc>
      </w:tr>
      <w:tr w:rsidR="00F430C8" w:rsidRPr="00F430C8" w14:paraId="389F0C0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8B405F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基层政权建设和社区治理</w:t>
            </w:r>
          </w:p>
        </w:tc>
        <w:tc>
          <w:tcPr>
            <w:tcW w:w="2445" w:type="dxa"/>
            <w:tcBorders>
              <w:top w:val="nil"/>
              <w:left w:val="nil"/>
              <w:bottom w:val="single" w:sz="4" w:space="0" w:color="auto"/>
              <w:right w:val="single" w:sz="4" w:space="0" w:color="auto"/>
            </w:tcBorders>
            <w:shd w:val="clear" w:color="auto" w:fill="auto"/>
            <w:noWrap/>
            <w:vAlign w:val="center"/>
            <w:hideMark/>
          </w:tcPr>
          <w:p w14:paraId="6D56898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5,333</w:t>
            </w:r>
          </w:p>
        </w:tc>
        <w:tc>
          <w:tcPr>
            <w:tcW w:w="1701" w:type="dxa"/>
            <w:tcBorders>
              <w:top w:val="nil"/>
              <w:left w:val="nil"/>
              <w:bottom w:val="single" w:sz="4" w:space="0" w:color="auto"/>
              <w:right w:val="single" w:sz="4" w:space="0" w:color="auto"/>
            </w:tcBorders>
            <w:shd w:val="clear" w:color="auto" w:fill="auto"/>
            <w:noWrap/>
            <w:vAlign w:val="center"/>
            <w:hideMark/>
          </w:tcPr>
          <w:p w14:paraId="2BE62ED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w:t>
            </w:r>
          </w:p>
        </w:tc>
      </w:tr>
      <w:tr w:rsidR="00F430C8" w:rsidRPr="00F430C8" w14:paraId="5BBAF7D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89D24E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其他民政管理事务支出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4F9ECE1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53</w:t>
            </w:r>
          </w:p>
        </w:tc>
        <w:tc>
          <w:tcPr>
            <w:tcW w:w="1701" w:type="dxa"/>
            <w:tcBorders>
              <w:top w:val="nil"/>
              <w:left w:val="nil"/>
              <w:bottom w:val="single" w:sz="4" w:space="0" w:color="auto"/>
              <w:right w:val="single" w:sz="4" w:space="0" w:color="auto"/>
            </w:tcBorders>
            <w:shd w:val="clear" w:color="auto" w:fill="auto"/>
            <w:noWrap/>
            <w:vAlign w:val="center"/>
            <w:hideMark/>
          </w:tcPr>
          <w:p w14:paraId="1A5576C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-86.8</w:t>
            </w:r>
          </w:p>
        </w:tc>
      </w:tr>
      <w:tr w:rsidR="00F430C8" w:rsidRPr="00F430C8" w14:paraId="7E4266A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EC24EB1"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行政事业单位养老支出</w:t>
            </w:r>
          </w:p>
        </w:tc>
        <w:tc>
          <w:tcPr>
            <w:tcW w:w="2445" w:type="dxa"/>
            <w:tcBorders>
              <w:top w:val="nil"/>
              <w:left w:val="nil"/>
              <w:bottom w:val="single" w:sz="4" w:space="0" w:color="auto"/>
              <w:right w:val="single" w:sz="4" w:space="0" w:color="auto"/>
            </w:tcBorders>
            <w:shd w:val="clear" w:color="auto" w:fill="auto"/>
            <w:noWrap/>
            <w:vAlign w:val="center"/>
            <w:hideMark/>
          </w:tcPr>
          <w:p w14:paraId="6F51AB7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12,207</w:t>
            </w:r>
          </w:p>
        </w:tc>
        <w:tc>
          <w:tcPr>
            <w:tcW w:w="1701" w:type="dxa"/>
            <w:tcBorders>
              <w:top w:val="nil"/>
              <w:left w:val="nil"/>
              <w:bottom w:val="single" w:sz="4" w:space="0" w:color="auto"/>
              <w:right w:val="single" w:sz="4" w:space="0" w:color="auto"/>
            </w:tcBorders>
            <w:shd w:val="clear" w:color="auto" w:fill="auto"/>
            <w:noWrap/>
            <w:vAlign w:val="center"/>
            <w:hideMark/>
          </w:tcPr>
          <w:p w14:paraId="2B2D271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15.8</w:t>
            </w:r>
          </w:p>
        </w:tc>
      </w:tr>
      <w:tr w:rsidR="00F430C8" w:rsidRPr="00F430C8" w14:paraId="56894FC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4696D82"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机关事业单位基本养老保险缴费支出</w:t>
            </w:r>
          </w:p>
        </w:tc>
        <w:tc>
          <w:tcPr>
            <w:tcW w:w="2445" w:type="dxa"/>
            <w:tcBorders>
              <w:top w:val="nil"/>
              <w:left w:val="nil"/>
              <w:bottom w:val="single" w:sz="4" w:space="0" w:color="auto"/>
              <w:right w:val="single" w:sz="4" w:space="0" w:color="auto"/>
            </w:tcBorders>
            <w:shd w:val="clear" w:color="auto" w:fill="auto"/>
            <w:noWrap/>
            <w:vAlign w:val="center"/>
            <w:hideMark/>
          </w:tcPr>
          <w:p w14:paraId="6B9B07D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5,557</w:t>
            </w:r>
          </w:p>
        </w:tc>
        <w:tc>
          <w:tcPr>
            <w:tcW w:w="1701" w:type="dxa"/>
            <w:tcBorders>
              <w:top w:val="nil"/>
              <w:left w:val="nil"/>
              <w:bottom w:val="single" w:sz="4" w:space="0" w:color="auto"/>
              <w:right w:val="single" w:sz="4" w:space="0" w:color="auto"/>
            </w:tcBorders>
            <w:shd w:val="clear" w:color="auto" w:fill="auto"/>
            <w:noWrap/>
            <w:vAlign w:val="center"/>
            <w:hideMark/>
          </w:tcPr>
          <w:p w14:paraId="3588A75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18.4</w:t>
            </w:r>
          </w:p>
        </w:tc>
      </w:tr>
      <w:tr w:rsidR="00F430C8" w:rsidRPr="00F430C8" w14:paraId="3B5DDBB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CC5AF6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机关事业单位职业年金缴费支出</w:t>
            </w:r>
          </w:p>
        </w:tc>
        <w:tc>
          <w:tcPr>
            <w:tcW w:w="2445" w:type="dxa"/>
            <w:tcBorders>
              <w:top w:val="nil"/>
              <w:left w:val="nil"/>
              <w:bottom w:val="single" w:sz="4" w:space="0" w:color="auto"/>
              <w:right w:val="single" w:sz="4" w:space="0" w:color="auto"/>
            </w:tcBorders>
            <w:shd w:val="clear" w:color="auto" w:fill="auto"/>
            <w:noWrap/>
            <w:vAlign w:val="center"/>
            <w:hideMark/>
          </w:tcPr>
          <w:p w14:paraId="76E7BC4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2,778</w:t>
            </w:r>
          </w:p>
        </w:tc>
        <w:tc>
          <w:tcPr>
            <w:tcW w:w="1701" w:type="dxa"/>
            <w:tcBorders>
              <w:top w:val="nil"/>
              <w:left w:val="nil"/>
              <w:bottom w:val="single" w:sz="4" w:space="0" w:color="auto"/>
              <w:right w:val="single" w:sz="4" w:space="0" w:color="auto"/>
            </w:tcBorders>
            <w:shd w:val="clear" w:color="auto" w:fill="auto"/>
            <w:noWrap/>
            <w:vAlign w:val="center"/>
            <w:hideMark/>
          </w:tcPr>
          <w:p w14:paraId="332F5F0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19.3</w:t>
            </w:r>
          </w:p>
        </w:tc>
      </w:tr>
      <w:tr w:rsidR="00F430C8" w:rsidRPr="00F430C8" w14:paraId="3D0192C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AC320E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其他行政事业单位养老支出</w:t>
            </w:r>
          </w:p>
        </w:tc>
        <w:tc>
          <w:tcPr>
            <w:tcW w:w="2445" w:type="dxa"/>
            <w:tcBorders>
              <w:top w:val="nil"/>
              <w:left w:val="nil"/>
              <w:bottom w:val="single" w:sz="4" w:space="0" w:color="auto"/>
              <w:right w:val="single" w:sz="4" w:space="0" w:color="auto"/>
            </w:tcBorders>
            <w:shd w:val="clear" w:color="auto" w:fill="auto"/>
            <w:noWrap/>
            <w:vAlign w:val="center"/>
            <w:hideMark/>
          </w:tcPr>
          <w:p w14:paraId="4AD2D9F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3,872</w:t>
            </w:r>
          </w:p>
        </w:tc>
        <w:tc>
          <w:tcPr>
            <w:tcW w:w="1701" w:type="dxa"/>
            <w:tcBorders>
              <w:top w:val="nil"/>
              <w:left w:val="nil"/>
              <w:bottom w:val="single" w:sz="4" w:space="0" w:color="auto"/>
              <w:right w:val="single" w:sz="4" w:space="0" w:color="auto"/>
            </w:tcBorders>
            <w:shd w:val="clear" w:color="auto" w:fill="auto"/>
            <w:noWrap/>
            <w:vAlign w:val="center"/>
            <w:hideMark/>
          </w:tcPr>
          <w:p w14:paraId="1600EFF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10.5</w:t>
            </w:r>
          </w:p>
        </w:tc>
      </w:tr>
      <w:tr w:rsidR="00F430C8" w:rsidRPr="00F430C8" w14:paraId="4F8898E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0694FF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就业补助</w:t>
            </w:r>
          </w:p>
        </w:tc>
        <w:tc>
          <w:tcPr>
            <w:tcW w:w="2445" w:type="dxa"/>
            <w:tcBorders>
              <w:top w:val="nil"/>
              <w:left w:val="nil"/>
              <w:bottom w:val="single" w:sz="4" w:space="0" w:color="auto"/>
              <w:right w:val="single" w:sz="4" w:space="0" w:color="auto"/>
            </w:tcBorders>
            <w:shd w:val="clear" w:color="auto" w:fill="auto"/>
            <w:noWrap/>
            <w:vAlign w:val="center"/>
            <w:hideMark/>
          </w:tcPr>
          <w:p w14:paraId="632D5E8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6,854</w:t>
            </w:r>
          </w:p>
        </w:tc>
        <w:tc>
          <w:tcPr>
            <w:tcW w:w="1701" w:type="dxa"/>
            <w:tcBorders>
              <w:top w:val="nil"/>
              <w:left w:val="nil"/>
              <w:bottom w:val="single" w:sz="4" w:space="0" w:color="auto"/>
              <w:right w:val="single" w:sz="4" w:space="0" w:color="auto"/>
            </w:tcBorders>
            <w:shd w:val="clear" w:color="auto" w:fill="auto"/>
            <w:noWrap/>
            <w:vAlign w:val="center"/>
            <w:hideMark/>
          </w:tcPr>
          <w:p w14:paraId="5E8FD91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48.3</w:t>
            </w:r>
          </w:p>
        </w:tc>
      </w:tr>
      <w:tr w:rsidR="00F430C8" w:rsidRPr="00F430C8" w14:paraId="2312E62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65FBE2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就业创业服务补贴</w:t>
            </w:r>
          </w:p>
        </w:tc>
        <w:tc>
          <w:tcPr>
            <w:tcW w:w="2445" w:type="dxa"/>
            <w:tcBorders>
              <w:top w:val="nil"/>
              <w:left w:val="nil"/>
              <w:bottom w:val="single" w:sz="4" w:space="0" w:color="auto"/>
              <w:right w:val="single" w:sz="4" w:space="0" w:color="auto"/>
            </w:tcBorders>
            <w:shd w:val="clear" w:color="auto" w:fill="auto"/>
            <w:noWrap/>
            <w:vAlign w:val="center"/>
            <w:hideMark/>
          </w:tcPr>
          <w:p w14:paraId="620F846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82</w:t>
            </w:r>
          </w:p>
        </w:tc>
        <w:tc>
          <w:tcPr>
            <w:tcW w:w="1701" w:type="dxa"/>
            <w:tcBorders>
              <w:top w:val="nil"/>
              <w:left w:val="nil"/>
              <w:bottom w:val="single" w:sz="4" w:space="0" w:color="auto"/>
              <w:right w:val="single" w:sz="4" w:space="0" w:color="auto"/>
            </w:tcBorders>
            <w:shd w:val="clear" w:color="auto" w:fill="auto"/>
            <w:noWrap/>
            <w:vAlign w:val="center"/>
            <w:hideMark/>
          </w:tcPr>
          <w:p w14:paraId="0857959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-43.1</w:t>
            </w:r>
          </w:p>
        </w:tc>
      </w:tr>
      <w:tr w:rsidR="00F430C8" w:rsidRPr="00F430C8" w14:paraId="7AEE45F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7150CC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职业培训补贴</w:t>
            </w:r>
          </w:p>
        </w:tc>
        <w:tc>
          <w:tcPr>
            <w:tcW w:w="2445" w:type="dxa"/>
            <w:tcBorders>
              <w:top w:val="nil"/>
              <w:left w:val="nil"/>
              <w:bottom w:val="single" w:sz="4" w:space="0" w:color="auto"/>
              <w:right w:val="single" w:sz="4" w:space="0" w:color="auto"/>
            </w:tcBorders>
            <w:shd w:val="clear" w:color="auto" w:fill="auto"/>
            <w:noWrap/>
            <w:vAlign w:val="center"/>
            <w:hideMark/>
          </w:tcPr>
          <w:p w14:paraId="6D985CF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371</w:t>
            </w:r>
          </w:p>
        </w:tc>
        <w:tc>
          <w:tcPr>
            <w:tcW w:w="1701" w:type="dxa"/>
            <w:tcBorders>
              <w:top w:val="nil"/>
              <w:left w:val="nil"/>
              <w:bottom w:val="single" w:sz="4" w:space="0" w:color="auto"/>
              <w:right w:val="single" w:sz="4" w:space="0" w:color="auto"/>
            </w:tcBorders>
            <w:shd w:val="clear" w:color="auto" w:fill="auto"/>
            <w:noWrap/>
            <w:vAlign w:val="center"/>
            <w:hideMark/>
          </w:tcPr>
          <w:p w14:paraId="0932BFA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-43.5</w:t>
            </w:r>
          </w:p>
        </w:tc>
      </w:tr>
      <w:tr w:rsidR="00F430C8" w:rsidRPr="00F430C8" w14:paraId="6181A4E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1FE598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社会保险补贴</w:t>
            </w:r>
          </w:p>
        </w:tc>
        <w:tc>
          <w:tcPr>
            <w:tcW w:w="2445" w:type="dxa"/>
            <w:tcBorders>
              <w:top w:val="nil"/>
              <w:left w:val="nil"/>
              <w:bottom w:val="single" w:sz="4" w:space="0" w:color="auto"/>
              <w:right w:val="single" w:sz="4" w:space="0" w:color="auto"/>
            </w:tcBorders>
            <w:shd w:val="clear" w:color="auto" w:fill="auto"/>
            <w:noWrap/>
            <w:vAlign w:val="center"/>
            <w:hideMark/>
          </w:tcPr>
          <w:p w14:paraId="35BDCA1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4,775</w:t>
            </w:r>
          </w:p>
        </w:tc>
        <w:tc>
          <w:tcPr>
            <w:tcW w:w="1701" w:type="dxa"/>
            <w:tcBorders>
              <w:top w:val="nil"/>
              <w:left w:val="nil"/>
              <w:bottom w:val="single" w:sz="4" w:space="0" w:color="auto"/>
              <w:right w:val="single" w:sz="4" w:space="0" w:color="auto"/>
            </w:tcBorders>
            <w:shd w:val="clear" w:color="auto" w:fill="auto"/>
            <w:noWrap/>
            <w:vAlign w:val="center"/>
            <w:hideMark/>
          </w:tcPr>
          <w:p w14:paraId="4CFEAEB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204.5</w:t>
            </w:r>
          </w:p>
        </w:tc>
      </w:tr>
      <w:tr w:rsidR="00F430C8" w:rsidRPr="00F430C8" w14:paraId="3FD7C5A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5A1215E"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公益性岗位补贴</w:t>
            </w:r>
          </w:p>
        </w:tc>
        <w:tc>
          <w:tcPr>
            <w:tcW w:w="2445" w:type="dxa"/>
            <w:tcBorders>
              <w:top w:val="nil"/>
              <w:left w:val="nil"/>
              <w:bottom w:val="single" w:sz="4" w:space="0" w:color="auto"/>
              <w:right w:val="single" w:sz="4" w:space="0" w:color="auto"/>
            </w:tcBorders>
            <w:shd w:val="clear" w:color="auto" w:fill="auto"/>
            <w:noWrap/>
            <w:vAlign w:val="center"/>
            <w:hideMark/>
          </w:tcPr>
          <w:p w14:paraId="5189E3F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w:t>
            </w:r>
          </w:p>
        </w:tc>
        <w:tc>
          <w:tcPr>
            <w:tcW w:w="1701" w:type="dxa"/>
            <w:tcBorders>
              <w:top w:val="nil"/>
              <w:left w:val="nil"/>
              <w:bottom w:val="single" w:sz="4" w:space="0" w:color="auto"/>
              <w:right w:val="single" w:sz="4" w:space="0" w:color="auto"/>
            </w:tcBorders>
            <w:shd w:val="clear" w:color="auto" w:fill="auto"/>
            <w:noWrap/>
            <w:vAlign w:val="center"/>
            <w:hideMark/>
          </w:tcPr>
          <w:p w14:paraId="31FC871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-98.6</w:t>
            </w:r>
          </w:p>
        </w:tc>
      </w:tr>
      <w:tr w:rsidR="00F430C8" w:rsidRPr="00F430C8" w14:paraId="3C8FAA9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3C5EC3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就业见习补贴</w:t>
            </w:r>
          </w:p>
        </w:tc>
        <w:tc>
          <w:tcPr>
            <w:tcW w:w="2445" w:type="dxa"/>
            <w:tcBorders>
              <w:top w:val="nil"/>
              <w:left w:val="nil"/>
              <w:bottom w:val="single" w:sz="4" w:space="0" w:color="auto"/>
              <w:right w:val="single" w:sz="4" w:space="0" w:color="auto"/>
            </w:tcBorders>
            <w:shd w:val="clear" w:color="auto" w:fill="auto"/>
            <w:noWrap/>
            <w:vAlign w:val="center"/>
            <w:hideMark/>
          </w:tcPr>
          <w:p w14:paraId="6B039FF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295</w:t>
            </w:r>
          </w:p>
        </w:tc>
        <w:tc>
          <w:tcPr>
            <w:tcW w:w="1701" w:type="dxa"/>
            <w:tcBorders>
              <w:top w:val="nil"/>
              <w:left w:val="nil"/>
              <w:bottom w:val="single" w:sz="4" w:space="0" w:color="auto"/>
              <w:right w:val="single" w:sz="4" w:space="0" w:color="auto"/>
            </w:tcBorders>
            <w:shd w:val="clear" w:color="auto" w:fill="auto"/>
            <w:noWrap/>
            <w:vAlign w:val="center"/>
            <w:hideMark/>
          </w:tcPr>
          <w:p w14:paraId="051CCA7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-41.1</w:t>
            </w:r>
          </w:p>
        </w:tc>
      </w:tr>
      <w:tr w:rsidR="00F430C8" w:rsidRPr="00F430C8" w14:paraId="78947B7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E8F622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高技能人才培养补助</w:t>
            </w:r>
          </w:p>
        </w:tc>
        <w:tc>
          <w:tcPr>
            <w:tcW w:w="2445" w:type="dxa"/>
            <w:tcBorders>
              <w:top w:val="nil"/>
              <w:left w:val="nil"/>
              <w:bottom w:val="single" w:sz="4" w:space="0" w:color="auto"/>
              <w:right w:val="single" w:sz="4" w:space="0" w:color="auto"/>
            </w:tcBorders>
            <w:shd w:val="clear" w:color="auto" w:fill="auto"/>
            <w:noWrap/>
            <w:vAlign w:val="center"/>
            <w:hideMark/>
          </w:tcPr>
          <w:p w14:paraId="0DB4639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124</w:t>
            </w:r>
          </w:p>
        </w:tc>
        <w:tc>
          <w:tcPr>
            <w:tcW w:w="1701" w:type="dxa"/>
            <w:tcBorders>
              <w:top w:val="nil"/>
              <w:left w:val="nil"/>
              <w:bottom w:val="single" w:sz="4" w:space="0" w:color="auto"/>
              <w:right w:val="single" w:sz="4" w:space="0" w:color="auto"/>
            </w:tcBorders>
            <w:shd w:val="clear" w:color="auto" w:fill="auto"/>
            <w:noWrap/>
            <w:vAlign w:val="center"/>
            <w:hideMark/>
          </w:tcPr>
          <w:p w14:paraId="5C5D0BA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369241F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351DC8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其他就业补助支出</w:t>
            </w:r>
          </w:p>
        </w:tc>
        <w:tc>
          <w:tcPr>
            <w:tcW w:w="2445" w:type="dxa"/>
            <w:tcBorders>
              <w:top w:val="nil"/>
              <w:left w:val="nil"/>
              <w:bottom w:val="single" w:sz="4" w:space="0" w:color="auto"/>
              <w:right w:val="single" w:sz="4" w:space="0" w:color="auto"/>
            </w:tcBorders>
            <w:shd w:val="clear" w:color="auto" w:fill="auto"/>
            <w:noWrap/>
            <w:vAlign w:val="center"/>
            <w:hideMark/>
          </w:tcPr>
          <w:p w14:paraId="2686CFF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1,200</w:t>
            </w:r>
          </w:p>
        </w:tc>
        <w:tc>
          <w:tcPr>
            <w:tcW w:w="1701" w:type="dxa"/>
            <w:tcBorders>
              <w:top w:val="nil"/>
              <w:left w:val="nil"/>
              <w:bottom w:val="single" w:sz="4" w:space="0" w:color="auto"/>
              <w:right w:val="single" w:sz="4" w:space="0" w:color="auto"/>
            </w:tcBorders>
            <w:shd w:val="clear" w:color="auto" w:fill="auto"/>
            <w:noWrap/>
            <w:vAlign w:val="center"/>
            <w:hideMark/>
          </w:tcPr>
          <w:p w14:paraId="1CE5CA6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43.0</w:t>
            </w:r>
          </w:p>
        </w:tc>
      </w:tr>
      <w:tr w:rsidR="00F430C8" w:rsidRPr="00F430C8" w14:paraId="097BAC2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3FA2A5A"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抚恤</w:t>
            </w:r>
          </w:p>
        </w:tc>
        <w:tc>
          <w:tcPr>
            <w:tcW w:w="2445" w:type="dxa"/>
            <w:tcBorders>
              <w:top w:val="nil"/>
              <w:left w:val="nil"/>
              <w:bottom w:val="single" w:sz="4" w:space="0" w:color="auto"/>
              <w:right w:val="single" w:sz="4" w:space="0" w:color="auto"/>
            </w:tcBorders>
            <w:shd w:val="clear" w:color="auto" w:fill="auto"/>
            <w:noWrap/>
            <w:vAlign w:val="center"/>
            <w:hideMark/>
          </w:tcPr>
          <w:p w14:paraId="4F37955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1,642</w:t>
            </w:r>
          </w:p>
        </w:tc>
        <w:tc>
          <w:tcPr>
            <w:tcW w:w="1701" w:type="dxa"/>
            <w:tcBorders>
              <w:top w:val="nil"/>
              <w:left w:val="nil"/>
              <w:bottom w:val="single" w:sz="4" w:space="0" w:color="auto"/>
              <w:right w:val="single" w:sz="4" w:space="0" w:color="auto"/>
            </w:tcBorders>
            <w:shd w:val="clear" w:color="auto" w:fill="auto"/>
            <w:noWrap/>
            <w:vAlign w:val="center"/>
            <w:hideMark/>
          </w:tcPr>
          <w:p w14:paraId="2267F70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-7.6</w:t>
            </w:r>
          </w:p>
        </w:tc>
      </w:tr>
      <w:tr w:rsidR="00F430C8" w:rsidRPr="00F430C8" w14:paraId="52E0F6F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887C58E"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死亡抚恤</w:t>
            </w:r>
          </w:p>
        </w:tc>
        <w:tc>
          <w:tcPr>
            <w:tcW w:w="2445" w:type="dxa"/>
            <w:tcBorders>
              <w:top w:val="nil"/>
              <w:left w:val="nil"/>
              <w:bottom w:val="single" w:sz="4" w:space="0" w:color="auto"/>
              <w:right w:val="single" w:sz="4" w:space="0" w:color="auto"/>
            </w:tcBorders>
            <w:shd w:val="clear" w:color="auto" w:fill="auto"/>
            <w:noWrap/>
            <w:vAlign w:val="center"/>
            <w:hideMark/>
          </w:tcPr>
          <w:p w14:paraId="3BB2C8A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256</w:t>
            </w:r>
          </w:p>
        </w:tc>
        <w:tc>
          <w:tcPr>
            <w:tcW w:w="1701" w:type="dxa"/>
            <w:tcBorders>
              <w:top w:val="nil"/>
              <w:left w:val="nil"/>
              <w:bottom w:val="single" w:sz="4" w:space="0" w:color="auto"/>
              <w:right w:val="single" w:sz="4" w:space="0" w:color="auto"/>
            </w:tcBorders>
            <w:shd w:val="clear" w:color="auto" w:fill="auto"/>
            <w:noWrap/>
            <w:vAlign w:val="center"/>
            <w:hideMark/>
          </w:tcPr>
          <w:p w14:paraId="54C98AD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-52.9</w:t>
            </w:r>
          </w:p>
        </w:tc>
      </w:tr>
      <w:tr w:rsidR="00F430C8" w:rsidRPr="00F430C8" w14:paraId="0AF2F2C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B6FEBF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伤残抚恤</w:t>
            </w:r>
          </w:p>
        </w:tc>
        <w:tc>
          <w:tcPr>
            <w:tcW w:w="2445" w:type="dxa"/>
            <w:tcBorders>
              <w:top w:val="nil"/>
              <w:left w:val="nil"/>
              <w:bottom w:val="single" w:sz="4" w:space="0" w:color="auto"/>
              <w:right w:val="single" w:sz="4" w:space="0" w:color="auto"/>
            </w:tcBorders>
            <w:shd w:val="clear" w:color="auto" w:fill="auto"/>
            <w:noWrap/>
            <w:vAlign w:val="center"/>
            <w:hideMark/>
          </w:tcPr>
          <w:p w14:paraId="2FBBB14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w:t>
            </w:r>
          </w:p>
        </w:tc>
        <w:tc>
          <w:tcPr>
            <w:tcW w:w="1701" w:type="dxa"/>
            <w:tcBorders>
              <w:top w:val="nil"/>
              <w:left w:val="nil"/>
              <w:bottom w:val="single" w:sz="4" w:space="0" w:color="auto"/>
              <w:right w:val="single" w:sz="4" w:space="0" w:color="auto"/>
            </w:tcBorders>
            <w:shd w:val="clear" w:color="auto" w:fill="auto"/>
            <w:noWrap/>
            <w:vAlign w:val="center"/>
            <w:hideMark/>
          </w:tcPr>
          <w:p w14:paraId="4E8CCF2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-33.3</w:t>
            </w:r>
          </w:p>
        </w:tc>
      </w:tr>
      <w:tr w:rsidR="00F430C8" w:rsidRPr="00F430C8" w14:paraId="4E96335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558118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义务兵优待</w:t>
            </w:r>
          </w:p>
        </w:tc>
        <w:tc>
          <w:tcPr>
            <w:tcW w:w="2445" w:type="dxa"/>
            <w:tcBorders>
              <w:top w:val="nil"/>
              <w:left w:val="nil"/>
              <w:bottom w:val="single" w:sz="4" w:space="0" w:color="auto"/>
              <w:right w:val="single" w:sz="4" w:space="0" w:color="auto"/>
            </w:tcBorders>
            <w:shd w:val="clear" w:color="auto" w:fill="auto"/>
            <w:noWrap/>
            <w:vAlign w:val="center"/>
            <w:hideMark/>
          </w:tcPr>
          <w:p w14:paraId="3EA48CE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200</w:t>
            </w:r>
          </w:p>
        </w:tc>
        <w:tc>
          <w:tcPr>
            <w:tcW w:w="1701" w:type="dxa"/>
            <w:tcBorders>
              <w:top w:val="nil"/>
              <w:left w:val="nil"/>
              <w:bottom w:val="single" w:sz="4" w:space="0" w:color="auto"/>
              <w:right w:val="single" w:sz="4" w:space="0" w:color="auto"/>
            </w:tcBorders>
            <w:shd w:val="clear" w:color="auto" w:fill="auto"/>
            <w:noWrap/>
            <w:vAlign w:val="center"/>
            <w:hideMark/>
          </w:tcPr>
          <w:p w14:paraId="49BF651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26.6</w:t>
            </w:r>
          </w:p>
        </w:tc>
      </w:tr>
      <w:tr w:rsidR="00F430C8" w:rsidRPr="00F430C8" w14:paraId="4927624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33D7B5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其他优抚支出</w:t>
            </w:r>
          </w:p>
        </w:tc>
        <w:tc>
          <w:tcPr>
            <w:tcW w:w="2445" w:type="dxa"/>
            <w:tcBorders>
              <w:top w:val="nil"/>
              <w:left w:val="nil"/>
              <w:bottom w:val="single" w:sz="4" w:space="0" w:color="auto"/>
              <w:right w:val="single" w:sz="4" w:space="0" w:color="auto"/>
            </w:tcBorders>
            <w:shd w:val="clear" w:color="auto" w:fill="auto"/>
            <w:noWrap/>
            <w:vAlign w:val="center"/>
            <w:hideMark/>
          </w:tcPr>
          <w:p w14:paraId="18B1521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1,184</w:t>
            </w:r>
          </w:p>
        </w:tc>
        <w:tc>
          <w:tcPr>
            <w:tcW w:w="1701" w:type="dxa"/>
            <w:tcBorders>
              <w:top w:val="nil"/>
              <w:left w:val="nil"/>
              <w:bottom w:val="single" w:sz="4" w:space="0" w:color="auto"/>
              <w:right w:val="single" w:sz="4" w:space="0" w:color="auto"/>
            </w:tcBorders>
            <w:shd w:val="clear" w:color="auto" w:fill="auto"/>
            <w:noWrap/>
            <w:vAlign w:val="center"/>
            <w:hideMark/>
          </w:tcPr>
          <w:p w14:paraId="65A6C02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10.5</w:t>
            </w:r>
          </w:p>
        </w:tc>
      </w:tr>
      <w:tr w:rsidR="00F430C8" w:rsidRPr="00F430C8" w14:paraId="4AC030B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6F309A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退役安置</w:t>
            </w:r>
          </w:p>
        </w:tc>
        <w:tc>
          <w:tcPr>
            <w:tcW w:w="2445" w:type="dxa"/>
            <w:tcBorders>
              <w:top w:val="nil"/>
              <w:left w:val="nil"/>
              <w:bottom w:val="single" w:sz="4" w:space="0" w:color="auto"/>
              <w:right w:val="single" w:sz="4" w:space="0" w:color="auto"/>
            </w:tcBorders>
            <w:shd w:val="clear" w:color="auto" w:fill="auto"/>
            <w:noWrap/>
            <w:vAlign w:val="center"/>
            <w:hideMark/>
          </w:tcPr>
          <w:p w14:paraId="34C611C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411</w:t>
            </w:r>
          </w:p>
        </w:tc>
        <w:tc>
          <w:tcPr>
            <w:tcW w:w="1701" w:type="dxa"/>
            <w:tcBorders>
              <w:top w:val="nil"/>
              <w:left w:val="nil"/>
              <w:bottom w:val="single" w:sz="4" w:space="0" w:color="auto"/>
              <w:right w:val="single" w:sz="4" w:space="0" w:color="auto"/>
            </w:tcBorders>
            <w:shd w:val="clear" w:color="auto" w:fill="auto"/>
            <w:noWrap/>
            <w:vAlign w:val="center"/>
            <w:hideMark/>
          </w:tcPr>
          <w:p w14:paraId="2DA5BFE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-38.8</w:t>
            </w:r>
          </w:p>
        </w:tc>
      </w:tr>
      <w:tr w:rsidR="00F430C8" w:rsidRPr="00F430C8" w14:paraId="73DEE95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A1921D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退役士兵安置</w:t>
            </w:r>
          </w:p>
        </w:tc>
        <w:tc>
          <w:tcPr>
            <w:tcW w:w="2445" w:type="dxa"/>
            <w:tcBorders>
              <w:top w:val="nil"/>
              <w:left w:val="nil"/>
              <w:bottom w:val="single" w:sz="4" w:space="0" w:color="auto"/>
              <w:right w:val="single" w:sz="4" w:space="0" w:color="auto"/>
            </w:tcBorders>
            <w:shd w:val="clear" w:color="auto" w:fill="auto"/>
            <w:noWrap/>
            <w:vAlign w:val="center"/>
            <w:hideMark/>
          </w:tcPr>
          <w:p w14:paraId="4132F9C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229</w:t>
            </w:r>
          </w:p>
        </w:tc>
        <w:tc>
          <w:tcPr>
            <w:tcW w:w="1701" w:type="dxa"/>
            <w:tcBorders>
              <w:top w:val="nil"/>
              <w:left w:val="nil"/>
              <w:bottom w:val="single" w:sz="4" w:space="0" w:color="auto"/>
              <w:right w:val="single" w:sz="4" w:space="0" w:color="auto"/>
            </w:tcBorders>
            <w:shd w:val="clear" w:color="auto" w:fill="auto"/>
            <w:noWrap/>
            <w:vAlign w:val="center"/>
            <w:hideMark/>
          </w:tcPr>
          <w:p w14:paraId="5BA569F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31.6</w:t>
            </w:r>
          </w:p>
        </w:tc>
      </w:tr>
      <w:tr w:rsidR="00F430C8" w:rsidRPr="00F430C8" w14:paraId="73390C6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9A9B84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lastRenderedPageBreak/>
              <w:t xml:space="preserve">      军队移交政府的离退休人员安置</w:t>
            </w:r>
          </w:p>
        </w:tc>
        <w:tc>
          <w:tcPr>
            <w:tcW w:w="2445" w:type="dxa"/>
            <w:tcBorders>
              <w:top w:val="nil"/>
              <w:left w:val="nil"/>
              <w:bottom w:val="single" w:sz="4" w:space="0" w:color="auto"/>
              <w:right w:val="single" w:sz="4" w:space="0" w:color="auto"/>
            </w:tcBorders>
            <w:shd w:val="clear" w:color="auto" w:fill="auto"/>
            <w:noWrap/>
            <w:vAlign w:val="center"/>
            <w:hideMark/>
          </w:tcPr>
          <w:p w14:paraId="0F0FF66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40</w:t>
            </w:r>
          </w:p>
        </w:tc>
        <w:tc>
          <w:tcPr>
            <w:tcW w:w="1701" w:type="dxa"/>
            <w:tcBorders>
              <w:top w:val="nil"/>
              <w:left w:val="nil"/>
              <w:bottom w:val="single" w:sz="4" w:space="0" w:color="auto"/>
              <w:right w:val="single" w:sz="4" w:space="0" w:color="auto"/>
            </w:tcBorders>
            <w:shd w:val="clear" w:color="auto" w:fill="auto"/>
            <w:noWrap/>
            <w:vAlign w:val="center"/>
            <w:hideMark/>
          </w:tcPr>
          <w:p w14:paraId="726DA3F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1233.3</w:t>
            </w:r>
          </w:p>
        </w:tc>
      </w:tr>
      <w:tr w:rsidR="00F430C8" w:rsidRPr="00F430C8" w14:paraId="64986A7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E9ECAF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退役士兵管理教育</w:t>
            </w:r>
          </w:p>
        </w:tc>
        <w:tc>
          <w:tcPr>
            <w:tcW w:w="2445" w:type="dxa"/>
            <w:tcBorders>
              <w:top w:val="nil"/>
              <w:left w:val="nil"/>
              <w:bottom w:val="single" w:sz="4" w:space="0" w:color="auto"/>
              <w:right w:val="single" w:sz="4" w:space="0" w:color="auto"/>
            </w:tcBorders>
            <w:shd w:val="clear" w:color="auto" w:fill="auto"/>
            <w:noWrap/>
            <w:vAlign w:val="center"/>
            <w:hideMark/>
          </w:tcPr>
          <w:p w14:paraId="5CDDABC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w:t>
            </w:r>
          </w:p>
        </w:tc>
        <w:tc>
          <w:tcPr>
            <w:tcW w:w="1701" w:type="dxa"/>
            <w:tcBorders>
              <w:top w:val="nil"/>
              <w:left w:val="nil"/>
              <w:bottom w:val="single" w:sz="4" w:space="0" w:color="auto"/>
              <w:right w:val="single" w:sz="4" w:space="0" w:color="auto"/>
            </w:tcBorders>
            <w:shd w:val="clear" w:color="auto" w:fill="auto"/>
            <w:noWrap/>
            <w:vAlign w:val="center"/>
            <w:hideMark/>
          </w:tcPr>
          <w:p w14:paraId="3F135B0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6960FF7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63A582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军队转业干部安置</w:t>
            </w:r>
          </w:p>
        </w:tc>
        <w:tc>
          <w:tcPr>
            <w:tcW w:w="2445" w:type="dxa"/>
            <w:tcBorders>
              <w:top w:val="nil"/>
              <w:left w:val="nil"/>
              <w:bottom w:val="single" w:sz="4" w:space="0" w:color="auto"/>
              <w:right w:val="single" w:sz="4" w:space="0" w:color="auto"/>
            </w:tcBorders>
            <w:shd w:val="clear" w:color="auto" w:fill="auto"/>
            <w:noWrap/>
            <w:vAlign w:val="center"/>
            <w:hideMark/>
          </w:tcPr>
          <w:p w14:paraId="475413E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41</w:t>
            </w:r>
          </w:p>
        </w:tc>
        <w:tc>
          <w:tcPr>
            <w:tcW w:w="1701" w:type="dxa"/>
            <w:tcBorders>
              <w:top w:val="nil"/>
              <w:left w:val="nil"/>
              <w:bottom w:val="single" w:sz="4" w:space="0" w:color="auto"/>
              <w:right w:val="single" w:sz="4" w:space="0" w:color="auto"/>
            </w:tcBorders>
            <w:shd w:val="clear" w:color="auto" w:fill="auto"/>
            <w:noWrap/>
            <w:vAlign w:val="center"/>
            <w:hideMark/>
          </w:tcPr>
          <w:p w14:paraId="7F8D436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13.9</w:t>
            </w:r>
          </w:p>
        </w:tc>
      </w:tr>
      <w:tr w:rsidR="00F430C8" w:rsidRPr="00F430C8" w14:paraId="5B806D7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93497A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其他退役安置支出</w:t>
            </w:r>
          </w:p>
        </w:tc>
        <w:tc>
          <w:tcPr>
            <w:tcW w:w="2445" w:type="dxa"/>
            <w:tcBorders>
              <w:top w:val="nil"/>
              <w:left w:val="nil"/>
              <w:bottom w:val="single" w:sz="4" w:space="0" w:color="auto"/>
              <w:right w:val="single" w:sz="4" w:space="0" w:color="auto"/>
            </w:tcBorders>
            <w:shd w:val="clear" w:color="auto" w:fill="auto"/>
            <w:noWrap/>
            <w:vAlign w:val="center"/>
            <w:hideMark/>
          </w:tcPr>
          <w:p w14:paraId="01AA8FF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99</w:t>
            </w:r>
          </w:p>
        </w:tc>
        <w:tc>
          <w:tcPr>
            <w:tcW w:w="1701" w:type="dxa"/>
            <w:tcBorders>
              <w:top w:val="nil"/>
              <w:left w:val="nil"/>
              <w:bottom w:val="single" w:sz="4" w:space="0" w:color="auto"/>
              <w:right w:val="single" w:sz="4" w:space="0" w:color="auto"/>
            </w:tcBorders>
            <w:shd w:val="clear" w:color="auto" w:fill="auto"/>
            <w:noWrap/>
            <w:vAlign w:val="center"/>
            <w:hideMark/>
          </w:tcPr>
          <w:p w14:paraId="0762270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-78.4</w:t>
            </w:r>
          </w:p>
        </w:tc>
      </w:tr>
      <w:tr w:rsidR="00F430C8" w:rsidRPr="00F430C8" w14:paraId="350B1AB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8F48653"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社会福利</w:t>
            </w:r>
          </w:p>
        </w:tc>
        <w:tc>
          <w:tcPr>
            <w:tcW w:w="2445" w:type="dxa"/>
            <w:tcBorders>
              <w:top w:val="nil"/>
              <w:left w:val="nil"/>
              <w:bottom w:val="single" w:sz="4" w:space="0" w:color="auto"/>
              <w:right w:val="single" w:sz="4" w:space="0" w:color="auto"/>
            </w:tcBorders>
            <w:shd w:val="clear" w:color="auto" w:fill="auto"/>
            <w:noWrap/>
            <w:vAlign w:val="center"/>
            <w:hideMark/>
          </w:tcPr>
          <w:p w14:paraId="07D204B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179</w:t>
            </w:r>
          </w:p>
        </w:tc>
        <w:tc>
          <w:tcPr>
            <w:tcW w:w="1701" w:type="dxa"/>
            <w:tcBorders>
              <w:top w:val="nil"/>
              <w:left w:val="nil"/>
              <w:bottom w:val="single" w:sz="4" w:space="0" w:color="auto"/>
              <w:right w:val="single" w:sz="4" w:space="0" w:color="auto"/>
            </w:tcBorders>
            <w:shd w:val="clear" w:color="auto" w:fill="auto"/>
            <w:noWrap/>
            <w:vAlign w:val="center"/>
            <w:hideMark/>
          </w:tcPr>
          <w:p w14:paraId="1F0C46F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-35.2</w:t>
            </w:r>
          </w:p>
        </w:tc>
      </w:tr>
      <w:tr w:rsidR="00F430C8" w:rsidRPr="00F430C8" w14:paraId="03903A5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60CC60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儿童福利</w:t>
            </w:r>
          </w:p>
        </w:tc>
        <w:tc>
          <w:tcPr>
            <w:tcW w:w="2445" w:type="dxa"/>
            <w:tcBorders>
              <w:top w:val="nil"/>
              <w:left w:val="nil"/>
              <w:bottom w:val="single" w:sz="4" w:space="0" w:color="auto"/>
              <w:right w:val="single" w:sz="4" w:space="0" w:color="auto"/>
            </w:tcBorders>
            <w:shd w:val="clear" w:color="auto" w:fill="auto"/>
            <w:noWrap/>
            <w:vAlign w:val="center"/>
            <w:hideMark/>
          </w:tcPr>
          <w:p w14:paraId="3315FBC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44</w:t>
            </w:r>
          </w:p>
        </w:tc>
        <w:tc>
          <w:tcPr>
            <w:tcW w:w="1701" w:type="dxa"/>
            <w:tcBorders>
              <w:top w:val="nil"/>
              <w:left w:val="nil"/>
              <w:bottom w:val="single" w:sz="4" w:space="0" w:color="auto"/>
              <w:right w:val="single" w:sz="4" w:space="0" w:color="auto"/>
            </w:tcBorders>
            <w:shd w:val="clear" w:color="auto" w:fill="auto"/>
            <w:noWrap/>
            <w:vAlign w:val="center"/>
            <w:hideMark/>
          </w:tcPr>
          <w:p w14:paraId="6D69813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158.8</w:t>
            </w:r>
          </w:p>
        </w:tc>
      </w:tr>
      <w:tr w:rsidR="00F430C8" w:rsidRPr="00F430C8" w14:paraId="3C5D874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F19BC3E"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老年福利</w:t>
            </w:r>
          </w:p>
        </w:tc>
        <w:tc>
          <w:tcPr>
            <w:tcW w:w="2445" w:type="dxa"/>
            <w:tcBorders>
              <w:top w:val="nil"/>
              <w:left w:val="nil"/>
              <w:bottom w:val="single" w:sz="4" w:space="0" w:color="auto"/>
              <w:right w:val="single" w:sz="4" w:space="0" w:color="auto"/>
            </w:tcBorders>
            <w:shd w:val="clear" w:color="auto" w:fill="auto"/>
            <w:noWrap/>
            <w:vAlign w:val="center"/>
            <w:hideMark/>
          </w:tcPr>
          <w:p w14:paraId="295784A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67</w:t>
            </w:r>
          </w:p>
        </w:tc>
        <w:tc>
          <w:tcPr>
            <w:tcW w:w="1701" w:type="dxa"/>
            <w:tcBorders>
              <w:top w:val="nil"/>
              <w:left w:val="nil"/>
              <w:bottom w:val="single" w:sz="4" w:space="0" w:color="auto"/>
              <w:right w:val="single" w:sz="4" w:space="0" w:color="auto"/>
            </w:tcBorders>
            <w:shd w:val="clear" w:color="auto" w:fill="auto"/>
            <w:noWrap/>
            <w:vAlign w:val="center"/>
            <w:hideMark/>
          </w:tcPr>
          <w:p w14:paraId="1D896E6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4.7</w:t>
            </w:r>
          </w:p>
        </w:tc>
      </w:tr>
      <w:tr w:rsidR="00F430C8" w:rsidRPr="00F430C8" w14:paraId="07F6BAE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B1AFC5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养老服务</w:t>
            </w:r>
          </w:p>
        </w:tc>
        <w:tc>
          <w:tcPr>
            <w:tcW w:w="2445" w:type="dxa"/>
            <w:tcBorders>
              <w:top w:val="nil"/>
              <w:left w:val="nil"/>
              <w:bottom w:val="single" w:sz="4" w:space="0" w:color="auto"/>
              <w:right w:val="single" w:sz="4" w:space="0" w:color="auto"/>
            </w:tcBorders>
            <w:shd w:val="clear" w:color="auto" w:fill="auto"/>
            <w:noWrap/>
            <w:vAlign w:val="center"/>
            <w:hideMark/>
          </w:tcPr>
          <w:p w14:paraId="055072A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24</w:t>
            </w:r>
          </w:p>
        </w:tc>
        <w:tc>
          <w:tcPr>
            <w:tcW w:w="1701" w:type="dxa"/>
            <w:tcBorders>
              <w:top w:val="nil"/>
              <w:left w:val="nil"/>
              <w:bottom w:val="single" w:sz="4" w:space="0" w:color="auto"/>
              <w:right w:val="single" w:sz="4" w:space="0" w:color="auto"/>
            </w:tcBorders>
            <w:shd w:val="clear" w:color="auto" w:fill="auto"/>
            <w:noWrap/>
            <w:vAlign w:val="center"/>
            <w:hideMark/>
          </w:tcPr>
          <w:p w14:paraId="7A4A1AE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-80.2</w:t>
            </w:r>
          </w:p>
        </w:tc>
      </w:tr>
      <w:tr w:rsidR="00F430C8" w:rsidRPr="00F430C8" w14:paraId="1A2106D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F6DFA2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其他社会福利支出</w:t>
            </w:r>
          </w:p>
        </w:tc>
        <w:tc>
          <w:tcPr>
            <w:tcW w:w="2445" w:type="dxa"/>
            <w:tcBorders>
              <w:top w:val="nil"/>
              <w:left w:val="nil"/>
              <w:bottom w:val="single" w:sz="4" w:space="0" w:color="auto"/>
              <w:right w:val="single" w:sz="4" w:space="0" w:color="auto"/>
            </w:tcBorders>
            <w:shd w:val="clear" w:color="auto" w:fill="auto"/>
            <w:noWrap/>
            <w:vAlign w:val="center"/>
            <w:hideMark/>
          </w:tcPr>
          <w:p w14:paraId="59218A4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44</w:t>
            </w:r>
          </w:p>
        </w:tc>
        <w:tc>
          <w:tcPr>
            <w:tcW w:w="1701" w:type="dxa"/>
            <w:tcBorders>
              <w:top w:val="nil"/>
              <w:left w:val="nil"/>
              <w:bottom w:val="single" w:sz="4" w:space="0" w:color="auto"/>
              <w:right w:val="single" w:sz="4" w:space="0" w:color="auto"/>
            </w:tcBorders>
            <w:shd w:val="clear" w:color="auto" w:fill="auto"/>
            <w:noWrap/>
            <w:vAlign w:val="center"/>
            <w:hideMark/>
          </w:tcPr>
          <w:p w14:paraId="76C2617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-40.5</w:t>
            </w:r>
          </w:p>
        </w:tc>
      </w:tr>
      <w:tr w:rsidR="00F430C8" w:rsidRPr="00F430C8" w14:paraId="2353D74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0112BD3"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残疾人事业</w:t>
            </w:r>
          </w:p>
        </w:tc>
        <w:tc>
          <w:tcPr>
            <w:tcW w:w="2445" w:type="dxa"/>
            <w:tcBorders>
              <w:top w:val="nil"/>
              <w:left w:val="nil"/>
              <w:bottom w:val="single" w:sz="4" w:space="0" w:color="auto"/>
              <w:right w:val="single" w:sz="4" w:space="0" w:color="auto"/>
            </w:tcBorders>
            <w:shd w:val="clear" w:color="auto" w:fill="auto"/>
            <w:noWrap/>
            <w:vAlign w:val="center"/>
            <w:hideMark/>
          </w:tcPr>
          <w:p w14:paraId="2DCAE17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442</w:t>
            </w:r>
          </w:p>
        </w:tc>
        <w:tc>
          <w:tcPr>
            <w:tcW w:w="1701" w:type="dxa"/>
            <w:tcBorders>
              <w:top w:val="nil"/>
              <w:left w:val="nil"/>
              <w:bottom w:val="single" w:sz="4" w:space="0" w:color="auto"/>
              <w:right w:val="single" w:sz="4" w:space="0" w:color="auto"/>
            </w:tcBorders>
            <w:shd w:val="clear" w:color="auto" w:fill="auto"/>
            <w:noWrap/>
            <w:vAlign w:val="center"/>
            <w:hideMark/>
          </w:tcPr>
          <w:p w14:paraId="5B388BB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-12.0</w:t>
            </w:r>
          </w:p>
        </w:tc>
      </w:tr>
      <w:tr w:rsidR="00F430C8" w:rsidRPr="00F430C8" w14:paraId="551CA16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276675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残疾人生活和护理补贴</w:t>
            </w:r>
          </w:p>
        </w:tc>
        <w:tc>
          <w:tcPr>
            <w:tcW w:w="2445" w:type="dxa"/>
            <w:tcBorders>
              <w:top w:val="nil"/>
              <w:left w:val="nil"/>
              <w:bottom w:val="single" w:sz="4" w:space="0" w:color="auto"/>
              <w:right w:val="single" w:sz="4" w:space="0" w:color="auto"/>
            </w:tcBorders>
            <w:shd w:val="clear" w:color="auto" w:fill="auto"/>
            <w:noWrap/>
            <w:vAlign w:val="center"/>
            <w:hideMark/>
          </w:tcPr>
          <w:p w14:paraId="7366E59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107</w:t>
            </w:r>
          </w:p>
        </w:tc>
        <w:tc>
          <w:tcPr>
            <w:tcW w:w="1701" w:type="dxa"/>
            <w:tcBorders>
              <w:top w:val="nil"/>
              <w:left w:val="nil"/>
              <w:bottom w:val="single" w:sz="4" w:space="0" w:color="auto"/>
              <w:right w:val="single" w:sz="4" w:space="0" w:color="auto"/>
            </w:tcBorders>
            <w:shd w:val="clear" w:color="auto" w:fill="auto"/>
            <w:noWrap/>
            <w:vAlign w:val="center"/>
            <w:hideMark/>
          </w:tcPr>
          <w:p w14:paraId="4D83D20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44.6</w:t>
            </w:r>
          </w:p>
        </w:tc>
      </w:tr>
      <w:tr w:rsidR="00F430C8" w:rsidRPr="00F430C8" w14:paraId="621B10A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669680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其他残疾人事业支出</w:t>
            </w:r>
          </w:p>
        </w:tc>
        <w:tc>
          <w:tcPr>
            <w:tcW w:w="2445" w:type="dxa"/>
            <w:tcBorders>
              <w:top w:val="nil"/>
              <w:left w:val="nil"/>
              <w:bottom w:val="single" w:sz="4" w:space="0" w:color="auto"/>
              <w:right w:val="single" w:sz="4" w:space="0" w:color="auto"/>
            </w:tcBorders>
            <w:shd w:val="clear" w:color="auto" w:fill="auto"/>
            <w:noWrap/>
            <w:vAlign w:val="center"/>
            <w:hideMark/>
          </w:tcPr>
          <w:p w14:paraId="54C8AC6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335</w:t>
            </w:r>
          </w:p>
        </w:tc>
        <w:tc>
          <w:tcPr>
            <w:tcW w:w="1701" w:type="dxa"/>
            <w:tcBorders>
              <w:top w:val="nil"/>
              <w:left w:val="nil"/>
              <w:bottom w:val="single" w:sz="4" w:space="0" w:color="auto"/>
              <w:right w:val="single" w:sz="4" w:space="0" w:color="auto"/>
            </w:tcBorders>
            <w:shd w:val="clear" w:color="auto" w:fill="auto"/>
            <w:noWrap/>
            <w:vAlign w:val="center"/>
            <w:hideMark/>
          </w:tcPr>
          <w:p w14:paraId="318BFAA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-21.0</w:t>
            </w:r>
          </w:p>
        </w:tc>
      </w:tr>
      <w:tr w:rsidR="00F430C8" w:rsidRPr="00F430C8" w14:paraId="31EA2BC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35B0E3E"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最低生活保障</w:t>
            </w:r>
          </w:p>
        </w:tc>
        <w:tc>
          <w:tcPr>
            <w:tcW w:w="2445" w:type="dxa"/>
            <w:tcBorders>
              <w:top w:val="nil"/>
              <w:left w:val="nil"/>
              <w:bottom w:val="single" w:sz="4" w:space="0" w:color="auto"/>
              <w:right w:val="single" w:sz="4" w:space="0" w:color="auto"/>
            </w:tcBorders>
            <w:shd w:val="clear" w:color="auto" w:fill="auto"/>
            <w:noWrap/>
            <w:vAlign w:val="center"/>
            <w:hideMark/>
          </w:tcPr>
          <w:p w14:paraId="173E3B1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1,510</w:t>
            </w:r>
          </w:p>
        </w:tc>
        <w:tc>
          <w:tcPr>
            <w:tcW w:w="1701" w:type="dxa"/>
            <w:tcBorders>
              <w:top w:val="nil"/>
              <w:left w:val="nil"/>
              <w:bottom w:val="single" w:sz="4" w:space="0" w:color="auto"/>
              <w:right w:val="single" w:sz="4" w:space="0" w:color="auto"/>
            </w:tcBorders>
            <w:shd w:val="clear" w:color="auto" w:fill="auto"/>
            <w:noWrap/>
            <w:vAlign w:val="center"/>
            <w:hideMark/>
          </w:tcPr>
          <w:p w14:paraId="496E922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-0.7</w:t>
            </w:r>
          </w:p>
        </w:tc>
      </w:tr>
      <w:tr w:rsidR="00F430C8" w:rsidRPr="00F430C8" w14:paraId="3D75ACB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F9F297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城市最低生活保障金支出</w:t>
            </w:r>
          </w:p>
        </w:tc>
        <w:tc>
          <w:tcPr>
            <w:tcW w:w="2445" w:type="dxa"/>
            <w:tcBorders>
              <w:top w:val="nil"/>
              <w:left w:val="nil"/>
              <w:bottom w:val="single" w:sz="4" w:space="0" w:color="auto"/>
              <w:right w:val="single" w:sz="4" w:space="0" w:color="auto"/>
            </w:tcBorders>
            <w:shd w:val="clear" w:color="auto" w:fill="auto"/>
            <w:noWrap/>
            <w:vAlign w:val="center"/>
            <w:hideMark/>
          </w:tcPr>
          <w:p w14:paraId="1805C95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1,510</w:t>
            </w:r>
          </w:p>
        </w:tc>
        <w:tc>
          <w:tcPr>
            <w:tcW w:w="1701" w:type="dxa"/>
            <w:tcBorders>
              <w:top w:val="nil"/>
              <w:left w:val="nil"/>
              <w:bottom w:val="single" w:sz="4" w:space="0" w:color="auto"/>
              <w:right w:val="single" w:sz="4" w:space="0" w:color="auto"/>
            </w:tcBorders>
            <w:shd w:val="clear" w:color="auto" w:fill="auto"/>
            <w:noWrap/>
            <w:vAlign w:val="center"/>
            <w:hideMark/>
          </w:tcPr>
          <w:p w14:paraId="3108E63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0.1</w:t>
            </w:r>
          </w:p>
        </w:tc>
      </w:tr>
      <w:tr w:rsidR="00F430C8" w:rsidRPr="00F430C8" w14:paraId="692F3EF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670D528"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特困人员救助供养</w:t>
            </w:r>
          </w:p>
        </w:tc>
        <w:tc>
          <w:tcPr>
            <w:tcW w:w="2445" w:type="dxa"/>
            <w:tcBorders>
              <w:top w:val="nil"/>
              <w:left w:val="nil"/>
              <w:bottom w:val="single" w:sz="4" w:space="0" w:color="auto"/>
              <w:right w:val="single" w:sz="4" w:space="0" w:color="auto"/>
            </w:tcBorders>
            <w:shd w:val="clear" w:color="auto" w:fill="auto"/>
            <w:noWrap/>
            <w:vAlign w:val="center"/>
            <w:hideMark/>
          </w:tcPr>
          <w:p w14:paraId="11AE3B1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w:t>
            </w:r>
          </w:p>
        </w:tc>
        <w:tc>
          <w:tcPr>
            <w:tcW w:w="1701" w:type="dxa"/>
            <w:tcBorders>
              <w:top w:val="nil"/>
              <w:left w:val="nil"/>
              <w:bottom w:val="single" w:sz="4" w:space="0" w:color="auto"/>
              <w:right w:val="single" w:sz="4" w:space="0" w:color="auto"/>
            </w:tcBorders>
            <w:shd w:val="clear" w:color="auto" w:fill="auto"/>
            <w:noWrap/>
            <w:vAlign w:val="center"/>
            <w:hideMark/>
          </w:tcPr>
          <w:p w14:paraId="641DE03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-76.9</w:t>
            </w:r>
          </w:p>
        </w:tc>
      </w:tr>
      <w:tr w:rsidR="00F430C8" w:rsidRPr="00F430C8" w14:paraId="05AC161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48EC71E"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城市特困人员救助供养支出</w:t>
            </w:r>
          </w:p>
        </w:tc>
        <w:tc>
          <w:tcPr>
            <w:tcW w:w="2445" w:type="dxa"/>
            <w:tcBorders>
              <w:top w:val="nil"/>
              <w:left w:val="nil"/>
              <w:bottom w:val="single" w:sz="4" w:space="0" w:color="auto"/>
              <w:right w:val="single" w:sz="4" w:space="0" w:color="auto"/>
            </w:tcBorders>
            <w:shd w:val="clear" w:color="auto" w:fill="auto"/>
            <w:noWrap/>
            <w:vAlign w:val="center"/>
            <w:hideMark/>
          </w:tcPr>
          <w:p w14:paraId="0479B7B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w:t>
            </w:r>
          </w:p>
        </w:tc>
        <w:tc>
          <w:tcPr>
            <w:tcW w:w="1701" w:type="dxa"/>
            <w:tcBorders>
              <w:top w:val="nil"/>
              <w:left w:val="nil"/>
              <w:bottom w:val="single" w:sz="4" w:space="0" w:color="auto"/>
              <w:right w:val="single" w:sz="4" w:space="0" w:color="auto"/>
            </w:tcBorders>
            <w:shd w:val="clear" w:color="auto" w:fill="auto"/>
            <w:noWrap/>
            <w:vAlign w:val="center"/>
            <w:hideMark/>
          </w:tcPr>
          <w:p w14:paraId="4C8AD8C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-14.3</w:t>
            </w:r>
          </w:p>
        </w:tc>
      </w:tr>
      <w:tr w:rsidR="00F430C8" w:rsidRPr="00F430C8" w14:paraId="7C92FEF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5D7BC6E"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其他生活救助</w:t>
            </w:r>
          </w:p>
        </w:tc>
        <w:tc>
          <w:tcPr>
            <w:tcW w:w="2445" w:type="dxa"/>
            <w:tcBorders>
              <w:top w:val="nil"/>
              <w:left w:val="nil"/>
              <w:bottom w:val="single" w:sz="4" w:space="0" w:color="auto"/>
              <w:right w:val="single" w:sz="4" w:space="0" w:color="auto"/>
            </w:tcBorders>
            <w:shd w:val="clear" w:color="auto" w:fill="auto"/>
            <w:noWrap/>
            <w:vAlign w:val="center"/>
            <w:hideMark/>
          </w:tcPr>
          <w:p w14:paraId="3064A68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w:t>
            </w:r>
          </w:p>
        </w:tc>
        <w:tc>
          <w:tcPr>
            <w:tcW w:w="1701" w:type="dxa"/>
            <w:tcBorders>
              <w:top w:val="nil"/>
              <w:left w:val="nil"/>
              <w:bottom w:val="single" w:sz="4" w:space="0" w:color="auto"/>
              <w:right w:val="single" w:sz="4" w:space="0" w:color="auto"/>
            </w:tcBorders>
            <w:shd w:val="clear" w:color="auto" w:fill="auto"/>
            <w:noWrap/>
            <w:vAlign w:val="center"/>
            <w:hideMark/>
          </w:tcPr>
          <w:p w14:paraId="20551F0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31.8</w:t>
            </w:r>
          </w:p>
        </w:tc>
      </w:tr>
      <w:tr w:rsidR="00F430C8" w:rsidRPr="00F430C8" w14:paraId="4D0018E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E4B496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其他城市生活救助</w:t>
            </w:r>
          </w:p>
        </w:tc>
        <w:tc>
          <w:tcPr>
            <w:tcW w:w="2445" w:type="dxa"/>
            <w:tcBorders>
              <w:top w:val="nil"/>
              <w:left w:val="nil"/>
              <w:bottom w:val="single" w:sz="4" w:space="0" w:color="auto"/>
              <w:right w:val="single" w:sz="4" w:space="0" w:color="auto"/>
            </w:tcBorders>
            <w:shd w:val="clear" w:color="auto" w:fill="auto"/>
            <w:noWrap/>
            <w:vAlign w:val="center"/>
            <w:hideMark/>
          </w:tcPr>
          <w:p w14:paraId="194AE26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w:t>
            </w:r>
          </w:p>
        </w:tc>
        <w:tc>
          <w:tcPr>
            <w:tcW w:w="1701" w:type="dxa"/>
            <w:tcBorders>
              <w:top w:val="nil"/>
              <w:left w:val="nil"/>
              <w:bottom w:val="single" w:sz="4" w:space="0" w:color="auto"/>
              <w:right w:val="single" w:sz="4" w:space="0" w:color="auto"/>
            </w:tcBorders>
            <w:shd w:val="clear" w:color="auto" w:fill="auto"/>
            <w:noWrap/>
            <w:vAlign w:val="center"/>
            <w:hideMark/>
          </w:tcPr>
          <w:p w14:paraId="68DBA2C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-22.7</w:t>
            </w:r>
          </w:p>
        </w:tc>
      </w:tr>
      <w:tr w:rsidR="00F430C8" w:rsidRPr="00F430C8" w14:paraId="78EEE67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7C7949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其他农村生活救助</w:t>
            </w:r>
          </w:p>
        </w:tc>
        <w:tc>
          <w:tcPr>
            <w:tcW w:w="2445" w:type="dxa"/>
            <w:tcBorders>
              <w:top w:val="nil"/>
              <w:left w:val="nil"/>
              <w:bottom w:val="single" w:sz="4" w:space="0" w:color="auto"/>
              <w:right w:val="single" w:sz="4" w:space="0" w:color="auto"/>
            </w:tcBorders>
            <w:shd w:val="clear" w:color="auto" w:fill="auto"/>
            <w:noWrap/>
            <w:vAlign w:val="center"/>
            <w:hideMark/>
          </w:tcPr>
          <w:p w14:paraId="5E9BE2F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w:t>
            </w:r>
          </w:p>
        </w:tc>
        <w:tc>
          <w:tcPr>
            <w:tcW w:w="1701" w:type="dxa"/>
            <w:tcBorders>
              <w:top w:val="nil"/>
              <w:left w:val="nil"/>
              <w:bottom w:val="single" w:sz="4" w:space="0" w:color="auto"/>
              <w:right w:val="single" w:sz="4" w:space="0" w:color="auto"/>
            </w:tcBorders>
            <w:shd w:val="clear" w:color="auto" w:fill="auto"/>
            <w:noWrap/>
            <w:vAlign w:val="center"/>
            <w:hideMark/>
          </w:tcPr>
          <w:p w14:paraId="1D5FA2A2"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4B49183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00C0CE5"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退役军人管理事务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6957605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608</w:t>
            </w:r>
          </w:p>
        </w:tc>
        <w:tc>
          <w:tcPr>
            <w:tcW w:w="1701" w:type="dxa"/>
            <w:tcBorders>
              <w:top w:val="nil"/>
              <w:left w:val="nil"/>
              <w:bottom w:val="single" w:sz="4" w:space="0" w:color="auto"/>
              <w:right w:val="single" w:sz="4" w:space="0" w:color="auto"/>
            </w:tcBorders>
            <w:shd w:val="clear" w:color="auto" w:fill="auto"/>
            <w:noWrap/>
            <w:vAlign w:val="center"/>
            <w:hideMark/>
          </w:tcPr>
          <w:p w14:paraId="5818D24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-14.9</w:t>
            </w:r>
          </w:p>
        </w:tc>
      </w:tr>
      <w:tr w:rsidR="00F430C8" w:rsidRPr="00F430C8" w14:paraId="3AC3857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E329E9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06FAF1E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120</w:t>
            </w:r>
          </w:p>
        </w:tc>
        <w:tc>
          <w:tcPr>
            <w:tcW w:w="1701" w:type="dxa"/>
            <w:tcBorders>
              <w:top w:val="nil"/>
              <w:left w:val="nil"/>
              <w:bottom w:val="single" w:sz="4" w:space="0" w:color="auto"/>
              <w:right w:val="single" w:sz="4" w:space="0" w:color="auto"/>
            </w:tcBorders>
            <w:shd w:val="clear" w:color="auto" w:fill="auto"/>
            <w:noWrap/>
            <w:vAlign w:val="center"/>
            <w:hideMark/>
          </w:tcPr>
          <w:p w14:paraId="6420009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990.9</w:t>
            </w:r>
          </w:p>
        </w:tc>
      </w:tr>
      <w:tr w:rsidR="00F430C8" w:rsidRPr="00F430C8" w14:paraId="5A051D0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9E4BDB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拥军优属</w:t>
            </w:r>
          </w:p>
        </w:tc>
        <w:tc>
          <w:tcPr>
            <w:tcW w:w="2445" w:type="dxa"/>
            <w:tcBorders>
              <w:top w:val="nil"/>
              <w:left w:val="nil"/>
              <w:bottom w:val="single" w:sz="4" w:space="0" w:color="auto"/>
              <w:right w:val="single" w:sz="4" w:space="0" w:color="auto"/>
            </w:tcBorders>
            <w:shd w:val="clear" w:color="auto" w:fill="auto"/>
            <w:noWrap/>
            <w:vAlign w:val="center"/>
            <w:hideMark/>
          </w:tcPr>
          <w:p w14:paraId="574EDCE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w:t>
            </w:r>
          </w:p>
        </w:tc>
        <w:tc>
          <w:tcPr>
            <w:tcW w:w="1701" w:type="dxa"/>
            <w:tcBorders>
              <w:top w:val="nil"/>
              <w:left w:val="nil"/>
              <w:bottom w:val="single" w:sz="4" w:space="0" w:color="auto"/>
              <w:right w:val="single" w:sz="4" w:space="0" w:color="auto"/>
            </w:tcBorders>
            <w:shd w:val="clear" w:color="auto" w:fill="auto"/>
            <w:noWrap/>
            <w:vAlign w:val="center"/>
            <w:hideMark/>
          </w:tcPr>
          <w:p w14:paraId="077CCE5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050AA42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137503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事业运行</w:t>
            </w:r>
          </w:p>
        </w:tc>
        <w:tc>
          <w:tcPr>
            <w:tcW w:w="2445" w:type="dxa"/>
            <w:tcBorders>
              <w:top w:val="nil"/>
              <w:left w:val="nil"/>
              <w:bottom w:val="single" w:sz="4" w:space="0" w:color="auto"/>
              <w:right w:val="single" w:sz="4" w:space="0" w:color="auto"/>
            </w:tcBorders>
            <w:shd w:val="clear" w:color="auto" w:fill="auto"/>
            <w:noWrap/>
            <w:vAlign w:val="center"/>
            <w:hideMark/>
          </w:tcPr>
          <w:p w14:paraId="120D0A1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472</w:t>
            </w:r>
          </w:p>
        </w:tc>
        <w:tc>
          <w:tcPr>
            <w:tcW w:w="1701" w:type="dxa"/>
            <w:tcBorders>
              <w:top w:val="nil"/>
              <w:left w:val="nil"/>
              <w:bottom w:val="single" w:sz="4" w:space="0" w:color="auto"/>
              <w:right w:val="single" w:sz="4" w:space="0" w:color="auto"/>
            </w:tcBorders>
            <w:shd w:val="clear" w:color="auto" w:fill="auto"/>
            <w:noWrap/>
            <w:vAlign w:val="center"/>
            <w:hideMark/>
          </w:tcPr>
          <w:p w14:paraId="1948484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9.5</w:t>
            </w:r>
          </w:p>
        </w:tc>
      </w:tr>
      <w:tr w:rsidR="00F430C8" w:rsidRPr="00F430C8" w14:paraId="48628E8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448B23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其他退役军人事务管理支出</w:t>
            </w:r>
          </w:p>
        </w:tc>
        <w:tc>
          <w:tcPr>
            <w:tcW w:w="2445" w:type="dxa"/>
            <w:tcBorders>
              <w:top w:val="nil"/>
              <w:left w:val="nil"/>
              <w:bottom w:val="single" w:sz="4" w:space="0" w:color="auto"/>
              <w:right w:val="single" w:sz="4" w:space="0" w:color="auto"/>
            </w:tcBorders>
            <w:shd w:val="clear" w:color="auto" w:fill="auto"/>
            <w:noWrap/>
            <w:vAlign w:val="center"/>
            <w:hideMark/>
          </w:tcPr>
          <w:p w14:paraId="73E951A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w:t>
            </w:r>
          </w:p>
        </w:tc>
        <w:tc>
          <w:tcPr>
            <w:tcW w:w="1701" w:type="dxa"/>
            <w:tcBorders>
              <w:top w:val="nil"/>
              <w:left w:val="nil"/>
              <w:bottom w:val="single" w:sz="4" w:space="0" w:color="auto"/>
              <w:right w:val="single" w:sz="4" w:space="0" w:color="auto"/>
            </w:tcBorders>
            <w:shd w:val="clear" w:color="auto" w:fill="auto"/>
            <w:noWrap/>
            <w:vAlign w:val="center"/>
            <w:hideMark/>
          </w:tcPr>
          <w:p w14:paraId="58EE488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-98.2</w:t>
            </w:r>
          </w:p>
        </w:tc>
      </w:tr>
      <w:tr w:rsidR="00F430C8" w:rsidRPr="00F430C8" w14:paraId="3F84C5E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801F509"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其他社会保障和就业支出</w:t>
            </w:r>
          </w:p>
        </w:tc>
        <w:tc>
          <w:tcPr>
            <w:tcW w:w="2445" w:type="dxa"/>
            <w:tcBorders>
              <w:top w:val="nil"/>
              <w:left w:val="nil"/>
              <w:bottom w:val="single" w:sz="4" w:space="0" w:color="auto"/>
              <w:right w:val="single" w:sz="4" w:space="0" w:color="auto"/>
            </w:tcBorders>
            <w:shd w:val="clear" w:color="auto" w:fill="auto"/>
            <w:noWrap/>
            <w:vAlign w:val="center"/>
            <w:hideMark/>
          </w:tcPr>
          <w:p w14:paraId="4E220BA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449</w:t>
            </w:r>
          </w:p>
        </w:tc>
        <w:tc>
          <w:tcPr>
            <w:tcW w:w="1701" w:type="dxa"/>
            <w:tcBorders>
              <w:top w:val="nil"/>
              <w:left w:val="nil"/>
              <w:bottom w:val="single" w:sz="4" w:space="0" w:color="auto"/>
              <w:right w:val="single" w:sz="4" w:space="0" w:color="auto"/>
            </w:tcBorders>
            <w:shd w:val="clear" w:color="auto" w:fill="auto"/>
            <w:noWrap/>
            <w:vAlign w:val="center"/>
            <w:hideMark/>
          </w:tcPr>
          <w:p w14:paraId="0B25ADA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-90.0</w:t>
            </w:r>
          </w:p>
        </w:tc>
      </w:tr>
      <w:tr w:rsidR="00F430C8" w:rsidRPr="00F430C8" w14:paraId="5A478B9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3A8F2A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其他社会保障和就业支出</w:t>
            </w:r>
          </w:p>
        </w:tc>
        <w:tc>
          <w:tcPr>
            <w:tcW w:w="2445" w:type="dxa"/>
            <w:tcBorders>
              <w:top w:val="nil"/>
              <w:left w:val="nil"/>
              <w:bottom w:val="single" w:sz="4" w:space="0" w:color="auto"/>
              <w:right w:val="single" w:sz="4" w:space="0" w:color="auto"/>
            </w:tcBorders>
            <w:shd w:val="clear" w:color="auto" w:fill="auto"/>
            <w:noWrap/>
            <w:vAlign w:val="center"/>
            <w:hideMark/>
          </w:tcPr>
          <w:p w14:paraId="6371D24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449</w:t>
            </w:r>
          </w:p>
        </w:tc>
        <w:tc>
          <w:tcPr>
            <w:tcW w:w="1701" w:type="dxa"/>
            <w:tcBorders>
              <w:top w:val="nil"/>
              <w:left w:val="nil"/>
              <w:bottom w:val="single" w:sz="4" w:space="0" w:color="auto"/>
              <w:right w:val="single" w:sz="4" w:space="0" w:color="auto"/>
            </w:tcBorders>
            <w:shd w:val="clear" w:color="auto" w:fill="auto"/>
            <w:noWrap/>
            <w:vAlign w:val="center"/>
            <w:hideMark/>
          </w:tcPr>
          <w:p w14:paraId="209DA17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-90.0</w:t>
            </w:r>
          </w:p>
        </w:tc>
      </w:tr>
      <w:tr w:rsidR="00F430C8" w:rsidRPr="00F430C8" w14:paraId="24717F0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5C2553B"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卫生健康支出</w:t>
            </w:r>
          </w:p>
        </w:tc>
        <w:tc>
          <w:tcPr>
            <w:tcW w:w="2445" w:type="dxa"/>
            <w:tcBorders>
              <w:top w:val="nil"/>
              <w:left w:val="nil"/>
              <w:bottom w:val="single" w:sz="4" w:space="0" w:color="auto"/>
              <w:right w:val="single" w:sz="4" w:space="0" w:color="auto"/>
            </w:tcBorders>
            <w:shd w:val="clear" w:color="auto" w:fill="auto"/>
            <w:noWrap/>
            <w:vAlign w:val="center"/>
            <w:hideMark/>
          </w:tcPr>
          <w:p w14:paraId="0B4C6F3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18,652</w:t>
            </w:r>
          </w:p>
        </w:tc>
        <w:tc>
          <w:tcPr>
            <w:tcW w:w="1701" w:type="dxa"/>
            <w:tcBorders>
              <w:top w:val="nil"/>
              <w:left w:val="nil"/>
              <w:bottom w:val="single" w:sz="4" w:space="0" w:color="auto"/>
              <w:right w:val="single" w:sz="4" w:space="0" w:color="auto"/>
            </w:tcBorders>
            <w:shd w:val="clear" w:color="auto" w:fill="auto"/>
            <w:noWrap/>
            <w:vAlign w:val="center"/>
            <w:hideMark/>
          </w:tcPr>
          <w:p w14:paraId="0E5315A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-25.7</w:t>
            </w:r>
          </w:p>
        </w:tc>
      </w:tr>
      <w:tr w:rsidR="00F430C8" w:rsidRPr="00F430C8" w14:paraId="4194E8C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1222813"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lastRenderedPageBreak/>
              <w:t xml:space="preserve">    卫生健康管理事务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06682B2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434</w:t>
            </w:r>
          </w:p>
        </w:tc>
        <w:tc>
          <w:tcPr>
            <w:tcW w:w="1701" w:type="dxa"/>
            <w:tcBorders>
              <w:top w:val="nil"/>
              <w:left w:val="nil"/>
              <w:bottom w:val="single" w:sz="4" w:space="0" w:color="auto"/>
              <w:right w:val="single" w:sz="4" w:space="0" w:color="auto"/>
            </w:tcBorders>
            <w:shd w:val="clear" w:color="auto" w:fill="auto"/>
            <w:noWrap/>
            <w:vAlign w:val="center"/>
            <w:hideMark/>
          </w:tcPr>
          <w:p w14:paraId="654C779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-29.2</w:t>
            </w:r>
          </w:p>
        </w:tc>
      </w:tr>
      <w:tr w:rsidR="00F430C8" w:rsidRPr="00F430C8" w14:paraId="679504D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8B3A72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6F1FB91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434</w:t>
            </w:r>
          </w:p>
        </w:tc>
        <w:tc>
          <w:tcPr>
            <w:tcW w:w="1701" w:type="dxa"/>
            <w:tcBorders>
              <w:top w:val="nil"/>
              <w:left w:val="nil"/>
              <w:bottom w:val="single" w:sz="4" w:space="0" w:color="auto"/>
              <w:right w:val="single" w:sz="4" w:space="0" w:color="auto"/>
            </w:tcBorders>
            <w:shd w:val="clear" w:color="auto" w:fill="auto"/>
            <w:noWrap/>
            <w:vAlign w:val="center"/>
            <w:hideMark/>
          </w:tcPr>
          <w:p w14:paraId="2F0B825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-21.0</w:t>
            </w:r>
          </w:p>
        </w:tc>
      </w:tr>
      <w:tr w:rsidR="00F430C8" w:rsidRPr="00F430C8" w14:paraId="537F1A3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AE6E0BA"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基层医疗卫生机构</w:t>
            </w:r>
          </w:p>
        </w:tc>
        <w:tc>
          <w:tcPr>
            <w:tcW w:w="2445" w:type="dxa"/>
            <w:tcBorders>
              <w:top w:val="nil"/>
              <w:left w:val="nil"/>
              <w:bottom w:val="single" w:sz="4" w:space="0" w:color="auto"/>
              <w:right w:val="single" w:sz="4" w:space="0" w:color="auto"/>
            </w:tcBorders>
            <w:shd w:val="clear" w:color="auto" w:fill="auto"/>
            <w:noWrap/>
            <w:vAlign w:val="center"/>
            <w:hideMark/>
          </w:tcPr>
          <w:p w14:paraId="664823B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5,877</w:t>
            </w:r>
          </w:p>
        </w:tc>
        <w:tc>
          <w:tcPr>
            <w:tcW w:w="1701" w:type="dxa"/>
            <w:tcBorders>
              <w:top w:val="nil"/>
              <w:left w:val="nil"/>
              <w:bottom w:val="single" w:sz="4" w:space="0" w:color="auto"/>
              <w:right w:val="single" w:sz="4" w:space="0" w:color="auto"/>
            </w:tcBorders>
            <w:shd w:val="clear" w:color="auto" w:fill="auto"/>
            <w:noWrap/>
            <w:vAlign w:val="center"/>
            <w:hideMark/>
          </w:tcPr>
          <w:p w14:paraId="789050F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24.5</w:t>
            </w:r>
          </w:p>
        </w:tc>
      </w:tr>
      <w:tr w:rsidR="00F430C8" w:rsidRPr="00F430C8" w14:paraId="798BB91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E1DFEB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城市社区卫生机构</w:t>
            </w:r>
          </w:p>
        </w:tc>
        <w:tc>
          <w:tcPr>
            <w:tcW w:w="2445" w:type="dxa"/>
            <w:tcBorders>
              <w:top w:val="nil"/>
              <w:left w:val="nil"/>
              <w:bottom w:val="single" w:sz="4" w:space="0" w:color="auto"/>
              <w:right w:val="single" w:sz="4" w:space="0" w:color="auto"/>
            </w:tcBorders>
            <w:shd w:val="clear" w:color="auto" w:fill="auto"/>
            <w:noWrap/>
            <w:vAlign w:val="center"/>
            <w:hideMark/>
          </w:tcPr>
          <w:p w14:paraId="6FC1453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1,096</w:t>
            </w:r>
          </w:p>
        </w:tc>
        <w:tc>
          <w:tcPr>
            <w:tcW w:w="1701" w:type="dxa"/>
            <w:tcBorders>
              <w:top w:val="nil"/>
              <w:left w:val="nil"/>
              <w:bottom w:val="single" w:sz="4" w:space="0" w:color="auto"/>
              <w:right w:val="single" w:sz="4" w:space="0" w:color="auto"/>
            </w:tcBorders>
            <w:shd w:val="clear" w:color="auto" w:fill="auto"/>
            <w:noWrap/>
            <w:vAlign w:val="center"/>
            <w:hideMark/>
          </w:tcPr>
          <w:p w14:paraId="6489123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38.4</w:t>
            </w:r>
          </w:p>
        </w:tc>
      </w:tr>
      <w:tr w:rsidR="00F430C8" w:rsidRPr="00F430C8" w14:paraId="590AEF6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04898A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乡镇卫生院</w:t>
            </w:r>
          </w:p>
        </w:tc>
        <w:tc>
          <w:tcPr>
            <w:tcW w:w="2445" w:type="dxa"/>
            <w:tcBorders>
              <w:top w:val="nil"/>
              <w:left w:val="nil"/>
              <w:bottom w:val="single" w:sz="4" w:space="0" w:color="auto"/>
              <w:right w:val="single" w:sz="4" w:space="0" w:color="auto"/>
            </w:tcBorders>
            <w:shd w:val="clear" w:color="auto" w:fill="auto"/>
            <w:noWrap/>
            <w:vAlign w:val="center"/>
            <w:hideMark/>
          </w:tcPr>
          <w:p w14:paraId="7C14E45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4,772</w:t>
            </w:r>
          </w:p>
        </w:tc>
        <w:tc>
          <w:tcPr>
            <w:tcW w:w="1701" w:type="dxa"/>
            <w:tcBorders>
              <w:top w:val="nil"/>
              <w:left w:val="nil"/>
              <w:bottom w:val="single" w:sz="4" w:space="0" w:color="auto"/>
              <w:right w:val="single" w:sz="4" w:space="0" w:color="auto"/>
            </w:tcBorders>
            <w:shd w:val="clear" w:color="auto" w:fill="auto"/>
            <w:noWrap/>
            <w:vAlign w:val="center"/>
            <w:hideMark/>
          </w:tcPr>
          <w:p w14:paraId="48895EE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36.5</w:t>
            </w:r>
          </w:p>
        </w:tc>
      </w:tr>
      <w:tr w:rsidR="00F430C8" w:rsidRPr="00F430C8" w14:paraId="198D284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390203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其他基层医疗卫生机构支出</w:t>
            </w:r>
          </w:p>
        </w:tc>
        <w:tc>
          <w:tcPr>
            <w:tcW w:w="2445" w:type="dxa"/>
            <w:tcBorders>
              <w:top w:val="nil"/>
              <w:left w:val="nil"/>
              <w:bottom w:val="single" w:sz="4" w:space="0" w:color="auto"/>
              <w:right w:val="single" w:sz="4" w:space="0" w:color="auto"/>
            </w:tcBorders>
            <w:shd w:val="clear" w:color="auto" w:fill="auto"/>
            <w:noWrap/>
            <w:vAlign w:val="center"/>
            <w:hideMark/>
          </w:tcPr>
          <w:p w14:paraId="1B2F810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w:t>
            </w:r>
          </w:p>
        </w:tc>
        <w:tc>
          <w:tcPr>
            <w:tcW w:w="1701" w:type="dxa"/>
            <w:tcBorders>
              <w:top w:val="nil"/>
              <w:left w:val="nil"/>
              <w:bottom w:val="single" w:sz="4" w:space="0" w:color="auto"/>
              <w:right w:val="single" w:sz="4" w:space="0" w:color="auto"/>
            </w:tcBorders>
            <w:shd w:val="clear" w:color="auto" w:fill="auto"/>
            <w:noWrap/>
            <w:vAlign w:val="center"/>
            <w:hideMark/>
          </w:tcPr>
          <w:p w14:paraId="08755D6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-97.9</w:t>
            </w:r>
          </w:p>
        </w:tc>
      </w:tr>
      <w:tr w:rsidR="00F430C8" w:rsidRPr="00F430C8" w14:paraId="74D01B1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74F59A0"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公共卫生</w:t>
            </w:r>
          </w:p>
        </w:tc>
        <w:tc>
          <w:tcPr>
            <w:tcW w:w="2445" w:type="dxa"/>
            <w:tcBorders>
              <w:top w:val="nil"/>
              <w:left w:val="nil"/>
              <w:bottom w:val="single" w:sz="4" w:space="0" w:color="auto"/>
              <w:right w:val="single" w:sz="4" w:space="0" w:color="auto"/>
            </w:tcBorders>
            <w:shd w:val="clear" w:color="auto" w:fill="auto"/>
            <w:noWrap/>
            <w:vAlign w:val="center"/>
            <w:hideMark/>
          </w:tcPr>
          <w:p w14:paraId="1A2E388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4,440</w:t>
            </w:r>
          </w:p>
        </w:tc>
        <w:tc>
          <w:tcPr>
            <w:tcW w:w="1701" w:type="dxa"/>
            <w:tcBorders>
              <w:top w:val="nil"/>
              <w:left w:val="nil"/>
              <w:bottom w:val="single" w:sz="4" w:space="0" w:color="auto"/>
              <w:right w:val="single" w:sz="4" w:space="0" w:color="auto"/>
            </w:tcBorders>
            <w:shd w:val="clear" w:color="auto" w:fill="auto"/>
            <w:noWrap/>
            <w:vAlign w:val="center"/>
            <w:hideMark/>
          </w:tcPr>
          <w:p w14:paraId="7A3C428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-62.7</w:t>
            </w:r>
          </w:p>
        </w:tc>
      </w:tr>
      <w:tr w:rsidR="00F430C8" w:rsidRPr="00F430C8" w14:paraId="4A62727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EAB2AA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疾病预防控制机构</w:t>
            </w:r>
          </w:p>
        </w:tc>
        <w:tc>
          <w:tcPr>
            <w:tcW w:w="2445" w:type="dxa"/>
            <w:tcBorders>
              <w:top w:val="nil"/>
              <w:left w:val="nil"/>
              <w:bottom w:val="single" w:sz="4" w:space="0" w:color="auto"/>
              <w:right w:val="single" w:sz="4" w:space="0" w:color="auto"/>
            </w:tcBorders>
            <w:shd w:val="clear" w:color="auto" w:fill="auto"/>
            <w:noWrap/>
            <w:vAlign w:val="center"/>
            <w:hideMark/>
          </w:tcPr>
          <w:p w14:paraId="3790FE0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w:t>
            </w:r>
          </w:p>
        </w:tc>
        <w:tc>
          <w:tcPr>
            <w:tcW w:w="1701" w:type="dxa"/>
            <w:tcBorders>
              <w:top w:val="nil"/>
              <w:left w:val="nil"/>
              <w:bottom w:val="single" w:sz="4" w:space="0" w:color="auto"/>
              <w:right w:val="single" w:sz="4" w:space="0" w:color="auto"/>
            </w:tcBorders>
            <w:shd w:val="clear" w:color="auto" w:fill="auto"/>
            <w:noWrap/>
            <w:vAlign w:val="center"/>
            <w:hideMark/>
          </w:tcPr>
          <w:p w14:paraId="506EEC0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365F8E6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DCDD42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妇幼保健机构</w:t>
            </w:r>
          </w:p>
        </w:tc>
        <w:tc>
          <w:tcPr>
            <w:tcW w:w="2445" w:type="dxa"/>
            <w:tcBorders>
              <w:top w:val="nil"/>
              <w:left w:val="nil"/>
              <w:bottom w:val="single" w:sz="4" w:space="0" w:color="auto"/>
              <w:right w:val="single" w:sz="4" w:space="0" w:color="auto"/>
            </w:tcBorders>
            <w:shd w:val="clear" w:color="auto" w:fill="auto"/>
            <w:noWrap/>
            <w:vAlign w:val="center"/>
            <w:hideMark/>
          </w:tcPr>
          <w:p w14:paraId="1C50103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w:t>
            </w:r>
          </w:p>
        </w:tc>
        <w:tc>
          <w:tcPr>
            <w:tcW w:w="1701" w:type="dxa"/>
            <w:tcBorders>
              <w:top w:val="nil"/>
              <w:left w:val="nil"/>
              <w:bottom w:val="single" w:sz="4" w:space="0" w:color="auto"/>
              <w:right w:val="single" w:sz="4" w:space="0" w:color="auto"/>
            </w:tcBorders>
            <w:shd w:val="clear" w:color="auto" w:fill="auto"/>
            <w:noWrap/>
            <w:vAlign w:val="center"/>
            <w:hideMark/>
          </w:tcPr>
          <w:p w14:paraId="4689FA9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-53.3</w:t>
            </w:r>
          </w:p>
        </w:tc>
      </w:tr>
      <w:tr w:rsidR="00F430C8" w:rsidRPr="00F430C8" w14:paraId="303F58A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AE708E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精神卫生机构</w:t>
            </w:r>
          </w:p>
        </w:tc>
        <w:tc>
          <w:tcPr>
            <w:tcW w:w="2445" w:type="dxa"/>
            <w:tcBorders>
              <w:top w:val="nil"/>
              <w:left w:val="nil"/>
              <w:bottom w:val="single" w:sz="4" w:space="0" w:color="auto"/>
              <w:right w:val="single" w:sz="4" w:space="0" w:color="auto"/>
            </w:tcBorders>
            <w:shd w:val="clear" w:color="auto" w:fill="auto"/>
            <w:noWrap/>
            <w:vAlign w:val="center"/>
            <w:hideMark/>
          </w:tcPr>
          <w:p w14:paraId="5C4DF0B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200</w:t>
            </w:r>
          </w:p>
        </w:tc>
        <w:tc>
          <w:tcPr>
            <w:tcW w:w="1701" w:type="dxa"/>
            <w:tcBorders>
              <w:top w:val="nil"/>
              <w:left w:val="nil"/>
              <w:bottom w:val="single" w:sz="4" w:space="0" w:color="auto"/>
              <w:right w:val="single" w:sz="4" w:space="0" w:color="auto"/>
            </w:tcBorders>
            <w:shd w:val="clear" w:color="auto" w:fill="auto"/>
            <w:noWrap/>
            <w:vAlign w:val="center"/>
            <w:hideMark/>
          </w:tcPr>
          <w:p w14:paraId="35198CE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36D16D1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937E2B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基本公共卫生服务</w:t>
            </w:r>
          </w:p>
        </w:tc>
        <w:tc>
          <w:tcPr>
            <w:tcW w:w="2445" w:type="dxa"/>
            <w:tcBorders>
              <w:top w:val="nil"/>
              <w:left w:val="nil"/>
              <w:bottom w:val="single" w:sz="4" w:space="0" w:color="auto"/>
              <w:right w:val="single" w:sz="4" w:space="0" w:color="auto"/>
            </w:tcBorders>
            <w:shd w:val="clear" w:color="auto" w:fill="auto"/>
            <w:noWrap/>
            <w:vAlign w:val="center"/>
            <w:hideMark/>
          </w:tcPr>
          <w:p w14:paraId="40026D1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4,120</w:t>
            </w:r>
          </w:p>
        </w:tc>
        <w:tc>
          <w:tcPr>
            <w:tcW w:w="1701" w:type="dxa"/>
            <w:tcBorders>
              <w:top w:val="nil"/>
              <w:left w:val="nil"/>
              <w:bottom w:val="single" w:sz="4" w:space="0" w:color="auto"/>
              <w:right w:val="single" w:sz="4" w:space="0" w:color="auto"/>
            </w:tcBorders>
            <w:shd w:val="clear" w:color="auto" w:fill="auto"/>
            <w:noWrap/>
            <w:vAlign w:val="center"/>
            <w:hideMark/>
          </w:tcPr>
          <w:p w14:paraId="381FCB9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29.1</w:t>
            </w:r>
          </w:p>
        </w:tc>
      </w:tr>
      <w:tr w:rsidR="00F430C8" w:rsidRPr="00F430C8" w14:paraId="00927A4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B51F48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重大公共卫生服务</w:t>
            </w:r>
          </w:p>
        </w:tc>
        <w:tc>
          <w:tcPr>
            <w:tcW w:w="2445" w:type="dxa"/>
            <w:tcBorders>
              <w:top w:val="nil"/>
              <w:left w:val="nil"/>
              <w:bottom w:val="single" w:sz="4" w:space="0" w:color="auto"/>
              <w:right w:val="single" w:sz="4" w:space="0" w:color="auto"/>
            </w:tcBorders>
            <w:shd w:val="clear" w:color="auto" w:fill="auto"/>
            <w:noWrap/>
            <w:vAlign w:val="center"/>
            <w:hideMark/>
          </w:tcPr>
          <w:p w14:paraId="321EA03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86</w:t>
            </w:r>
          </w:p>
        </w:tc>
        <w:tc>
          <w:tcPr>
            <w:tcW w:w="1701" w:type="dxa"/>
            <w:tcBorders>
              <w:top w:val="nil"/>
              <w:left w:val="nil"/>
              <w:bottom w:val="single" w:sz="4" w:space="0" w:color="auto"/>
              <w:right w:val="single" w:sz="4" w:space="0" w:color="auto"/>
            </w:tcBorders>
            <w:shd w:val="clear" w:color="auto" w:fill="auto"/>
            <w:noWrap/>
            <w:vAlign w:val="center"/>
            <w:hideMark/>
          </w:tcPr>
          <w:p w14:paraId="5BF5D25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-73.9</w:t>
            </w:r>
          </w:p>
        </w:tc>
      </w:tr>
      <w:tr w:rsidR="00F430C8" w:rsidRPr="00F430C8" w14:paraId="0082FFA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E6A554F"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计划生育事务</w:t>
            </w:r>
          </w:p>
        </w:tc>
        <w:tc>
          <w:tcPr>
            <w:tcW w:w="2445" w:type="dxa"/>
            <w:tcBorders>
              <w:top w:val="nil"/>
              <w:left w:val="nil"/>
              <w:bottom w:val="single" w:sz="4" w:space="0" w:color="auto"/>
              <w:right w:val="single" w:sz="4" w:space="0" w:color="auto"/>
            </w:tcBorders>
            <w:shd w:val="clear" w:color="auto" w:fill="auto"/>
            <w:noWrap/>
            <w:vAlign w:val="center"/>
            <w:hideMark/>
          </w:tcPr>
          <w:p w14:paraId="205764C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580</w:t>
            </w:r>
          </w:p>
        </w:tc>
        <w:tc>
          <w:tcPr>
            <w:tcW w:w="1701" w:type="dxa"/>
            <w:tcBorders>
              <w:top w:val="nil"/>
              <w:left w:val="nil"/>
              <w:bottom w:val="single" w:sz="4" w:space="0" w:color="auto"/>
              <w:right w:val="single" w:sz="4" w:space="0" w:color="auto"/>
            </w:tcBorders>
            <w:shd w:val="clear" w:color="auto" w:fill="auto"/>
            <w:noWrap/>
            <w:vAlign w:val="center"/>
            <w:hideMark/>
          </w:tcPr>
          <w:p w14:paraId="53C3258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-43.1</w:t>
            </w:r>
          </w:p>
        </w:tc>
      </w:tr>
      <w:tr w:rsidR="00F430C8" w:rsidRPr="00F430C8" w14:paraId="315104D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C96586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计划生育服务</w:t>
            </w:r>
          </w:p>
        </w:tc>
        <w:tc>
          <w:tcPr>
            <w:tcW w:w="2445" w:type="dxa"/>
            <w:tcBorders>
              <w:top w:val="nil"/>
              <w:left w:val="nil"/>
              <w:bottom w:val="single" w:sz="4" w:space="0" w:color="auto"/>
              <w:right w:val="single" w:sz="4" w:space="0" w:color="auto"/>
            </w:tcBorders>
            <w:shd w:val="clear" w:color="auto" w:fill="auto"/>
            <w:noWrap/>
            <w:vAlign w:val="center"/>
            <w:hideMark/>
          </w:tcPr>
          <w:p w14:paraId="6ECB0E4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548</w:t>
            </w:r>
          </w:p>
        </w:tc>
        <w:tc>
          <w:tcPr>
            <w:tcW w:w="1701" w:type="dxa"/>
            <w:tcBorders>
              <w:top w:val="nil"/>
              <w:left w:val="nil"/>
              <w:bottom w:val="single" w:sz="4" w:space="0" w:color="auto"/>
              <w:right w:val="single" w:sz="4" w:space="0" w:color="auto"/>
            </w:tcBorders>
            <w:shd w:val="clear" w:color="auto" w:fill="auto"/>
            <w:noWrap/>
            <w:vAlign w:val="center"/>
            <w:hideMark/>
          </w:tcPr>
          <w:p w14:paraId="7EEEFC4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-39.1</w:t>
            </w:r>
          </w:p>
        </w:tc>
      </w:tr>
      <w:tr w:rsidR="00F430C8" w:rsidRPr="00F430C8" w14:paraId="0EB3D28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C3365E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其他计划生育事务支出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2AD81DF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32</w:t>
            </w:r>
          </w:p>
        </w:tc>
        <w:tc>
          <w:tcPr>
            <w:tcW w:w="1701" w:type="dxa"/>
            <w:tcBorders>
              <w:top w:val="nil"/>
              <w:left w:val="nil"/>
              <w:bottom w:val="single" w:sz="4" w:space="0" w:color="auto"/>
              <w:right w:val="single" w:sz="4" w:space="0" w:color="auto"/>
            </w:tcBorders>
            <w:shd w:val="clear" w:color="auto" w:fill="auto"/>
            <w:noWrap/>
            <w:vAlign w:val="center"/>
            <w:hideMark/>
          </w:tcPr>
          <w:p w14:paraId="400158A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-73.1</w:t>
            </w:r>
          </w:p>
        </w:tc>
      </w:tr>
      <w:tr w:rsidR="00F430C8" w:rsidRPr="00F430C8" w14:paraId="7D4ABD3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3A0F55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行政事业单位医疗</w:t>
            </w:r>
          </w:p>
        </w:tc>
        <w:tc>
          <w:tcPr>
            <w:tcW w:w="2445" w:type="dxa"/>
            <w:tcBorders>
              <w:top w:val="nil"/>
              <w:left w:val="nil"/>
              <w:bottom w:val="single" w:sz="4" w:space="0" w:color="auto"/>
              <w:right w:val="single" w:sz="4" w:space="0" w:color="auto"/>
            </w:tcBorders>
            <w:shd w:val="clear" w:color="auto" w:fill="auto"/>
            <w:noWrap/>
            <w:vAlign w:val="center"/>
            <w:hideMark/>
          </w:tcPr>
          <w:p w14:paraId="70F0D21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4,384</w:t>
            </w:r>
          </w:p>
        </w:tc>
        <w:tc>
          <w:tcPr>
            <w:tcW w:w="1701" w:type="dxa"/>
            <w:tcBorders>
              <w:top w:val="nil"/>
              <w:left w:val="nil"/>
              <w:bottom w:val="single" w:sz="4" w:space="0" w:color="auto"/>
              <w:right w:val="single" w:sz="4" w:space="0" w:color="auto"/>
            </w:tcBorders>
            <w:shd w:val="clear" w:color="auto" w:fill="auto"/>
            <w:noWrap/>
            <w:vAlign w:val="center"/>
            <w:hideMark/>
          </w:tcPr>
          <w:p w14:paraId="61B87AC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17.2</w:t>
            </w:r>
          </w:p>
        </w:tc>
      </w:tr>
      <w:tr w:rsidR="00F430C8" w:rsidRPr="00F430C8" w14:paraId="2FF4E8E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74AE00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行政单位医疗</w:t>
            </w:r>
          </w:p>
        </w:tc>
        <w:tc>
          <w:tcPr>
            <w:tcW w:w="2445" w:type="dxa"/>
            <w:tcBorders>
              <w:top w:val="nil"/>
              <w:left w:val="nil"/>
              <w:bottom w:val="single" w:sz="4" w:space="0" w:color="auto"/>
              <w:right w:val="single" w:sz="4" w:space="0" w:color="auto"/>
            </w:tcBorders>
            <w:shd w:val="clear" w:color="auto" w:fill="auto"/>
            <w:noWrap/>
            <w:vAlign w:val="center"/>
            <w:hideMark/>
          </w:tcPr>
          <w:p w14:paraId="4E80FA4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1,058</w:t>
            </w:r>
          </w:p>
        </w:tc>
        <w:tc>
          <w:tcPr>
            <w:tcW w:w="1701" w:type="dxa"/>
            <w:tcBorders>
              <w:top w:val="nil"/>
              <w:left w:val="nil"/>
              <w:bottom w:val="single" w:sz="4" w:space="0" w:color="auto"/>
              <w:right w:val="single" w:sz="4" w:space="0" w:color="auto"/>
            </w:tcBorders>
            <w:shd w:val="clear" w:color="auto" w:fill="auto"/>
            <w:noWrap/>
            <w:vAlign w:val="center"/>
            <w:hideMark/>
          </w:tcPr>
          <w:p w14:paraId="450D72A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29.3</w:t>
            </w:r>
          </w:p>
        </w:tc>
      </w:tr>
      <w:tr w:rsidR="00F430C8" w:rsidRPr="00F430C8" w14:paraId="0E31EAE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197DD8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事业单位医疗</w:t>
            </w:r>
          </w:p>
        </w:tc>
        <w:tc>
          <w:tcPr>
            <w:tcW w:w="2445" w:type="dxa"/>
            <w:tcBorders>
              <w:top w:val="nil"/>
              <w:left w:val="nil"/>
              <w:bottom w:val="single" w:sz="4" w:space="0" w:color="auto"/>
              <w:right w:val="single" w:sz="4" w:space="0" w:color="auto"/>
            </w:tcBorders>
            <w:shd w:val="clear" w:color="auto" w:fill="auto"/>
            <w:noWrap/>
            <w:vAlign w:val="center"/>
            <w:hideMark/>
          </w:tcPr>
          <w:p w14:paraId="1A1973C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1,778</w:t>
            </w:r>
          </w:p>
        </w:tc>
        <w:tc>
          <w:tcPr>
            <w:tcW w:w="1701" w:type="dxa"/>
            <w:tcBorders>
              <w:top w:val="nil"/>
              <w:left w:val="nil"/>
              <w:bottom w:val="single" w:sz="4" w:space="0" w:color="auto"/>
              <w:right w:val="single" w:sz="4" w:space="0" w:color="auto"/>
            </w:tcBorders>
            <w:shd w:val="clear" w:color="auto" w:fill="auto"/>
            <w:noWrap/>
            <w:vAlign w:val="center"/>
            <w:hideMark/>
          </w:tcPr>
          <w:p w14:paraId="5D7C8CC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-11.5</w:t>
            </w:r>
          </w:p>
        </w:tc>
      </w:tr>
      <w:tr w:rsidR="00F430C8" w:rsidRPr="00F430C8" w14:paraId="09DEF0C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C0CE79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其他行政事业单位医疗支出</w:t>
            </w:r>
          </w:p>
        </w:tc>
        <w:tc>
          <w:tcPr>
            <w:tcW w:w="2445" w:type="dxa"/>
            <w:tcBorders>
              <w:top w:val="nil"/>
              <w:left w:val="nil"/>
              <w:bottom w:val="single" w:sz="4" w:space="0" w:color="auto"/>
              <w:right w:val="single" w:sz="4" w:space="0" w:color="auto"/>
            </w:tcBorders>
            <w:shd w:val="clear" w:color="auto" w:fill="auto"/>
            <w:noWrap/>
            <w:vAlign w:val="center"/>
            <w:hideMark/>
          </w:tcPr>
          <w:p w14:paraId="061CB57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1,548</w:t>
            </w:r>
          </w:p>
        </w:tc>
        <w:tc>
          <w:tcPr>
            <w:tcW w:w="1701" w:type="dxa"/>
            <w:tcBorders>
              <w:top w:val="nil"/>
              <w:left w:val="nil"/>
              <w:bottom w:val="single" w:sz="4" w:space="0" w:color="auto"/>
              <w:right w:val="single" w:sz="4" w:space="0" w:color="auto"/>
            </w:tcBorders>
            <w:shd w:val="clear" w:color="auto" w:fill="auto"/>
            <w:noWrap/>
            <w:vAlign w:val="center"/>
            <w:hideMark/>
          </w:tcPr>
          <w:p w14:paraId="166A5F8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114.4</w:t>
            </w:r>
          </w:p>
        </w:tc>
      </w:tr>
      <w:tr w:rsidR="00F430C8" w:rsidRPr="00F430C8" w14:paraId="06272B5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8C86B2B"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财政对基本医疗保险基金的补助</w:t>
            </w:r>
          </w:p>
        </w:tc>
        <w:tc>
          <w:tcPr>
            <w:tcW w:w="2445" w:type="dxa"/>
            <w:tcBorders>
              <w:top w:val="nil"/>
              <w:left w:val="nil"/>
              <w:bottom w:val="single" w:sz="4" w:space="0" w:color="auto"/>
              <w:right w:val="single" w:sz="4" w:space="0" w:color="auto"/>
            </w:tcBorders>
            <w:shd w:val="clear" w:color="auto" w:fill="auto"/>
            <w:noWrap/>
            <w:vAlign w:val="center"/>
            <w:hideMark/>
          </w:tcPr>
          <w:p w14:paraId="4BC43F2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223</w:t>
            </w:r>
          </w:p>
        </w:tc>
        <w:tc>
          <w:tcPr>
            <w:tcW w:w="1701" w:type="dxa"/>
            <w:tcBorders>
              <w:top w:val="nil"/>
              <w:left w:val="nil"/>
              <w:bottom w:val="single" w:sz="4" w:space="0" w:color="auto"/>
              <w:right w:val="single" w:sz="4" w:space="0" w:color="auto"/>
            </w:tcBorders>
            <w:shd w:val="clear" w:color="auto" w:fill="auto"/>
            <w:noWrap/>
            <w:vAlign w:val="center"/>
            <w:hideMark/>
          </w:tcPr>
          <w:p w14:paraId="42B71ED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0.0</w:t>
            </w:r>
          </w:p>
        </w:tc>
      </w:tr>
      <w:tr w:rsidR="00F430C8" w:rsidRPr="00F430C8" w14:paraId="3E28386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7B6B7D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财政对城乡居民基本医疗保险基金的补助</w:t>
            </w:r>
          </w:p>
        </w:tc>
        <w:tc>
          <w:tcPr>
            <w:tcW w:w="2445" w:type="dxa"/>
            <w:tcBorders>
              <w:top w:val="nil"/>
              <w:left w:val="nil"/>
              <w:bottom w:val="single" w:sz="4" w:space="0" w:color="auto"/>
              <w:right w:val="single" w:sz="4" w:space="0" w:color="auto"/>
            </w:tcBorders>
            <w:shd w:val="clear" w:color="auto" w:fill="auto"/>
            <w:noWrap/>
            <w:vAlign w:val="center"/>
            <w:hideMark/>
          </w:tcPr>
          <w:p w14:paraId="27B8A4E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223</w:t>
            </w:r>
          </w:p>
        </w:tc>
        <w:tc>
          <w:tcPr>
            <w:tcW w:w="1701" w:type="dxa"/>
            <w:tcBorders>
              <w:top w:val="nil"/>
              <w:left w:val="nil"/>
              <w:bottom w:val="single" w:sz="4" w:space="0" w:color="auto"/>
              <w:right w:val="single" w:sz="4" w:space="0" w:color="auto"/>
            </w:tcBorders>
            <w:shd w:val="clear" w:color="auto" w:fill="auto"/>
            <w:noWrap/>
            <w:vAlign w:val="center"/>
            <w:hideMark/>
          </w:tcPr>
          <w:p w14:paraId="719A0E6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0.0</w:t>
            </w:r>
          </w:p>
        </w:tc>
      </w:tr>
      <w:tr w:rsidR="00F430C8" w:rsidRPr="00F430C8" w14:paraId="7B1EFD2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80881F0"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医疗救助</w:t>
            </w:r>
          </w:p>
        </w:tc>
        <w:tc>
          <w:tcPr>
            <w:tcW w:w="2445" w:type="dxa"/>
            <w:tcBorders>
              <w:top w:val="nil"/>
              <w:left w:val="nil"/>
              <w:bottom w:val="single" w:sz="4" w:space="0" w:color="auto"/>
              <w:right w:val="single" w:sz="4" w:space="0" w:color="auto"/>
            </w:tcBorders>
            <w:shd w:val="clear" w:color="auto" w:fill="auto"/>
            <w:noWrap/>
            <w:vAlign w:val="center"/>
            <w:hideMark/>
          </w:tcPr>
          <w:p w14:paraId="696DA8B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967</w:t>
            </w:r>
          </w:p>
        </w:tc>
        <w:tc>
          <w:tcPr>
            <w:tcW w:w="1701" w:type="dxa"/>
            <w:tcBorders>
              <w:top w:val="nil"/>
              <w:left w:val="nil"/>
              <w:bottom w:val="single" w:sz="4" w:space="0" w:color="auto"/>
              <w:right w:val="single" w:sz="4" w:space="0" w:color="auto"/>
            </w:tcBorders>
            <w:shd w:val="clear" w:color="auto" w:fill="auto"/>
            <w:noWrap/>
            <w:vAlign w:val="center"/>
            <w:hideMark/>
          </w:tcPr>
          <w:p w14:paraId="2EEDFD6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21.9</w:t>
            </w:r>
          </w:p>
        </w:tc>
      </w:tr>
      <w:tr w:rsidR="00F430C8" w:rsidRPr="00F430C8" w14:paraId="5E19B5B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EE1DB5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城乡医疗救助</w:t>
            </w:r>
          </w:p>
        </w:tc>
        <w:tc>
          <w:tcPr>
            <w:tcW w:w="2445" w:type="dxa"/>
            <w:tcBorders>
              <w:top w:val="nil"/>
              <w:left w:val="nil"/>
              <w:bottom w:val="single" w:sz="4" w:space="0" w:color="auto"/>
              <w:right w:val="single" w:sz="4" w:space="0" w:color="auto"/>
            </w:tcBorders>
            <w:shd w:val="clear" w:color="auto" w:fill="auto"/>
            <w:noWrap/>
            <w:vAlign w:val="center"/>
            <w:hideMark/>
          </w:tcPr>
          <w:p w14:paraId="69A8784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967</w:t>
            </w:r>
          </w:p>
        </w:tc>
        <w:tc>
          <w:tcPr>
            <w:tcW w:w="1701" w:type="dxa"/>
            <w:tcBorders>
              <w:top w:val="nil"/>
              <w:left w:val="nil"/>
              <w:bottom w:val="single" w:sz="4" w:space="0" w:color="auto"/>
              <w:right w:val="single" w:sz="4" w:space="0" w:color="auto"/>
            </w:tcBorders>
            <w:shd w:val="clear" w:color="auto" w:fill="auto"/>
            <w:noWrap/>
            <w:vAlign w:val="center"/>
            <w:hideMark/>
          </w:tcPr>
          <w:p w14:paraId="7F1B871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21.9</w:t>
            </w:r>
          </w:p>
        </w:tc>
      </w:tr>
      <w:tr w:rsidR="00F430C8" w:rsidRPr="00F430C8" w14:paraId="7035A45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B5D6189"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优抚对象医疗</w:t>
            </w:r>
          </w:p>
        </w:tc>
        <w:tc>
          <w:tcPr>
            <w:tcW w:w="2445" w:type="dxa"/>
            <w:tcBorders>
              <w:top w:val="nil"/>
              <w:left w:val="nil"/>
              <w:bottom w:val="single" w:sz="4" w:space="0" w:color="auto"/>
              <w:right w:val="single" w:sz="4" w:space="0" w:color="auto"/>
            </w:tcBorders>
            <w:shd w:val="clear" w:color="auto" w:fill="auto"/>
            <w:noWrap/>
            <w:vAlign w:val="center"/>
            <w:hideMark/>
          </w:tcPr>
          <w:p w14:paraId="68738AC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85</w:t>
            </w:r>
          </w:p>
        </w:tc>
        <w:tc>
          <w:tcPr>
            <w:tcW w:w="1701" w:type="dxa"/>
            <w:tcBorders>
              <w:top w:val="nil"/>
              <w:left w:val="nil"/>
              <w:bottom w:val="single" w:sz="4" w:space="0" w:color="auto"/>
              <w:right w:val="single" w:sz="4" w:space="0" w:color="auto"/>
            </w:tcBorders>
            <w:shd w:val="clear" w:color="auto" w:fill="auto"/>
            <w:noWrap/>
            <w:vAlign w:val="center"/>
            <w:hideMark/>
          </w:tcPr>
          <w:p w14:paraId="339EDA9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-13.3</w:t>
            </w:r>
          </w:p>
        </w:tc>
      </w:tr>
      <w:tr w:rsidR="00F430C8" w:rsidRPr="00F430C8" w14:paraId="0CD3C67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4EE2EE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优抚对象医疗补助</w:t>
            </w:r>
          </w:p>
        </w:tc>
        <w:tc>
          <w:tcPr>
            <w:tcW w:w="2445" w:type="dxa"/>
            <w:tcBorders>
              <w:top w:val="nil"/>
              <w:left w:val="nil"/>
              <w:bottom w:val="single" w:sz="4" w:space="0" w:color="auto"/>
              <w:right w:val="single" w:sz="4" w:space="0" w:color="auto"/>
            </w:tcBorders>
            <w:shd w:val="clear" w:color="auto" w:fill="auto"/>
            <w:noWrap/>
            <w:vAlign w:val="center"/>
            <w:hideMark/>
          </w:tcPr>
          <w:p w14:paraId="508A9F5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85</w:t>
            </w:r>
          </w:p>
        </w:tc>
        <w:tc>
          <w:tcPr>
            <w:tcW w:w="1701" w:type="dxa"/>
            <w:tcBorders>
              <w:top w:val="nil"/>
              <w:left w:val="nil"/>
              <w:bottom w:val="single" w:sz="4" w:space="0" w:color="auto"/>
              <w:right w:val="single" w:sz="4" w:space="0" w:color="auto"/>
            </w:tcBorders>
            <w:shd w:val="clear" w:color="auto" w:fill="auto"/>
            <w:noWrap/>
            <w:vAlign w:val="center"/>
            <w:hideMark/>
          </w:tcPr>
          <w:p w14:paraId="710FF91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-13.3</w:t>
            </w:r>
          </w:p>
        </w:tc>
      </w:tr>
      <w:tr w:rsidR="00F430C8" w:rsidRPr="00F430C8" w14:paraId="0E775A8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370A3DC"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医疗保障管理事务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034AFB5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1,644</w:t>
            </w:r>
          </w:p>
        </w:tc>
        <w:tc>
          <w:tcPr>
            <w:tcW w:w="1701" w:type="dxa"/>
            <w:tcBorders>
              <w:top w:val="nil"/>
              <w:left w:val="nil"/>
              <w:bottom w:val="single" w:sz="4" w:space="0" w:color="auto"/>
              <w:right w:val="single" w:sz="4" w:space="0" w:color="auto"/>
            </w:tcBorders>
            <w:shd w:val="clear" w:color="auto" w:fill="auto"/>
            <w:noWrap/>
            <w:vAlign w:val="center"/>
            <w:hideMark/>
          </w:tcPr>
          <w:p w14:paraId="6E9969A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-11.7</w:t>
            </w:r>
          </w:p>
        </w:tc>
      </w:tr>
      <w:tr w:rsidR="00F430C8" w:rsidRPr="00F430C8" w14:paraId="4EE2761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3D9C232"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lastRenderedPageBreak/>
              <w:t xml:space="preserve">      医疗保障经办事务</w:t>
            </w:r>
          </w:p>
        </w:tc>
        <w:tc>
          <w:tcPr>
            <w:tcW w:w="2445" w:type="dxa"/>
            <w:tcBorders>
              <w:top w:val="nil"/>
              <w:left w:val="nil"/>
              <w:bottom w:val="single" w:sz="4" w:space="0" w:color="auto"/>
              <w:right w:val="single" w:sz="4" w:space="0" w:color="auto"/>
            </w:tcBorders>
            <w:shd w:val="clear" w:color="auto" w:fill="auto"/>
            <w:noWrap/>
            <w:vAlign w:val="center"/>
            <w:hideMark/>
          </w:tcPr>
          <w:p w14:paraId="23FBAC0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w:t>
            </w:r>
          </w:p>
        </w:tc>
        <w:tc>
          <w:tcPr>
            <w:tcW w:w="1701" w:type="dxa"/>
            <w:tcBorders>
              <w:top w:val="nil"/>
              <w:left w:val="nil"/>
              <w:bottom w:val="single" w:sz="4" w:space="0" w:color="auto"/>
              <w:right w:val="single" w:sz="4" w:space="0" w:color="auto"/>
            </w:tcBorders>
            <w:shd w:val="clear" w:color="auto" w:fill="auto"/>
            <w:noWrap/>
            <w:vAlign w:val="center"/>
            <w:hideMark/>
          </w:tcPr>
          <w:p w14:paraId="0902E39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-90.5</w:t>
            </w:r>
          </w:p>
        </w:tc>
      </w:tr>
      <w:tr w:rsidR="00F430C8" w:rsidRPr="00F430C8" w14:paraId="6E77CC0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0D946D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其他医疗保障管理事务支出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0A7EA07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1,640</w:t>
            </w:r>
          </w:p>
        </w:tc>
        <w:tc>
          <w:tcPr>
            <w:tcW w:w="1701" w:type="dxa"/>
            <w:tcBorders>
              <w:top w:val="nil"/>
              <w:left w:val="nil"/>
              <w:bottom w:val="single" w:sz="4" w:space="0" w:color="auto"/>
              <w:right w:val="single" w:sz="4" w:space="0" w:color="auto"/>
            </w:tcBorders>
            <w:shd w:val="clear" w:color="auto" w:fill="auto"/>
            <w:noWrap/>
            <w:vAlign w:val="center"/>
            <w:hideMark/>
          </w:tcPr>
          <w:p w14:paraId="36DD9A5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-9.9</w:t>
            </w:r>
          </w:p>
        </w:tc>
      </w:tr>
      <w:tr w:rsidR="00F430C8" w:rsidRPr="00F430C8" w14:paraId="5A70840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4DB3E7A"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其他卫生健康支出</w:t>
            </w:r>
          </w:p>
        </w:tc>
        <w:tc>
          <w:tcPr>
            <w:tcW w:w="2445" w:type="dxa"/>
            <w:tcBorders>
              <w:top w:val="nil"/>
              <w:left w:val="nil"/>
              <w:bottom w:val="single" w:sz="4" w:space="0" w:color="auto"/>
              <w:right w:val="single" w:sz="4" w:space="0" w:color="auto"/>
            </w:tcBorders>
            <w:shd w:val="clear" w:color="auto" w:fill="auto"/>
            <w:noWrap/>
            <w:vAlign w:val="center"/>
            <w:hideMark/>
          </w:tcPr>
          <w:p w14:paraId="69F893A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w:t>
            </w:r>
          </w:p>
        </w:tc>
        <w:tc>
          <w:tcPr>
            <w:tcW w:w="1701" w:type="dxa"/>
            <w:tcBorders>
              <w:top w:val="nil"/>
              <w:left w:val="nil"/>
              <w:bottom w:val="single" w:sz="4" w:space="0" w:color="auto"/>
              <w:right w:val="single" w:sz="4" w:space="0" w:color="auto"/>
            </w:tcBorders>
            <w:shd w:val="clear" w:color="auto" w:fill="auto"/>
            <w:noWrap/>
            <w:vAlign w:val="center"/>
            <w:hideMark/>
          </w:tcPr>
          <w:p w14:paraId="0044620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-84.5</w:t>
            </w:r>
          </w:p>
        </w:tc>
      </w:tr>
      <w:tr w:rsidR="00F430C8" w:rsidRPr="00F430C8" w14:paraId="0FA384F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985B4D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其他卫生健康支出</w:t>
            </w:r>
          </w:p>
        </w:tc>
        <w:tc>
          <w:tcPr>
            <w:tcW w:w="2445" w:type="dxa"/>
            <w:tcBorders>
              <w:top w:val="nil"/>
              <w:left w:val="nil"/>
              <w:bottom w:val="single" w:sz="4" w:space="0" w:color="auto"/>
              <w:right w:val="single" w:sz="4" w:space="0" w:color="auto"/>
            </w:tcBorders>
            <w:shd w:val="clear" w:color="auto" w:fill="auto"/>
            <w:noWrap/>
            <w:vAlign w:val="center"/>
            <w:hideMark/>
          </w:tcPr>
          <w:p w14:paraId="0977A27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w:t>
            </w:r>
          </w:p>
        </w:tc>
        <w:tc>
          <w:tcPr>
            <w:tcW w:w="1701" w:type="dxa"/>
            <w:tcBorders>
              <w:top w:val="nil"/>
              <w:left w:val="nil"/>
              <w:bottom w:val="single" w:sz="4" w:space="0" w:color="auto"/>
              <w:right w:val="single" w:sz="4" w:space="0" w:color="auto"/>
            </w:tcBorders>
            <w:shd w:val="clear" w:color="auto" w:fill="auto"/>
            <w:noWrap/>
            <w:vAlign w:val="center"/>
            <w:hideMark/>
          </w:tcPr>
          <w:p w14:paraId="4DA009C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-84.5</w:t>
            </w:r>
          </w:p>
        </w:tc>
      </w:tr>
      <w:tr w:rsidR="00F430C8" w:rsidRPr="00F430C8" w14:paraId="5D3208A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F2FB1C6"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节能环保支出</w:t>
            </w:r>
          </w:p>
        </w:tc>
        <w:tc>
          <w:tcPr>
            <w:tcW w:w="2445" w:type="dxa"/>
            <w:tcBorders>
              <w:top w:val="nil"/>
              <w:left w:val="nil"/>
              <w:bottom w:val="single" w:sz="4" w:space="0" w:color="auto"/>
              <w:right w:val="single" w:sz="4" w:space="0" w:color="auto"/>
            </w:tcBorders>
            <w:shd w:val="clear" w:color="auto" w:fill="auto"/>
            <w:noWrap/>
            <w:vAlign w:val="center"/>
            <w:hideMark/>
          </w:tcPr>
          <w:p w14:paraId="33C3B07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3,691</w:t>
            </w:r>
          </w:p>
        </w:tc>
        <w:tc>
          <w:tcPr>
            <w:tcW w:w="1701" w:type="dxa"/>
            <w:tcBorders>
              <w:top w:val="nil"/>
              <w:left w:val="nil"/>
              <w:bottom w:val="single" w:sz="4" w:space="0" w:color="auto"/>
              <w:right w:val="single" w:sz="4" w:space="0" w:color="auto"/>
            </w:tcBorders>
            <w:shd w:val="clear" w:color="auto" w:fill="auto"/>
            <w:noWrap/>
            <w:vAlign w:val="center"/>
            <w:hideMark/>
          </w:tcPr>
          <w:p w14:paraId="75551C7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67.2</w:t>
            </w:r>
          </w:p>
        </w:tc>
      </w:tr>
      <w:tr w:rsidR="00F430C8" w:rsidRPr="00F430C8" w14:paraId="21B836F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381C4A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环境保护管理事务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0462356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513</w:t>
            </w:r>
          </w:p>
        </w:tc>
        <w:tc>
          <w:tcPr>
            <w:tcW w:w="1701" w:type="dxa"/>
            <w:tcBorders>
              <w:top w:val="nil"/>
              <w:left w:val="nil"/>
              <w:bottom w:val="single" w:sz="4" w:space="0" w:color="auto"/>
              <w:right w:val="single" w:sz="4" w:space="0" w:color="auto"/>
            </w:tcBorders>
            <w:shd w:val="clear" w:color="auto" w:fill="auto"/>
            <w:noWrap/>
            <w:vAlign w:val="center"/>
            <w:hideMark/>
          </w:tcPr>
          <w:p w14:paraId="46A7782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-15.4</w:t>
            </w:r>
          </w:p>
        </w:tc>
      </w:tr>
      <w:tr w:rsidR="00F430C8" w:rsidRPr="00F430C8" w14:paraId="1A302CC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320BB2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09B8ADD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332</w:t>
            </w:r>
          </w:p>
        </w:tc>
        <w:tc>
          <w:tcPr>
            <w:tcW w:w="1701" w:type="dxa"/>
            <w:tcBorders>
              <w:top w:val="nil"/>
              <w:left w:val="nil"/>
              <w:bottom w:val="single" w:sz="4" w:space="0" w:color="auto"/>
              <w:right w:val="single" w:sz="4" w:space="0" w:color="auto"/>
            </w:tcBorders>
            <w:shd w:val="clear" w:color="auto" w:fill="auto"/>
            <w:noWrap/>
            <w:vAlign w:val="center"/>
            <w:hideMark/>
          </w:tcPr>
          <w:p w14:paraId="0CF1254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9.6</w:t>
            </w:r>
          </w:p>
        </w:tc>
      </w:tr>
      <w:tr w:rsidR="00F430C8" w:rsidRPr="00F430C8" w14:paraId="1692BBD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531835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17876B6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62</w:t>
            </w:r>
          </w:p>
        </w:tc>
        <w:tc>
          <w:tcPr>
            <w:tcW w:w="1701" w:type="dxa"/>
            <w:tcBorders>
              <w:top w:val="nil"/>
              <w:left w:val="nil"/>
              <w:bottom w:val="single" w:sz="4" w:space="0" w:color="auto"/>
              <w:right w:val="single" w:sz="4" w:space="0" w:color="auto"/>
            </w:tcBorders>
            <w:shd w:val="clear" w:color="auto" w:fill="auto"/>
            <w:noWrap/>
            <w:vAlign w:val="center"/>
            <w:hideMark/>
          </w:tcPr>
          <w:p w14:paraId="41312CD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-70.9</w:t>
            </w:r>
          </w:p>
        </w:tc>
      </w:tr>
      <w:tr w:rsidR="00F430C8" w:rsidRPr="00F430C8" w14:paraId="50AEAEB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63D826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生态环境保护宣传</w:t>
            </w:r>
          </w:p>
        </w:tc>
        <w:tc>
          <w:tcPr>
            <w:tcW w:w="2445" w:type="dxa"/>
            <w:tcBorders>
              <w:top w:val="nil"/>
              <w:left w:val="nil"/>
              <w:bottom w:val="single" w:sz="4" w:space="0" w:color="auto"/>
              <w:right w:val="single" w:sz="4" w:space="0" w:color="auto"/>
            </w:tcBorders>
            <w:shd w:val="clear" w:color="auto" w:fill="auto"/>
            <w:noWrap/>
            <w:vAlign w:val="center"/>
            <w:hideMark/>
          </w:tcPr>
          <w:p w14:paraId="50C1361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w:t>
            </w:r>
          </w:p>
        </w:tc>
        <w:tc>
          <w:tcPr>
            <w:tcW w:w="1701" w:type="dxa"/>
            <w:tcBorders>
              <w:top w:val="nil"/>
              <w:left w:val="nil"/>
              <w:bottom w:val="single" w:sz="4" w:space="0" w:color="auto"/>
              <w:right w:val="single" w:sz="4" w:space="0" w:color="auto"/>
            </w:tcBorders>
            <w:shd w:val="clear" w:color="auto" w:fill="auto"/>
            <w:noWrap/>
            <w:vAlign w:val="center"/>
            <w:hideMark/>
          </w:tcPr>
          <w:p w14:paraId="1F45B7F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0.0</w:t>
            </w:r>
          </w:p>
        </w:tc>
      </w:tr>
      <w:tr w:rsidR="00F430C8" w:rsidRPr="00F430C8" w14:paraId="650B2A6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8712FE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生态环境保护行政许可</w:t>
            </w:r>
          </w:p>
        </w:tc>
        <w:tc>
          <w:tcPr>
            <w:tcW w:w="2445" w:type="dxa"/>
            <w:tcBorders>
              <w:top w:val="nil"/>
              <w:left w:val="nil"/>
              <w:bottom w:val="single" w:sz="4" w:space="0" w:color="auto"/>
              <w:right w:val="single" w:sz="4" w:space="0" w:color="auto"/>
            </w:tcBorders>
            <w:shd w:val="clear" w:color="auto" w:fill="auto"/>
            <w:noWrap/>
            <w:vAlign w:val="center"/>
            <w:hideMark/>
          </w:tcPr>
          <w:p w14:paraId="09472B6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45</w:t>
            </w:r>
          </w:p>
        </w:tc>
        <w:tc>
          <w:tcPr>
            <w:tcW w:w="1701" w:type="dxa"/>
            <w:tcBorders>
              <w:top w:val="nil"/>
              <w:left w:val="nil"/>
              <w:bottom w:val="single" w:sz="4" w:space="0" w:color="auto"/>
              <w:right w:val="single" w:sz="4" w:space="0" w:color="auto"/>
            </w:tcBorders>
            <w:shd w:val="clear" w:color="auto" w:fill="auto"/>
            <w:noWrap/>
            <w:vAlign w:val="center"/>
            <w:hideMark/>
          </w:tcPr>
          <w:p w14:paraId="0A57CAC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592D706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865AF4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其他环境保护管理事务支出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7001B05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53</w:t>
            </w:r>
          </w:p>
        </w:tc>
        <w:tc>
          <w:tcPr>
            <w:tcW w:w="1701" w:type="dxa"/>
            <w:tcBorders>
              <w:top w:val="nil"/>
              <w:left w:val="nil"/>
              <w:bottom w:val="single" w:sz="4" w:space="0" w:color="auto"/>
              <w:right w:val="single" w:sz="4" w:space="0" w:color="auto"/>
            </w:tcBorders>
            <w:shd w:val="clear" w:color="auto" w:fill="auto"/>
            <w:noWrap/>
            <w:vAlign w:val="center"/>
            <w:hideMark/>
          </w:tcPr>
          <w:p w14:paraId="0BD72ED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-23.2</w:t>
            </w:r>
          </w:p>
        </w:tc>
      </w:tr>
      <w:tr w:rsidR="00F430C8" w:rsidRPr="00F430C8" w14:paraId="4DF91EC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F3D3DDD"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环境监测与监察</w:t>
            </w:r>
          </w:p>
        </w:tc>
        <w:tc>
          <w:tcPr>
            <w:tcW w:w="2445" w:type="dxa"/>
            <w:tcBorders>
              <w:top w:val="nil"/>
              <w:left w:val="nil"/>
              <w:bottom w:val="single" w:sz="4" w:space="0" w:color="auto"/>
              <w:right w:val="single" w:sz="4" w:space="0" w:color="auto"/>
            </w:tcBorders>
            <w:shd w:val="clear" w:color="auto" w:fill="auto"/>
            <w:noWrap/>
            <w:vAlign w:val="center"/>
            <w:hideMark/>
          </w:tcPr>
          <w:p w14:paraId="2B7B0E1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134</w:t>
            </w:r>
          </w:p>
        </w:tc>
        <w:tc>
          <w:tcPr>
            <w:tcW w:w="1701" w:type="dxa"/>
            <w:tcBorders>
              <w:top w:val="nil"/>
              <w:left w:val="nil"/>
              <w:bottom w:val="single" w:sz="4" w:space="0" w:color="auto"/>
              <w:right w:val="single" w:sz="4" w:space="0" w:color="auto"/>
            </w:tcBorders>
            <w:shd w:val="clear" w:color="auto" w:fill="auto"/>
            <w:noWrap/>
            <w:vAlign w:val="center"/>
            <w:hideMark/>
          </w:tcPr>
          <w:p w14:paraId="2AD87B2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47.3</w:t>
            </w:r>
          </w:p>
        </w:tc>
      </w:tr>
      <w:tr w:rsidR="00F430C8" w:rsidRPr="00F430C8" w14:paraId="0CCC9D2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91E4DB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其他环境监测与监察支出</w:t>
            </w:r>
          </w:p>
        </w:tc>
        <w:tc>
          <w:tcPr>
            <w:tcW w:w="2445" w:type="dxa"/>
            <w:tcBorders>
              <w:top w:val="nil"/>
              <w:left w:val="nil"/>
              <w:bottom w:val="single" w:sz="4" w:space="0" w:color="auto"/>
              <w:right w:val="single" w:sz="4" w:space="0" w:color="auto"/>
            </w:tcBorders>
            <w:shd w:val="clear" w:color="auto" w:fill="auto"/>
            <w:noWrap/>
            <w:vAlign w:val="center"/>
            <w:hideMark/>
          </w:tcPr>
          <w:p w14:paraId="4A988A1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134</w:t>
            </w:r>
          </w:p>
        </w:tc>
        <w:tc>
          <w:tcPr>
            <w:tcW w:w="1701" w:type="dxa"/>
            <w:tcBorders>
              <w:top w:val="nil"/>
              <w:left w:val="nil"/>
              <w:bottom w:val="single" w:sz="4" w:space="0" w:color="auto"/>
              <w:right w:val="single" w:sz="4" w:space="0" w:color="auto"/>
            </w:tcBorders>
            <w:shd w:val="clear" w:color="auto" w:fill="auto"/>
            <w:noWrap/>
            <w:vAlign w:val="center"/>
            <w:hideMark/>
          </w:tcPr>
          <w:p w14:paraId="58F6BD6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47.3</w:t>
            </w:r>
          </w:p>
        </w:tc>
      </w:tr>
      <w:tr w:rsidR="00F430C8" w:rsidRPr="00F430C8" w14:paraId="38A2F16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0B53291"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污染防治</w:t>
            </w:r>
          </w:p>
        </w:tc>
        <w:tc>
          <w:tcPr>
            <w:tcW w:w="2445" w:type="dxa"/>
            <w:tcBorders>
              <w:top w:val="nil"/>
              <w:left w:val="nil"/>
              <w:bottom w:val="single" w:sz="4" w:space="0" w:color="auto"/>
              <w:right w:val="single" w:sz="4" w:space="0" w:color="auto"/>
            </w:tcBorders>
            <w:shd w:val="clear" w:color="auto" w:fill="auto"/>
            <w:noWrap/>
            <w:vAlign w:val="center"/>
            <w:hideMark/>
          </w:tcPr>
          <w:p w14:paraId="626198E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2,782</w:t>
            </w:r>
          </w:p>
        </w:tc>
        <w:tc>
          <w:tcPr>
            <w:tcW w:w="1701" w:type="dxa"/>
            <w:tcBorders>
              <w:top w:val="nil"/>
              <w:left w:val="nil"/>
              <w:bottom w:val="single" w:sz="4" w:space="0" w:color="auto"/>
              <w:right w:val="single" w:sz="4" w:space="0" w:color="auto"/>
            </w:tcBorders>
            <w:shd w:val="clear" w:color="auto" w:fill="auto"/>
            <w:noWrap/>
            <w:vAlign w:val="center"/>
            <w:hideMark/>
          </w:tcPr>
          <w:p w14:paraId="5533A08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104.3</w:t>
            </w:r>
          </w:p>
        </w:tc>
      </w:tr>
      <w:tr w:rsidR="00F430C8" w:rsidRPr="00F430C8" w14:paraId="020D159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E13CE6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大气</w:t>
            </w:r>
          </w:p>
        </w:tc>
        <w:tc>
          <w:tcPr>
            <w:tcW w:w="2445" w:type="dxa"/>
            <w:tcBorders>
              <w:top w:val="nil"/>
              <w:left w:val="nil"/>
              <w:bottom w:val="single" w:sz="4" w:space="0" w:color="auto"/>
              <w:right w:val="single" w:sz="4" w:space="0" w:color="auto"/>
            </w:tcBorders>
            <w:shd w:val="clear" w:color="auto" w:fill="auto"/>
            <w:noWrap/>
            <w:vAlign w:val="center"/>
            <w:hideMark/>
          </w:tcPr>
          <w:p w14:paraId="38E1A13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552</w:t>
            </w:r>
          </w:p>
        </w:tc>
        <w:tc>
          <w:tcPr>
            <w:tcW w:w="1701" w:type="dxa"/>
            <w:tcBorders>
              <w:top w:val="nil"/>
              <w:left w:val="nil"/>
              <w:bottom w:val="single" w:sz="4" w:space="0" w:color="auto"/>
              <w:right w:val="single" w:sz="4" w:space="0" w:color="auto"/>
            </w:tcBorders>
            <w:shd w:val="clear" w:color="auto" w:fill="auto"/>
            <w:noWrap/>
            <w:vAlign w:val="center"/>
            <w:hideMark/>
          </w:tcPr>
          <w:p w14:paraId="42F3122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-31.7</w:t>
            </w:r>
          </w:p>
        </w:tc>
      </w:tr>
      <w:tr w:rsidR="00F430C8" w:rsidRPr="00F430C8" w14:paraId="1DB3AA3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B0272D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水体</w:t>
            </w:r>
          </w:p>
        </w:tc>
        <w:tc>
          <w:tcPr>
            <w:tcW w:w="2445" w:type="dxa"/>
            <w:tcBorders>
              <w:top w:val="nil"/>
              <w:left w:val="nil"/>
              <w:bottom w:val="single" w:sz="4" w:space="0" w:color="auto"/>
              <w:right w:val="single" w:sz="4" w:space="0" w:color="auto"/>
            </w:tcBorders>
            <w:shd w:val="clear" w:color="auto" w:fill="auto"/>
            <w:noWrap/>
            <w:vAlign w:val="center"/>
            <w:hideMark/>
          </w:tcPr>
          <w:p w14:paraId="37FC56E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2,069</w:t>
            </w:r>
          </w:p>
        </w:tc>
        <w:tc>
          <w:tcPr>
            <w:tcW w:w="1701" w:type="dxa"/>
            <w:tcBorders>
              <w:top w:val="nil"/>
              <w:left w:val="nil"/>
              <w:bottom w:val="single" w:sz="4" w:space="0" w:color="auto"/>
              <w:right w:val="single" w:sz="4" w:space="0" w:color="auto"/>
            </w:tcBorders>
            <w:shd w:val="clear" w:color="auto" w:fill="auto"/>
            <w:noWrap/>
            <w:vAlign w:val="center"/>
            <w:hideMark/>
          </w:tcPr>
          <w:p w14:paraId="669FDB7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51625.0</w:t>
            </w:r>
          </w:p>
        </w:tc>
      </w:tr>
      <w:tr w:rsidR="00F430C8" w:rsidRPr="00F430C8" w14:paraId="558132D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094EF9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固体废弃物与化学品</w:t>
            </w:r>
          </w:p>
        </w:tc>
        <w:tc>
          <w:tcPr>
            <w:tcW w:w="2445" w:type="dxa"/>
            <w:tcBorders>
              <w:top w:val="nil"/>
              <w:left w:val="nil"/>
              <w:bottom w:val="single" w:sz="4" w:space="0" w:color="auto"/>
              <w:right w:val="single" w:sz="4" w:space="0" w:color="auto"/>
            </w:tcBorders>
            <w:shd w:val="clear" w:color="auto" w:fill="auto"/>
            <w:noWrap/>
            <w:vAlign w:val="center"/>
            <w:hideMark/>
          </w:tcPr>
          <w:p w14:paraId="3CB8733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124</w:t>
            </w:r>
          </w:p>
        </w:tc>
        <w:tc>
          <w:tcPr>
            <w:tcW w:w="1701" w:type="dxa"/>
            <w:tcBorders>
              <w:top w:val="nil"/>
              <w:left w:val="nil"/>
              <w:bottom w:val="single" w:sz="4" w:space="0" w:color="auto"/>
              <w:right w:val="single" w:sz="4" w:space="0" w:color="auto"/>
            </w:tcBorders>
            <w:shd w:val="clear" w:color="auto" w:fill="auto"/>
            <w:noWrap/>
            <w:vAlign w:val="center"/>
            <w:hideMark/>
          </w:tcPr>
          <w:p w14:paraId="0B29968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-77.5</w:t>
            </w:r>
          </w:p>
        </w:tc>
      </w:tr>
      <w:tr w:rsidR="00F430C8" w:rsidRPr="00F430C8" w14:paraId="6E094C0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888C5A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土壤</w:t>
            </w:r>
          </w:p>
        </w:tc>
        <w:tc>
          <w:tcPr>
            <w:tcW w:w="2445" w:type="dxa"/>
            <w:tcBorders>
              <w:top w:val="nil"/>
              <w:left w:val="nil"/>
              <w:bottom w:val="single" w:sz="4" w:space="0" w:color="auto"/>
              <w:right w:val="single" w:sz="4" w:space="0" w:color="auto"/>
            </w:tcBorders>
            <w:shd w:val="clear" w:color="auto" w:fill="auto"/>
            <w:noWrap/>
            <w:vAlign w:val="center"/>
            <w:hideMark/>
          </w:tcPr>
          <w:p w14:paraId="1213D6E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w:t>
            </w:r>
          </w:p>
        </w:tc>
        <w:tc>
          <w:tcPr>
            <w:tcW w:w="1701" w:type="dxa"/>
            <w:tcBorders>
              <w:top w:val="nil"/>
              <w:left w:val="nil"/>
              <w:bottom w:val="single" w:sz="4" w:space="0" w:color="auto"/>
              <w:right w:val="single" w:sz="4" w:space="0" w:color="auto"/>
            </w:tcBorders>
            <w:shd w:val="clear" w:color="auto" w:fill="auto"/>
            <w:noWrap/>
            <w:vAlign w:val="center"/>
            <w:hideMark/>
          </w:tcPr>
          <w:p w14:paraId="1E278AE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3B7198A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5B5E57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其他污染防治支出</w:t>
            </w:r>
          </w:p>
        </w:tc>
        <w:tc>
          <w:tcPr>
            <w:tcW w:w="2445" w:type="dxa"/>
            <w:tcBorders>
              <w:top w:val="nil"/>
              <w:left w:val="nil"/>
              <w:bottom w:val="single" w:sz="4" w:space="0" w:color="auto"/>
              <w:right w:val="single" w:sz="4" w:space="0" w:color="auto"/>
            </w:tcBorders>
            <w:shd w:val="clear" w:color="auto" w:fill="auto"/>
            <w:noWrap/>
            <w:vAlign w:val="center"/>
            <w:hideMark/>
          </w:tcPr>
          <w:p w14:paraId="5E318A2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32</w:t>
            </w:r>
          </w:p>
        </w:tc>
        <w:tc>
          <w:tcPr>
            <w:tcW w:w="1701" w:type="dxa"/>
            <w:tcBorders>
              <w:top w:val="nil"/>
              <w:left w:val="nil"/>
              <w:bottom w:val="single" w:sz="4" w:space="0" w:color="auto"/>
              <w:right w:val="single" w:sz="4" w:space="0" w:color="auto"/>
            </w:tcBorders>
            <w:shd w:val="clear" w:color="auto" w:fill="auto"/>
            <w:noWrap/>
            <w:vAlign w:val="center"/>
            <w:hideMark/>
          </w:tcPr>
          <w:p w14:paraId="2D8DFEB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0067AB8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FFB4220"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自然生态保护</w:t>
            </w:r>
          </w:p>
        </w:tc>
        <w:tc>
          <w:tcPr>
            <w:tcW w:w="2445" w:type="dxa"/>
            <w:tcBorders>
              <w:top w:val="nil"/>
              <w:left w:val="nil"/>
              <w:bottom w:val="single" w:sz="4" w:space="0" w:color="auto"/>
              <w:right w:val="single" w:sz="4" w:space="0" w:color="auto"/>
            </w:tcBorders>
            <w:shd w:val="clear" w:color="auto" w:fill="auto"/>
            <w:noWrap/>
            <w:vAlign w:val="center"/>
            <w:hideMark/>
          </w:tcPr>
          <w:p w14:paraId="3524833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114</w:t>
            </w:r>
          </w:p>
        </w:tc>
        <w:tc>
          <w:tcPr>
            <w:tcW w:w="1701" w:type="dxa"/>
            <w:tcBorders>
              <w:top w:val="nil"/>
              <w:left w:val="nil"/>
              <w:bottom w:val="single" w:sz="4" w:space="0" w:color="auto"/>
              <w:right w:val="single" w:sz="4" w:space="0" w:color="auto"/>
            </w:tcBorders>
            <w:shd w:val="clear" w:color="auto" w:fill="auto"/>
            <w:noWrap/>
            <w:vAlign w:val="center"/>
            <w:hideMark/>
          </w:tcPr>
          <w:p w14:paraId="54CABAA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850.0</w:t>
            </w:r>
          </w:p>
        </w:tc>
      </w:tr>
      <w:tr w:rsidR="00F430C8" w:rsidRPr="00F430C8" w14:paraId="0B6337C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42C347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生态保护</w:t>
            </w:r>
          </w:p>
        </w:tc>
        <w:tc>
          <w:tcPr>
            <w:tcW w:w="2445" w:type="dxa"/>
            <w:tcBorders>
              <w:top w:val="nil"/>
              <w:left w:val="nil"/>
              <w:bottom w:val="single" w:sz="4" w:space="0" w:color="auto"/>
              <w:right w:val="single" w:sz="4" w:space="0" w:color="auto"/>
            </w:tcBorders>
            <w:shd w:val="clear" w:color="auto" w:fill="auto"/>
            <w:noWrap/>
            <w:vAlign w:val="center"/>
            <w:hideMark/>
          </w:tcPr>
          <w:p w14:paraId="4EE635B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w:t>
            </w:r>
          </w:p>
        </w:tc>
        <w:tc>
          <w:tcPr>
            <w:tcW w:w="1701" w:type="dxa"/>
            <w:tcBorders>
              <w:top w:val="nil"/>
              <w:left w:val="nil"/>
              <w:bottom w:val="single" w:sz="4" w:space="0" w:color="auto"/>
              <w:right w:val="single" w:sz="4" w:space="0" w:color="auto"/>
            </w:tcBorders>
            <w:shd w:val="clear" w:color="auto" w:fill="auto"/>
            <w:noWrap/>
            <w:vAlign w:val="center"/>
            <w:hideMark/>
          </w:tcPr>
          <w:p w14:paraId="70A880D4"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3DC8821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860BE2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农村环境保护</w:t>
            </w:r>
          </w:p>
        </w:tc>
        <w:tc>
          <w:tcPr>
            <w:tcW w:w="2445" w:type="dxa"/>
            <w:tcBorders>
              <w:top w:val="nil"/>
              <w:left w:val="nil"/>
              <w:bottom w:val="single" w:sz="4" w:space="0" w:color="auto"/>
              <w:right w:val="single" w:sz="4" w:space="0" w:color="auto"/>
            </w:tcBorders>
            <w:shd w:val="clear" w:color="auto" w:fill="auto"/>
            <w:noWrap/>
            <w:vAlign w:val="center"/>
            <w:hideMark/>
          </w:tcPr>
          <w:p w14:paraId="326C336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106</w:t>
            </w:r>
          </w:p>
        </w:tc>
        <w:tc>
          <w:tcPr>
            <w:tcW w:w="1701" w:type="dxa"/>
            <w:tcBorders>
              <w:top w:val="nil"/>
              <w:left w:val="nil"/>
              <w:bottom w:val="single" w:sz="4" w:space="0" w:color="auto"/>
              <w:right w:val="single" w:sz="4" w:space="0" w:color="auto"/>
            </w:tcBorders>
            <w:shd w:val="clear" w:color="auto" w:fill="auto"/>
            <w:noWrap/>
            <w:vAlign w:val="center"/>
            <w:hideMark/>
          </w:tcPr>
          <w:p w14:paraId="7BFD418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783.3</w:t>
            </w:r>
          </w:p>
        </w:tc>
      </w:tr>
      <w:tr w:rsidR="00F430C8" w:rsidRPr="00F430C8" w14:paraId="40C9052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034358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森林保护修复</w:t>
            </w:r>
          </w:p>
        </w:tc>
        <w:tc>
          <w:tcPr>
            <w:tcW w:w="2445" w:type="dxa"/>
            <w:tcBorders>
              <w:top w:val="nil"/>
              <w:left w:val="nil"/>
              <w:bottom w:val="single" w:sz="4" w:space="0" w:color="auto"/>
              <w:right w:val="single" w:sz="4" w:space="0" w:color="auto"/>
            </w:tcBorders>
            <w:shd w:val="clear" w:color="auto" w:fill="auto"/>
            <w:noWrap/>
            <w:vAlign w:val="center"/>
            <w:hideMark/>
          </w:tcPr>
          <w:p w14:paraId="7DF64F3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80</w:t>
            </w:r>
          </w:p>
        </w:tc>
        <w:tc>
          <w:tcPr>
            <w:tcW w:w="1701" w:type="dxa"/>
            <w:tcBorders>
              <w:top w:val="nil"/>
              <w:left w:val="nil"/>
              <w:bottom w:val="single" w:sz="4" w:space="0" w:color="auto"/>
              <w:right w:val="single" w:sz="4" w:space="0" w:color="auto"/>
            </w:tcBorders>
            <w:shd w:val="clear" w:color="auto" w:fill="auto"/>
            <w:noWrap/>
            <w:vAlign w:val="center"/>
            <w:hideMark/>
          </w:tcPr>
          <w:p w14:paraId="6D49BC4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14C9652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AD676E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森林管护</w:t>
            </w:r>
          </w:p>
        </w:tc>
        <w:tc>
          <w:tcPr>
            <w:tcW w:w="2445" w:type="dxa"/>
            <w:tcBorders>
              <w:top w:val="nil"/>
              <w:left w:val="nil"/>
              <w:bottom w:val="single" w:sz="4" w:space="0" w:color="auto"/>
              <w:right w:val="single" w:sz="4" w:space="0" w:color="auto"/>
            </w:tcBorders>
            <w:shd w:val="clear" w:color="auto" w:fill="auto"/>
            <w:noWrap/>
            <w:vAlign w:val="center"/>
            <w:hideMark/>
          </w:tcPr>
          <w:p w14:paraId="109CC42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36</w:t>
            </w:r>
          </w:p>
        </w:tc>
        <w:tc>
          <w:tcPr>
            <w:tcW w:w="1701" w:type="dxa"/>
            <w:tcBorders>
              <w:top w:val="nil"/>
              <w:left w:val="nil"/>
              <w:bottom w:val="single" w:sz="4" w:space="0" w:color="auto"/>
              <w:right w:val="single" w:sz="4" w:space="0" w:color="auto"/>
            </w:tcBorders>
            <w:shd w:val="clear" w:color="auto" w:fill="auto"/>
            <w:noWrap/>
            <w:vAlign w:val="center"/>
            <w:hideMark/>
          </w:tcPr>
          <w:p w14:paraId="691CE6A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28F4ABB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D39F31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其他森林保护修复支出</w:t>
            </w:r>
          </w:p>
        </w:tc>
        <w:tc>
          <w:tcPr>
            <w:tcW w:w="2445" w:type="dxa"/>
            <w:tcBorders>
              <w:top w:val="nil"/>
              <w:left w:val="nil"/>
              <w:bottom w:val="single" w:sz="4" w:space="0" w:color="auto"/>
              <w:right w:val="single" w:sz="4" w:space="0" w:color="auto"/>
            </w:tcBorders>
            <w:shd w:val="clear" w:color="auto" w:fill="auto"/>
            <w:noWrap/>
            <w:vAlign w:val="center"/>
            <w:hideMark/>
          </w:tcPr>
          <w:p w14:paraId="032E969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44</w:t>
            </w:r>
          </w:p>
        </w:tc>
        <w:tc>
          <w:tcPr>
            <w:tcW w:w="1701" w:type="dxa"/>
            <w:tcBorders>
              <w:top w:val="nil"/>
              <w:left w:val="nil"/>
              <w:bottom w:val="single" w:sz="4" w:space="0" w:color="auto"/>
              <w:right w:val="single" w:sz="4" w:space="0" w:color="auto"/>
            </w:tcBorders>
            <w:shd w:val="clear" w:color="auto" w:fill="auto"/>
            <w:noWrap/>
            <w:vAlign w:val="center"/>
            <w:hideMark/>
          </w:tcPr>
          <w:p w14:paraId="2D54CAC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2E50EDB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D6C270E"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污染减排</w:t>
            </w:r>
          </w:p>
        </w:tc>
        <w:tc>
          <w:tcPr>
            <w:tcW w:w="2445" w:type="dxa"/>
            <w:tcBorders>
              <w:top w:val="nil"/>
              <w:left w:val="nil"/>
              <w:bottom w:val="single" w:sz="4" w:space="0" w:color="auto"/>
              <w:right w:val="single" w:sz="4" w:space="0" w:color="auto"/>
            </w:tcBorders>
            <w:shd w:val="clear" w:color="auto" w:fill="auto"/>
            <w:noWrap/>
            <w:vAlign w:val="center"/>
            <w:hideMark/>
          </w:tcPr>
          <w:p w14:paraId="492317E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w:t>
            </w:r>
          </w:p>
        </w:tc>
        <w:tc>
          <w:tcPr>
            <w:tcW w:w="1701" w:type="dxa"/>
            <w:tcBorders>
              <w:top w:val="nil"/>
              <w:left w:val="nil"/>
              <w:bottom w:val="single" w:sz="4" w:space="0" w:color="auto"/>
              <w:right w:val="single" w:sz="4" w:space="0" w:color="auto"/>
            </w:tcBorders>
            <w:shd w:val="clear" w:color="auto" w:fill="auto"/>
            <w:noWrap/>
            <w:vAlign w:val="center"/>
            <w:hideMark/>
          </w:tcPr>
          <w:p w14:paraId="6259E91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-72.7</w:t>
            </w:r>
          </w:p>
        </w:tc>
      </w:tr>
      <w:tr w:rsidR="00F430C8" w:rsidRPr="00F430C8" w14:paraId="4A3957E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1BBE90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生态环境执法监察</w:t>
            </w:r>
          </w:p>
        </w:tc>
        <w:tc>
          <w:tcPr>
            <w:tcW w:w="2445" w:type="dxa"/>
            <w:tcBorders>
              <w:top w:val="nil"/>
              <w:left w:val="nil"/>
              <w:bottom w:val="single" w:sz="4" w:space="0" w:color="auto"/>
              <w:right w:val="single" w:sz="4" w:space="0" w:color="auto"/>
            </w:tcBorders>
            <w:shd w:val="clear" w:color="auto" w:fill="auto"/>
            <w:noWrap/>
            <w:vAlign w:val="center"/>
            <w:hideMark/>
          </w:tcPr>
          <w:p w14:paraId="50E6CAA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w:t>
            </w:r>
          </w:p>
        </w:tc>
        <w:tc>
          <w:tcPr>
            <w:tcW w:w="1701" w:type="dxa"/>
            <w:tcBorders>
              <w:top w:val="nil"/>
              <w:left w:val="nil"/>
              <w:bottom w:val="single" w:sz="4" w:space="0" w:color="auto"/>
              <w:right w:val="single" w:sz="4" w:space="0" w:color="auto"/>
            </w:tcBorders>
            <w:shd w:val="clear" w:color="auto" w:fill="auto"/>
            <w:noWrap/>
            <w:vAlign w:val="center"/>
            <w:hideMark/>
          </w:tcPr>
          <w:p w14:paraId="40F9CCF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-72.7</w:t>
            </w:r>
          </w:p>
        </w:tc>
      </w:tr>
      <w:tr w:rsidR="00F430C8" w:rsidRPr="00F430C8" w14:paraId="6984FA7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4EE24E5"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lastRenderedPageBreak/>
              <w:t xml:space="preserve">    能源管理事务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0F0A0ED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55</w:t>
            </w:r>
          </w:p>
        </w:tc>
        <w:tc>
          <w:tcPr>
            <w:tcW w:w="1701" w:type="dxa"/>
            <w:tcBorders>
              <w:top w:val="nil"/>
              <w:left w:val="nil"/>
              <w:bottom w:val="single" w:sz="4" w:space="0" w:color="auto"/>
              <w:right w:val="single" w:sz="4" w:space="0" w:color="auto"/>
            </w:tcBorders>
            <w:shd w:val="clear" w:color="auto" w:fill="auto"/>
            <w:noWrap/>
            <w:vAlign w:val="center"/>
            <w:hideMark/>
          </w:tcPr>
          <w:p w14:paraId="0FE89AB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w:t>
            </w:r>
          </w:p>
        </w:tc>
      </w:tr>
      <w:tr w:rsidR="00F430C8" w:rsidRPr="00F430C8" w14:paraId="71130CB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D89446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061109F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55</w:t>
            </w:r>
          </w:p>
        </w:tc>
        <w:tc>
          <w:tcPr>
            <w:tcW w:w="1701" w:type="dxa"/>
            <w:tcBorders>
              <w:top w:val="nil"/>
              <w:left w:val="nil"/>
              <w:bottom w:val="single" w:sz="4" w:space="0" w:color="auto"/>
              <w:right w:val="single" w:sz="4" w:space="0" w:color="auto"/>
            </w:tcBorders>
            <w:shd w:val="clear" w:color="auto" w:fill="auto"/>
            <w:noWrap/>
            <w:vAlign w:val="center"/>
            <w:hideMark/>
          </w:tcPr>
          <w:p w14:paraId="56B8229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w:t>
            </w:r>
          </w:p>
        </w:tc>
      </w:tr>
      <w:tr w:rsidR="00F430C8" w:rsidRPr="00F430C8" w14:paraId="5EB9AF1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2DB7B83"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其他节能环保支出</w:t>
            </w:r>
          </w:p>
        </w:tc>
        <w:tc>
          <w:tcPr>
            <w:tcW w:w="2445" w:type="dxa"/>
            <w:tcBorders>
              <w:top w:val="nil"/>
              <w:left w:val="nil"/>
              <w:bottom w:val="single" w:sz="4" w:space="0" w:color="auto"/>
              <w:right w:val="single" w:sz="4" w:space="0" w:color="auto"/>
            </w:tcBorders>
            <w:shd w:val="clear" w:color="auto" w:fill="auto"/>
            <w:noWrap/>
            <w:vAlign w:val="center"/>
            <w:hideMark/>
          </w:tcPr>
          <w:p w14:paraId="391DF88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w:t>
            </w:r>
          </w:p>
        </w:tc>
        <w:tc>
          <w:tcPr>
            <w:tcW w:w="1701" w:type="dxa"/>
            <w:tcBorders>
              <w:top w:val="nil"/>
              <w:left w:val="nil"/>
              <w:bottom w:val="single" w:sz="4" w:space="0" w:color="auto"/>
              <w:right w:val="single" w:sz="4" w:space="0" w:color="auto"/>
            </w:tcBorders>
            <w:shd w:val="clear" w:color="auto" w:fill="auto"/>
            <w:noWrap/>
            <w:vAlign w:val="center"/>
            <w:hideMark/>
          </w:tcPr>
          <w:p w14:paraId="4DD425C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-85.9</w:t>
            </w:r>
          </w:p>
        </w:tc>
      </w:tr>
      <w:tr w:rsidR="00F430C8" w:rsidRPr="00F430C8" w14:paraId="344AEC6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47DD102"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其他节能环保支出</w:t>
            </w:r>
          </w:p>
        </w:tc>
        <w:tc>
          <w:tcPr>
            <w:tcW w:w="2445" w:type="dxa"/>
            <w:tcBorders>
              <w:top w:val="nil"/>
              <w:left w:val="nil"/>
              <w:bottom w:val="single" w:sz="4" w:space="0" w:color="auto"/>
              <w:right w:val="single" w:sz="4" w:space="0" w:color="auto"/>
            </w:tcBorders>
            <w:shd w:val="clear" w:color="auto" w:fill="auto"/>
            <w:noWrap/>
            <w:vAlign w:val="center"/>
            <w:hideMark/>
          </w:tcPr>
          <w:p w14:paraId="39C7E53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w:t>
            </w:r>
          </w:p>
        </w:tc>
        <w:tc>
          <w:tcPr>
            <w:tcW w:w="1701" w:type="dxa"/>
            <w:tcBorders>
              <w:top w:val="nil"/>
              <w:left w:val="nil"/>
              <w:bottom w:val="single" w:sz="4" w:space="0" w:color="auto"/>
              <w:right w:val="single" w:sz="4" w:space="0" w:color="auto"/>
            </w:tcBorders>
            <w:shd w:val="clear" w:color="auto" w:fill="auto"/>
            <w:noWrap/>
            <w:vAlign w:val="center"/>
            <w:hideMark/>
          </w:tcPr>
          <w:p w14:paraId="44B0236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-85.9</w:t>
            </w:r>
          </w:p>
        </w:tc>
      </w:tr>
      <w:tr w:rsidR="00F430C8" w:rsidRPr="00F430C8" w14:paraId="7B6B21C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95BF7EC"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城乡社区支出</w:t>
            </w:r>
          </w:p>
        </w:tc>
        <w:tc>
          <w:tcPr>
            <w:tcW w:w="2445" w:type="dxa"/>
            <w:tcBorders>
              <w:top w:val="nil"/>
              <w:left w:val="nil"/>
              <w:bottom w:val="single" w:sz="4" w:space="0" w:color="auto"/>
              <w:right w:val="single" w:sz="4" w:space="0" w:color="auto"/>
            </w:tcBorders>
            <w:shd w:val="clear" w:color="auto" w:fill="auto"/>
            <w:noWrap/>
            <w:vAlign w:val="center"/>
            <w:hideMark/>
          </w:tcPr>
          <w:p w14:paraId="1842DDA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28,799</w:t>
            </w:r>
          </w:p>
        </w:tc>
        <w:tc>
          <w:tcPr>
            <w:tcW w:w="1701" w:type="dxa"/>
            <w:tcBorders>
              <w:top w:val="nil"/>
              <w:left w:val="nil"/>
              <w:bottom w:val="single" w:sz="4" w:space="0" w:color="auto"/>
              <w:right w:val="single" w:sz="4" w:space="0" w:color="auto"/>
            </w:tcBorders>
            <w:shd w:val="clear" w:color="auto" w:fill="auto"/>
            <w:noWrap/>
            <w:vAlign w:val="center"/>
            <w:hideMark/>
          </w:tcPr>
          <w:p w14:paraId="583EC72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-66.3</w:t>
            </w:r>
          </w:p>
        </w:tc>
      </w:tr>
      <w:tr w:rsidR="00F430C8" w:rsidRPr="00F430C8" w14:paraId="647C276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7FC67E6"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城乡社区管理事务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092AC5D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4,531</w:t>
            </w:r>
          </w:p>
        </w:tc>
        <w:tc>
          <w:tcPr>
            <w:tcW w:w="1701" w:type="dxa"/>
            <w:tcBorders>
              <w:top w:val="nil"/>
              <w:left w:val="nil"/>
              <w:bottom w:val="single" w:sz="4" w:space="0" w:color="auto"/>
              <w:right w:val="single" w:sz="4" w:space="0" w:color="auto"/>
            </w:tcBorders>
            <w:shd w:val="clear" w:color="auto" w:fill="auto"/>
            <w:noWrap/>
            <w:vAlign w:val="center"/>
            <w:hideMark/>
          </w:tcPr>
          <w:p w14:paraId="48F4701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126.2</w:t>
            </w:r>
          </w:p>
        </w:tc>
      </w:tr>
      <w:tr w:rsidR="00F430C8" w:rsidRPr="00F430C8" w14:paraId="3AC1119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A004B2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484EC0A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947</w:t>
            </w:r>
          </w:p>
        </w:tc>
        <w:tc>
          <w:tcPr>
            <w:tcW w:w="1701" w:type="dxa"/>
            <w:tcBorders>
              <w:top w:val="nil"/>
              <w:left w:val="nil"/>
              <w:bottom w:val="single" w:sz="4" w:space="0" w:color="auto"/>
              <w:right w:val="single" w:sz="4" w:space="0" w:color="auto"/>
            </w:tcBorders>
            <w:shd w:val="clear" w:color="auto" w:fill="auto"/>
            <w:noWrap/>
            <w:vAlign w:val="center"/>
            <w:hideMark/>
          </w:tcPr>
          <w:p w14:paraId="104178B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155.3</w:t>
            </w:r>
          </w:p>
        </w:tc>
      </w:tr>
      <w:tr w:rsidR="00F430C8" w:rsidRPr="00F430C8" w14:paraId="0A3C3E0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BCBE90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78B6927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1,970</w:t>
            </w:r>
          </w:p>
        </w:tc>
        <w:tc>
          <w:tcPr>
            <w:tcW w:w="1701" w:type="dxa"/>
            <w:tcBorders>
              <w:top w:val="nil"/>
              <w:left w:val="nil"/>
              <w:bottom w:val="single" w:sz="4" w:space="0" w:color="auto"/>
              <w:right w:val="single" w:sz="4" w:space="0" w:color="auto"/>
            </w:tcBorders>
            <w:shd w:val="clear" w:color="auto" w:fill="auto"/>
            <w:noWrap/>
            <w:vAlign w:val="center"/>
            <w:hideMark/>
          </w:tcPr>
          <w:p w14:paraId="0F1DEDE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964.9</w:t>
            </w:r>
          </w:p>
        </w:tc>
      </w:tr>
      <w:tr w:rsidR="00F430C8" w:rsidRPr="00F430C8" w14:paraId="6DA3C3B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424C2E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城管执法</w:t>
            </w:r>
          </w:p>
        </w:tc>
        <w:tc>
          <w:tcPr>
            <w:tcW w:w="2445" w:type="dxa"/>
            <w:tcBorders>
              <w:top w:val="nil"/>
              <w:left w:val="nil"/>
              <w:bottom w:val="single" w:sz="4" w:space="0" w:color="auto"/>
              <w:right w:val="single" w:sz="4" w:space="0" w:color="auto"/>
            </w:tcBorders>
            <w:shd w:val="clear" w:color="auto" w:fill="auto"/>
            <w:noWrap/>
            <w:vAlign w:val="center"/>
            <w:hideMark/>
          </w:tcPr>
          <w:p w14:paraId="5156C7E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38</w:t>
            </w:r>
          </w:p>
        </w:tc>
        <w:tc>
          <w:tcPr>
            <w:tcW w:w="1701" w:type="dxa"/>
            <w:tcBorders>
              <w:top w:val="nil"/>
              <w:left w:val="nil"/>
              <w:bottom w:val="single" w:sz="4" w:space="0" w:color="auto"/>
              <w:right w:val="single" w:sz="4" w:space="0" w:color="auto"/>
            </w:tcBorders>
            <w:shd w:val="clear" w:color="auto" w:fill="auto"/>
            <w:noWrap/>
            <w:vAlign w:val="center"/>
            <w:hideMark/>
          </w:tcPr>
          <w:p w14:paraId="093FBF8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-84.9</w:t>
            </w:r>
          </w:p>
        </w:tc>
      </w:tr>
      <w:tr w:rsidR="00F430C8" w:rsidRPr="00F430C8" w14:paraId="15A5516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E97E7E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其他城乡社区管理事务支出</w:t>
            </w:r>
          </w:p>
        </w:tc>
        <w:tc>
          <w:tcPr>
            <w:tcW w:w="2445" w:type="dxa"/>
            <w:tcBorders>
              <w:top w:val="nil"/>
              <w:left w:val="nil"/>
              <w:bottom w:val="single" w:sz="4" w:space="0" w:color="auto"/>
              <w:right w:val="single" w:sz="4" w:space="0" w:color="auto"/>
            </w:tcBorders>
            <w:shd w:val="clear" w:color="auto" w:fill="auto"/>
            <w:noWrap/>
            <w:vAlign w:val="center"/>
            <w:hideMark/>
          </w:tcPr>
          <w:p w14:paraId="64A820D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1,576</w:t>
            </w:r>
          </w:p>
        </w:tc>
        <w:tc>
          <w:tcPr>
            <w:tcW w:w="1701" w:type="dxa"/>
            <w:tcBorders>
              <w:top w:val="nil"/>
              <w:left w:val="nil"/>
              <w:bottom w:val="single" w:sz="4" w:space="0" w:color="auto"/>
              <w:right w:val="single" w:sz="4" w:space="0" w:color="auto"/>
            </w:tcBorders>
            <w:shd w:val="clear" w:color="auto" w:fill="auto"/>
            <w:noWrap/>
            <w:vAlign w:val="center"/>
            <w:hideMark/>
          </w:tcPr>
          <w:p w14:paraId="20FFEFF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31.8</w:t>
            </w:r>
          </w:p>
        </w:tc>
      </w:tr>
      <w:tr w:rsidR="00F430C8" w:rsidRPr="00F430C8" w14:paraId="1FF7DC4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23106F5"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城乡社区公共设施</w:t>
            </w:r>
          </w:p>
        </w:tc>
        <w:tc>
          <w:tcPr>
            <w:tcW w:w="2445" w:type="dxa"/>
            <w:tcBorders>
              <w:top w:val="nil"/>
              <w:left w:val="nil"/>
              <w:bottom w:val="single" w:sz="4" w:space="0" w:color="auto"/>
              <w:right w:val="single" w:sz="4" w:space="0" w:color="auto"/>
            </w:tcBorders>
            <w:shd w:val="clear" w:color="auto" w:fill="auto"/>
            <w:noWrap/>
            <w:vAlign w:val="center"/>
            <w:hideMark/>
          </w:tcPr>
          <w:p w14:paraId="2DE4A85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11,339</w:t>
            </w:r>
          </w:p>
        </w:tc>
        <w:tc>
          <w:tcPr>
            <w:tcW w:w="1701" w:type="dxa"/>
            <w:tcBorders>
              <w:top w:val="nil"/>
              <w:left w:val="nil"/>
              <w:bottom w:val="single" w:sz="4" w:space="0" w:color="auto"/>
              <w:right w:val="single" w:sz="4" w:space="0" w:color="auto"/>
            </w:tcBorders>
            <w:shd w:val="clear" w:color="auto" w:fill="auto"/>
            <w:noWrap/>
            <w:vAlign w:val="center"/>
            <w:hideMark/>
          </w:tcPr>
          <w:p w14:paraId="381BDCF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21.1</w:t>
            </w:r>
          </w:p>
        </w:tc>
      </w:tr>
      <w:tr w:rsidR="00F430C8" w:rsidRPr="00F430C8" w14:paraId="7F025A4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2CA314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小城镇基础设施建设</w:t>
            </w:r>
          </w:p>
        </w:tc>
        <w:tc>
          <w:tcPr>
            <w:tcW w:w="2445" w:type="dxa"/>
            <w:tcBorders>
              <w:top w:val="nil"/>
              <w:left w:val="nil"/>
              <w:bottom w:val="single" w:sz="4" w:space="0" w:color="auto"/>
              <w:right w:val="single" w:sz="4" w:space="0" w:color="auto"/>
            </w:tcBorders>
            <w:shd w:val="clear" w:color="auto" w:fill="auto"/>
            <w:noWrap/>
            <w:vAlign w:val="center"/>
            <w:hideMark/>
          </w:tcPr>
          <w:p w14:paraId="21D19EC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10,443</w:t>
            </w:r>
          </w:p>
        </w:tc>
        <w:tc>
          <w:tcPr>
            <w:tcW w:w="1701" w:type="dxa"/>
            <w:tcBorders>
              <w:top w:val="nil"/>
              <w:left w:val="nil"/>
              <w:bottom w:val="single" w:sz="4" w:space="0" w:color="auto"/>
              <w:right w:val="single" w:sz="4" w:space="0" w:color="auto"/>
            </w:tcBorders>
            <w:shd w:val="clear" w:color="auto" w:fill="auto"/>
            <w:noWrap/>
            <w:vAlign w:val="center"/>
            <w:hideMark/>
          </w:tcPr>
          <w:p w14:paraId="01C5094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19.6</w:t>
            </w:r>
          </w:p>
        </w:tc>
      </w:tr>
      <w:tr w:rsidR="00F430C8" w:rsidRPr="00F430C8" w14:paraId="6FB18C2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84E8CC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其他城乡社区公共设施支出</w:t>
            </w:r>
          </w:p>
        </w:tc>
        <w:tc>
          <w:tcPr>
            <w:tcW w:w="2445" w:type="dxa"/>
            <w:tcBorders>
              <w:top w:val="nil"/>
              <w:left w:val="nil"/>
              <w:bottom w:val="single" w:sz="4" w:space="0" w:color="auto"/>
              <w:right w:val="single" w:sz="4" w:space="0" w:color="auto"/>
            </w:tcBorders>
            <w:shd w:val="clear" w:color="auto" w:fill="auto"/>
            <w:noWrap/>
            <w:vAlign w:val="center"/>
            <w:hideMark/>
          </w:tcPr>
          <w:p w14:paraId="187B41D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896</w:t>
            </w:r>
          </w:p>
        </w:tc>
        <w:tc>
          <w:tcPr>
            <w:tcW w:w="1701" w:type="dxa"/>
            <w:tcBorders>
              <w:top w:val="nil"/>
              <w:left w:val="nil"/>
              <w:bottom w:val="single" w:sz="4" w:space="0" w:color="auto"/>
              <w:right w:val="single" w:sz="4" w:space="0" w:color="auto"/>
            </w:tcBorders>
            <w:shd w:val="clear" w:color="auto" w:fill="auto"/>
            <w:noWrap/>
            <w:vAlign w:val="center"/>
            <w:hideMark/>
          </w:tcPr>
          <w:p w14:paraId="4B9A0B5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41.6</w:t>
            </w:r>
          </w:p>
        </w:tc>
      </w:tr>
      <w:tr w:rsidR="00F430C8" w:rsidRPr="00F430C8" w14:paraId="22ADB67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9599613"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城乡社区环境卫生</w:t>
            </w:r>
          </w:p>
        </w:tc>
        <w:tc>
          <w:tcPr>
            <w:tcW w:w="2445" w:type="dxa"/>
            <w:tcBorders>
              <w:top w:val="nil"/>
              <w:left w:val="nil"/>
              <w:bottom w:val="single" w:sz="4" w:space="0" w:color="auto"/>
              <w:right w:val="single" w:sz="4" w:space="0" w:color="auto"/>
            </w:tcBorders>
            <w:shd w:val="clear" w:color="auto" w:fill="auto"/>
            <w:noWrap/>
            <w:vAlign w:val="center"/>
            <w:hideMark/>
          </w:tcPr>
          <w:p w14:paraId="4CDF007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9,654</w:t>
            </w:r>
          </w:p>
        </w:tc>
        <w:tc>
          <w:tcPr>
            <w:tcW w:w="1701" w:type="dxa"/>
            <w:tcBorders>
              <w:top w:val="nil"/>
              <w:left w:val="nil"/>
              <w:bottom w:val="single" w:sz="4" w:space="0" w:color="auto"/>
              <w:right w:val="single" w:sz="4" w:space="0" w:color="auto"/>
            </w:tcBorders>
            <w:shd w:val="clear" w:color="auto" w:fill="auto"/>
            <w:noWrap/>
            <w:vAlign w:val="center"/>
            <w:hideMark/>
          </w:tcPr>
          <w:p w14:paraId="22228DF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-40.9</w:t>
            </w:r>
          </w:p>
        </w:tc>
      </w:tr>
      <w:tr w:rsidR="00F430C8" w:rsidRPr="00F430C8" w14:paraId="1FBEA73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D3DDCB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城乡社区环境卫生</w:t>
            </w:r>
          </w:p>
        </w:tc>
        <w:tc>
          <w:tcPr>
            <w:tcW w:w="2445" w:type="dxa"/>
            <w:tcBorders>
              <w:top w:val="nil"/>
              <w:left w:val="nil"/>
              <w:bottom w:val="single" w:sz="4" w:space="0" w:color="auto"/>
              <w:right w:val="single" w:sz="4" w:space="0" w:color="auto"/>
            </w:tcBorders>
            <w:shd w:val="clear" w:color="auto" w:fill="auto"/>
            <w:noWrap/>
            <w:vAlign w:val="center"/>
            <w:hideMark/>
          </w:tcPr>
          <w:p w14:paraId="4949C22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9,654</w:t>
            </w:r>
          </w:p>
        </w:tc>
        <w:tc>
          <w:tcPr>
            <w:tcW w:w="1701" w:type="dxa"/>
            <w:tcBorders>
              <w:top w:val="nil"/>
              <w:left w:val="nil"/>
              <w:bottom w:val="single" w:sz="4" w:space="0" w:color="auto"/>
              <w:right w:val="single" w:sz="4" w:space="0" w:color="auto"/>
            </w:tcBorders>
            <w:shd w:val="clear" w:color="auto" w:fill="auto"/>
            <w:noWrap/>
            <w:vAlign w:val="center"/>
            <w:hideMark/>
          </w:tcPr>
          <w:p w14:paraId="2DAB4D3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-40.9</w:t>
            </w:r>
          </w:p>
        </w:tc>
      </w:tr>
      <w:tr w:rsidR="00F430C8" w:rsidRPr="00F430C8" w14:paraId="2D7CFDB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021366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其他城乡社区支出</w:t>
            </w:r>
          </w:p>
        </w:tc>
        <w:tc>
          <w:tcPr>
            <w:tcW w:w="2445" w:type="dxa"/>
            <w:tcBorders>
              <w:top w:val="nil"/>
              <w:left w:val="nil"/>
              <w:bottom w:val="single" w:sz="4" w:space="0" w:color="auto"/>
              <w:right w:val="single" w:sz="4" w:space="0" w:color="auto"/>
            </w:tcBorders>
            <w:shd w:val="clear" w:color="auto" w:fill="auto"/>
            <w:noWrap/>
            <w:vAlign w:val="center"/>
            <w:hideMark/>
          </w:tcPr>
          <w:p w14:paraId="4530F65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3,275</w:t>
            </w:r>
          </w:p>
        </w:tc>
        <w:tc>
          <w:tcPr>
            <w:tcW w:w="1701" w:type="dxa"/>
            <w:tcBorders>
              <w:top w:val="nil"/>
              <w:left w:val="nil"/>
              <w:bottom w:val="single" w:sz="4" w:space="0" w:color="auto"/>
              <w:right w:val="single" w:sz="4" w:space="0" w:color="auto"/>
            </w:tcBorders>
            <w:shd w:val="clear" w:color="auto" w:fill="auto"/>
            <w:noWrap/>
            <w:vAlign w:val="center"/>
            <w:hideMark/>
          </w:tcPr>
          <w:p w14:paraId="026666A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-94.3</w:t>
            </w:r>
          </w:p>
        </w:tc>
      </w:tr>
      <w:tr w:rsidR="00F430C8" w:rsidRPr="00F430C8" w14:paraId="4885192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F1E48A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其他城乡社区支出</w:t>
            </w:r>
          </w:p>
        </w:tc>
        <w:tc>
          <w:tcPr>
            <w:tcW w:w="2445" w:type="dxa"/>
            <w:tcBorders>
              <w:top w:val="nil"/>
              <w:left w:val="nil"/>
              <w:bottom w:val="single" w:sz="4" w:space="0" w:color="auto"/>
              <w:right w:val="single" w:sz="4" w:space="0" w:color="auto"/>
            </w:tcBorders>
            <w:shd w:val="clear" w:color="auto" w:fill="auto"/>
            <w:noWrap/>
            <w:vAlign w:val="center"/>
            <w:hideMark/>
          </w:tcPr>
          <w:p w14:paraId="37D5D9C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3,275</w:t>
            </w:r>
          </w:p>
        </w:tc>
        <w:tc>
          <w:tcPr>
            <w:tcW w:w="1701" w:type="dxa"/>
            <w:tcBorders>
              <w:top w:val="nil"/>
              <w:left w:val="nil"/>
              <w:bottom w:val="single" w:sz="4" w:space="0" w:color="auto"/>
              <w:right w:val="single" w:sz="4" w:space="0" w:color="auto"/>
            </w:tcBorders>
            <w:shd w:val="clear" w:color="auto" w:fill="auto"/>
            <w:noWrap/>
            <w:vAlign w:val="center"/>
            <w:hideMark/>
          </w:tcPr>
          <w:p w14:paraId="220F859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-94.3</w:t>
            </w:r>
          </w:p>
        </w:tc>
      </w:tr>
      <w:tr w:rsidR="00F430C8" w:rsidRPr="00F430C8" w14:paraId="07991C9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523779D"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农林水支出</w:t>
            </w:r>
          </w:p>
        </w:tc>
        <w:tc>
          <w:tcPr>
            <w:tcW w:w="2445" w:type="dxa"/>
            <w:tcBorders>
              <w:top w:val="nil"/>
              <w:left w:val="nil"/>
              <w:bottom w:val="single" w:sz="4" w:space="0" w:color="auto"/>
              <w:right w:val="single" w:sz="4" w:space="0" w:color="auto"/>
            </w:tcBorders>
            <w:shd w:val="clear" w:color="auto" w:fill="auto"/>
            <w:noWrap/>
            <w:vAlign w:val="center"/>
            <w:hideMark/>
          </w:tcPr>
          <w:p w14:paraId="2CB0989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4,710</w:t>
            </w:r>
          </w:p>
        </w:tc>
        <w:tc>
          <w:tcPr>
            <w:tcW w:w="1701" w:type="dxa"/>
            <w:tcBorders>
              <w:top w:val="nil"/>
              <w:left w:val="nil"/>
              <w:bottom w:val="single" w:sz="4" w:space="0" w:color="auto"/>
              <w:right w:val="single" w:sz="4" w:space="0" w:color="auto"/>
            </w:tcBorders>
            <w:shd w:val="clear" w:color="auto" w:fill="auto"/>
            <w:noWrap/>
            <w:vAlign w:val="center"/>
            <w:hideMark/>
          </w:tcPr>
          <w:p w14:paraId="0DDA37B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32.0</w:t>
            </w:r>
          </w:p>
        </w:tc>
      </w:tr>
      <w:tr w:rsidR="00F430C8" w:rsidRPr="00F430C8" w14:paraId="5B873A7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7E97E0E"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农业农村</w:t>
            </w:r>
          </w:p>
        </w:tc>
        <w:tc>
          <w:tcPr>
            <w:tcW w:w="2445" w:type="dxa"/>
            <w:tcBorders>
              <w:top w:val="nil"/>
              <w:left w:val="nil"/>
              <w:bottom w:val="single" w:sz="4" w:space="0" w:color="auto"/>
              <w:right w:val="single" w:sz="4" w:space="0" w:color="auto"/>
            </w:tcBorders>
            <w:shd w:val="clear" w:color="auto" w:fill="auto"/>
            <w:noWrap/>
            <w:vAlign w:val="center"/>
            <w:hideMark/>
          </w:tcPr>
          <w:p w14:paraId="7395AC5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1,971</w:t>
            </w:r>
          </w:p>
        </w:tc>
        <w:tc>
          <w:tcPr>
            <w:tcW w:w="1701" w:type="dxa"/>
            <w:tcBorders>
              <w:top w:val="nil"/>
              <w:left w:val="nil"/>
              <w:bottom w:val="single" w:sz="4" w:space="0" w:color="auto"/>
              <w:right w:val="single" w:sz="4" w:space="0" w:color="auto"/>
            </w:tcBorders>
            <w:shd w:val="clear" w:color="auto" w:fill="auto"/>
            <w:noWrap/>
            <w:vAlign w:val="center"/>
            <w:hideMark/>
          </w:tcPr>
          <w:p w14:paraId="5001437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33.0</w:t>
            </w:r>
          </w:p>
        </w:tc>
      </w:tr>
      <w:tr w:rsidR="00F430C8" w:rsidRPr="00F430C8" w14:paraId="527A1C0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DDB1DE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0A1720F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111</w:t>
            </w:r>
          </w:p>
        </w:tc>
        <w:tc>
          <w:tcPr>
            <w:tcW w:w="1701" w:type="dxa"/>
            <w:tcBorders>
              <w:top w:val="nil"/>
              <w:left w:val="nil"/>
              <w:bottom w:val="single" w:sz="4" w:space="0" w:color="auto"/>
              <w:right w:val="single" w:sz="4" w:space="0" w:color="auto"/>
            </w:tcBorders>
            <w:shd w:val="clear" w:color="auto" w:fill="auto"/>
            <w:noWrap/>
            <w:vAlign w:val="center"/>
            <w:hideMark/>
          </w:tcPr>
          <w:p w14:paraId="3458EC9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-15.9</w:t>
            </w:r>
          </w:p>
        </w:tc>
      </w:tr>
      <w:tr w:rsidR="00F430C8" w:rsidRPr="00F430C8" w14:paraId="5ABAC09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192F07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事业运行</w:t>
            </w:r>
          </w:p>
        </w:tc>
        <w:tc>
          <w:tcPr>
            <w:tcW w:w="2445" w:type="dxa"/>
            <w:tcBorders>
              <w:top w:val="nil"/>
              <w:left w:val="nil"/>
              <w:bottom w:val="single" w:sz="4" w:space="0" w:color="auto"/>
              <w:right w:val="single" w:sz="4" w:space="0" w:color="auto"/>
            </w:tcBorders>
            <w:shd w:val="clear" w:color="auto" w:fill="auto"/>
            <w:noWrap/>
            <w:vAlign w:val="center"/>
            <w:hideMark/>
          </w:tcPr>
          <w:p w14:paraId="6D200BF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775</w:t>
            </w:r>
          </w:p>
        </w:tc>
        <w:tc>
          <w:tcPr>
            <w:tcW w:w="1701" w:type="dxa"/>
            <w:tcBorders>
              <w:top w:val="nil"/>
              <w:left w:val="nil"/>
              <w:bottom w:val="single" w:sz="4" w:space="0" w:color="auto"/>
              <w:right w:val="single" w:sz="4" w:space="0" w:color="auto"/>
            </w:tcBorders>
            <w:shd w:val="clear" w:color="auto" w:fill="auto"/>
            <w:noWrap/>
            <w:vAlign w:val="center"/>
            <w:hideMark/>
          </w:tcPr>
          <w:p w14:paraId="017759C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652.4</w:t>
            </w:r>
          </w:p>
        </w:tc>
      </w:tr>
      <w:tr w:rsidR="00F430C8" w:rsidRPr="00F430C8" w14:paraId="61CC2E2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97B304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农产品质</w:t>
            </w:r>
            <w:proofErr w:type="gramStart"/>
            <w:r w:rsidRPr="00F430C8">
              <w:rPr>
                <w:rFonts w:ascii="方正仿宋_GBK" w:hAnsi="宋体" w:cs="宋体" w:hint="eastAsia"/>
                <w:kern w:val="0"/>
                <w:sz w:val="24"/>
                <w:szCs w:val="24"/>
              </w:rPr>
              <w:t>量安全</w:t>
            </w:r>
            <w:proofErr w:type="gramEnd"/>
          </w:p>
        </w:tc>
        <w:tc>
          <w:tcPr>
            <w:tcW w:w="2445" w:type="dxa"/>
            <w:tcBorders>
              <w:top w:val="nil"/>
              <w:left w:val="nil"/>
              <w:bottom w:val="single" w:sz="4" w:space="0" w:color="auto"/>
              <w:right w:val="single" w:sz="4" w:space="0" w:color="auto"/>
            </w:tcBorders>
            <w:shd w:val="clear" w:color="auto" w:fill="auto"/>
            <w:noWrap/>
            <w:vAlign w:val="center"/>
            <w:hideMark/>
          </w:tcPr>
          <w:p w14:paraId="15F80DC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49</w:t>
            </w:r>
          </w:p>
        </w:tc>
        <w:tc>
          <w:tcPr>
            <w:tcW w:w="1701" w:type="dxa"/>
            <w:tcBorders>
              <w:top w:val="nil"/>
              <w:left w:val="nil"/>
              <w:bottom w:val="single" w:sz="4" w:space="0" w:color="auto"/>
              <w:right w:val="single" w:sz="4" w:space="0" w:color="auto"/>
            </w:tcBorders>
            <w:shd w:val="clear" w:color="auto" w:fill="auto"/>
            <w:noWrap/>
            <w:vAlign w:val="center"/>
            <w:hideMark/>
          </w:tcPr>
          <w:p w14:paraId="68355A0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22.5</w:t>
            </w:r>
          </w:p>
        </w:tc>
      </w:tr>
      <w:tr w:rsidR="00F430C8" w:rsidRPr="00F430C8" w14:paraId="110CDF5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113D6C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稳定农民收入补贴</w:t>
            </w:r>
          </w:p>
        </w:tc>
        <w:tc>
          <w:tcPr>
            <w:tcW w:w="2445" w:type="dxa"/>
            <w:tcBorders>
              <w:top w:val="nil"/>
              <w:left w:val="nil"/>
              <w:bottom w:val="single" w:sz="4" w:space="0" w:color="auto"/>
              <w:right w:val="single" w:sz="4" w:space="0" w:color="auto"/>
            </w:tcBorders>
            <w:shd w:val="clear" w:color="auto" w:fill="auto"/>
            <w:noWrap/>
            <w:vAlign w:val="center"/>
            <w:hideMark/>
          </w:tcPr>
          <w:p w14:paraId="2122674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64</w:t>
            </w:r>
          </w:p>
        </w:tc>
        <w:tc>
          <w:tcPr>
            <w:tcW w:w="1701" w:type="dxa"/>
            <w:tcBorders>
              <w:top w:val="nil"/>
              <w:left w:val="nil"/>
              <w:bottom w:val="single" w:sz="4" w:space="0" w:color="auto"/>
              <w:right w:val="single" w:sz="4" w:space="0" w:color="auto"/>
            </w:tcBorders>
            <w:shd w:val="clear" w:color="auto" w:fill="auto"/>
            <w:noWrap/>
            <w:vAlign w:val="center"/>
            <w:hideMark/>
          </w:tcPr>
          <w:p w14:paraId="3FE00AD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4D20AFF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5E071B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农业生产发展</w:t>
            </w:r>
          </w:p>
        </w:tc>
        <w:tc>
          <w:tcPr>
            <w:tcW w:w="2445" w:type="dxa"/>
            <w:tcBorders>
              <w:top w:val="nil"/>
              <w:left w:val="nil"/>
              <w:bottom w:val="single" w:sz="4" w:space="0" w:color="auto"/>
              <w:right w:val="single" w:sz="4" w:space="0" w:color="auto"/>
            </w:tcBorders>
            <w:shd w:val="clear" w:color="auto" w:fill="auto"/>
            <w:noWrap/>
            <w:vAlign w:val="center"/>
            <w:hideMark/>
          </w:tcPr>
          <w:p w14:paraId="7E76FE9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86</w:t>
            </w:r>
          </w:p>
        </w:tc>
        <w:tc>
          <w:tcPr>
            <w:tcW w:w="1701" w:type="dxa"/>
            <w:tcBorders>
              <w:top w:val="nil"/>
              <w:left w:val="nil"/>
              <w:bottom w:val="single" w:sz="4" w:space="0" w:color="auto"/>
              <w:right w:val="single" w:sz="4" w:space="0" w:color="auto"/>
            </w:tcBorders>
            <w:shd w:val="clear" w:color="auto" w:fill="auto"/>
            <w:noWrap/>
            <w:vAlign w:val="center"/>
            <w:hideMark/>
          </w:tcPr>
          <w:p w14:paraId="361134B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28.4</w:t>
            </w:r>
          </w:p>
        </w:tc>
      </w:tr>
      <w:tr w:rsidR="00F430C8" w:rsidRPr="00F430C8" w14:paraId="5CBD93C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A0C76BE"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农村社会事业</w:t>
            </w:r>
          </w:p>
        </w:tc>
        <w:tc>
          <w:tcPr>
            <w:tcW w:w="2445" w:type="dxa"/>
            <w:tcBorders>
              <w:top w:val="nil"/>
              <w:left w:val="nil"/>
              <w:bottom w:val="single" w:sz="4" w:space="0" w:color="auto"/>
              <w:right w:val="single" w:sz="4" w:space="0" w:color="auto"/>
            </w:tcBorders>
            <w:shd w:val="clear" w:color="auto" w:fill="auto"/>
            <w:noWrap/>
            <w:vAlign w:val="center"/>
            <w:hideMark/>
          </w:tcPr>
          <w:p w14:paraId="4B343E3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56</w:t>
            </w:r>
          </w:p>
        </w:tc>
        <w:tc>
          <w:tcPr>
            <w:tcW w:w="1701" w:type="dxa"/>
            <w:tcBorders>
              <w:top w:val="nil"/>
              <w:left w:val="nil"/>
              <w:bottom w:val="single" w:sz="4" w:space="0" w:color="auto"/>
              <w:right w:val="single" w:sz="4" w:space="0" w:color="auto"/>
            </w:tcBorders>
            <w:shd w:val="clear" w:color="auto" w:fill="auto"/>
            <w:noWrap/>
            <w:vAlign w:val="center"/>
            <w:hideMark/>
          </w:tcPr>
          <w:p w14:paraId="2E43090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4749FBF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FDC05E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农业生态资源保护</w:t>
            </w:r>
          </w:p>
        </w:tc>
        <w:tc>
          <w:tcPr>
            <w:tcW w:w="2445" w:type="dxa"/>
            <w:tcBorders>
              <w:top w:val="nil"/>
              <w:left w:val="nil"/>
              <w:bottom w:val="single" w:sz="4" w:space="0" w:color="auto"/>
              <w:right w:val="single" w:sz="4" w:space="0" w:color="auto"/>
            </w:tcBorders>
            <w:shd w:val="clear" w:color="auto" w:fill="auto"/>
            <w:noWrap/>
            <w:vAlign w:val="center"/>
            <w:hideMark/>
          </w:tcPr>
          <w:p w14:paraId="66DB2E0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34</w:t>
            </w:r>
          </w:p>
        </w:tc>
        <w:tc>
          <w:tcPr>
            <w:tcW w:w="1701" w:type="dxa"/>
            <w:tcBorders>
              <w:top w:val="nil"/>
              <w:left w:val="nil"/>
              <w:bottom w:val="single" w:sz="4" w:space="0" w:color="auto"/>
              <w:right w:val="single" w:sz="4" w:space="0" w:color="auto"/>
            </w:tcBorders>
            <w:shd w:val="clear" w:color="auto" w:fill="auto"/>
            <w:noWrap/>
            <w:vAlign w:val="center"/>
            <w:hideMark/>
          </w:tcPr>
          <w:p w14:paraId="0180DA7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17.2</w:t>
            </w:r>
          </w:p>
        </w:tc>
      </w:tr>
      <w:tr w:rsidR="00F430C8" w:rsidRPr="00F430C8" w14:paraId="1C197B0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C5432C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耕地建设与利用</w:t>
            </w:r>
          </w:p>
        </w:tc>
        <w:tc>
          <w:tcPr>
            <w:tcW w:w="2445" w:type="dxa"/>
            <w:tcBorders>
              <w:top w:val="nil"/>
              <w:left w:val="nil"/>
              <w:bottom w:val="single" w:sz="4" w:space="0" w:color="auto"/>
              <w:right w:val="single" w:sz="4" w:space="0" w:color="auto"/>
            </w:tcBorders>
            <w:shd w:val="clear" w:color="auto" w:fill="auto"/>
            <w:noWrap/>
            <w:vAlign w:val="center"/>
            <w:hideMark/>
          </w:tcPr>
          <w:p w14:paraId="452D183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181</w:t>
            </w:r>
          </w:p>
        </w:tc>
        <w:tc>
          <w:tcPr>
            <w:tcW w:w="1701" w:type="dxa"/>
            <w:tcBorders>
              <w:top w:val="nil"/>
              <w:left w:val="nil"/>
              <w:bottom w:val="single" w:sz="4" w:space="0" w:color="auto"/>
              <w:right w:val="single" w:sz="4" w:space="0" w:color="auto"/>
            </w:tcBorders>
            <w:shd w:val="clear" w:color="auto" w:fill="auto"/>
            <w:noWrap/>
            <w:vAlign w:val="center"/>
            <w:hideMark/>
          </w:tcPr>
          <w:p w14:paraId="6E06F60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08BDDCB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890B6F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lastRenderedPageBreak/>
              <w:t xml:space="preserve">      其他农业农村支出</w:t>
            </w:r>
          </w:p>
        </w:tc>
        <w:tc>
          <w:tcPr>
            <w:tcW w:w="2445" w:type="dxa"/>
            <w:tcBorders>
              <w:top w:val="nil"/>
              <w:left w:val="nil"/>
              <w:bottom w:val="single" w:sz="4" w:space="0" w:color="auto"/>
              <w:right w:val="single" w:sz="4" w:space="0" w:color="auto"/>
            </w:tcBorders>
            <w:shd w:val="clear" w:color="auto" w:fill="auto"/>
            <w:noWrap/>
            <w:vAlign w:val="center"/>
            <w:hideMark/>
          </w:tcPr>
          <w:p w14:paraId="02C9221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615</w:t>
            </w:r>
          </w:p>
        </w:tc>
        <w:tc>
          <w:tcPr>
            <w:tcW w:w="1701" w:type="dxa"/>
            <w:tcBorders>
              <w:top w:val="nil"/>
              <w:left w:val="nil"/>
              <w:bottom w:val="single" w:sz="4" w:space="0" w:color="auto"/>
              <w:right w:val="single" w:sz="4" w:space="0" w:color="auto"/>
            </w:tcBorders>
            <w:shd w:val="clear" w:color="auto" w:fill="auto"/>
            <w:noWrap/>
            <w:vAlign w:val="center"/>
            <w:hideMark/>
          </w:tcPr>
          <w:p w14:paraId="792E855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-43.0</w:t>
            </w:r>
          </w:p>
        </w:tc>
      </w:tr>
      <w:tr w:rsidR="00F430C8" w:rsidRPr="00F430C8" w14:paraId="681416D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6C8D99A"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林业和草原</w:t>
            </w:r>
          </w:p>
        </w:tc>
        <w:tc>
          <w:tcPr>
            <w:tcW w:w="2445" w:type="dxa"/>
            <w:tcBorders>
              <w:top w:val="nil"/>
              <w:left w:val="nil"/>
              <w:bottom w:val="single" w:sz="4" w:space="0" w:color="auto"/>
              <w:right w:val="single" w:sz="4" w:space="0" w:color="auto"/>
            </w:tcBorders>
            <w:shd w:val="clear" w:color="auto" w:fill="auto"/>
            <w:noWrap/>
            <w:vAlign w:val="center"/>
            <w:hideMark/>
          </w:tcPr>
          <w:p w14:paraId="1250DE9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380</w:t>
            </w:r>
          </w:p>
        </w:tc>
        <w:tc>
          <w:tcPr>
            <w:tcW w:w="1701" w:type="dxa"/>
            <w:tcBorders>
              <w:top w:val="nil"/>
              <w:left w:val="nil"/>
              <w:bottom w:val="single" w:sz="4" w:space="0" w:color="auto"/>
              <w:right w:val="single" w:sz="4" w:space="0" w:color="auto"/>
            </w:tcBorders>
            <w:shd w:val="clear" w:color="auto" w:fill="auto"/>
            <w:noWrap/>
            <w:vAlign w:val="center"/>
            <w:hideMark/>
          </w:tcPr>
          <w:p w14:paraId="4377DAD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-41.5</w:t>
            </w:r>
          </w:p>
        </w:tc>
      </w:tr>
      <w:tr w:rsidR="00F430C8" w:rsidRPr="00F430C8" w14:paraId="62455CF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5BE208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49F2F21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54</w:t>
            </w:r>
          </w:p>
        </w:tc>
        <w:tc>
          <w:tcPr>
            <w:tcW w:w="1701" w:type="dxa"/>
            <w:tcBorders>
              <w:top w:val="nil"/>
              <w:left w:val="nil"/>
              <w:bottom w:val="single" w:sz="4" w:space="0" w:color="auto"/>
              <w:right w:val="single" w:sz="4" w:space="0" w:color="auto"/>
            </w:tcBorders>
            <w:shd w:val="clear" w:color="auto" w:fill="auto"/>
            <w:noWrap/>
            <w:vAlign w:val="center"/>
            <w:hideMark/>
          </w:tcPr>
          <w:p w14:paraId="083E8A1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92.9</w:t>
            </w:r>
          </w:p>
        </w:tc>
      </w:tr>
      <w:tr w:rsidR="00F430C8" w:rsidRPr="00F430C8" w14:paraId="7621908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A0D49A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林业草原防灾减灾</w:t>
            </w:r>
          </w:p>
        </w:tc>
        <w:tc>
          <w:tcPr>
            <w:tcW w:w="2445" w:type="dxa"/>
            <w:tcBorders>
              <w:top w:val="nil"/>
              <w:left w:val="nil"/>
              <w:bottom w:val="single" w:sz="4" w:space="0" w:color="auto"/>
              <w:right w:val="single" w:sz="4" w:space="0" w:color="auto"/>
            </w:tcBorders>
            <w:shd w:val="clear" w:color="auto" w:fill="auto"/>
            <w:noWrap/>
            <w:vAlign w:val="center"/>
            <w:hideMark/>
          </w:tcPr>
          <w:p w14:paraId="0AD03DA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270</w:t>
            </w:r>
          </w:p>
        </w:tc>
        <w:tc>
          <w:tcPr>
            <w:tcW w:w="1701" w:type="dxa"/>
            <w:tcBorders>
              <w:top w:val="nil"/>
              <w:left w:val="nil"/>
              <w:bottom w:val="single" w:sz="4" w:space="0" w:color="auto"/>
              <w:right w:val="single" w:sz="4" w:space="0" w:color="auto"/>
            </w:tcBorders>
            <w:shd w:val="clear" w:color="auto" w:fill="auto"/>
            <w:noWrap/>
            <w:vAlign w:val="center"/>
            <w:hideMark/>
          </w:tcPr>
          <w:p w14:paraId="71DAE8C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21.6</w:t>
            </w:r>
          </w:p>
        </w:tc>
      </w:tr>
      <w:tr w:rsidR="00F430C8" w:rsidRPr="00F430C8" w14:paraId="16D0255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0B1A04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其他林业和草原支出</w:t>
            </w:r>
          </w:p>
        </w:tc>
        <w:tc>
          <w:tcPr>
            <w:tcW w:w="2445" w:type="dxa"/>
            <w:tcBorders>
              <w:top w:val="nil"/>
              <w:left w:val="nil"/>
              <w:bottom w:val="single" w:sz="4" w:space="0" w:color="auto"/>
              <w:right w:val="single" w:sz="4" w:space="0" w:color="auto"/>
            </w:tcBorders>
            <w:shd w:val="clear" w:color="auto" w:fill="auto"/>
            <w:noWrap/>
            <w:vAlign w:val="center"/>
            <w:hideMark/>
          </w:tcPr>
          <w:p w14:paraId="395E573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56</w:t>
            </w:r>
          </w:p>
        </w:tc>
        <w:tc>
          <w:tcPr>
            <w:tcW w:w="1701" w:type="dxa"/>
            <w:tcBorders>
              <w:top w:val="nil"/>
              <w:left w:val="nil"/>
              <w:bottom w:val="single" w:sz="4" w:space="0" w:color="auto"/>
              <w:right w:val="single" w:sz="4" w:space="0" w:color="auto"/>
            </w:tcBorders>
            <w:shd w:val="clear" w:color="auto" w:fill="auto"/>
            <w:noWrap/>
            <w:vAlign w:val="center"/>
            <w:hideMark/>
          </w:tcPr>
          <w:p w14:paraId="73441B1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-85.6</w:t>
            </w:r>
          </w:p>
        </w:tc>
      </w:tr>
      <w:tr w:rsidR="00F430C8" w:rsidRPr="00F430C8" w14:paraId="2FD5D3B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A342D8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水利</w:t>
            </w:r>
          </w:p>
        </w:tc>
        <w:tc>
          <w:tcPr>
            <w:tcW w:w="2445" w:type="dxa"/>
            <w:tcBorders>
              <w:top w:val="nil"/>
              <w:left w:val="nil"/>
              <w:bottom w:val="single" w:sz="4" w:space="0" w:color="auto"/>
              <w:right w:val="single" w:sz="4" w:space="0" w:color="auto"/>
            </w:tcBorders>
            <w:shd w:val="clear" w:color="auto" w:fill="auto"/>
            <w:noWrap/>
            <w:vAlign w:val="center"/>
            <w:hideMark/>
          </w:tcPr>
          <w:p w14:paraId="4EC3681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1,505</w:t>
            </w:r>
          </w:p>
        </w:tc>
        <w:tc>
          <w:tcPr>
            <w:tcW w:w="1701" w:type="dxa"/>
            <w:tcBorders>
              <w:top w:val="nil"/>
              <w:left w:val="nil"/>
              <w:bottom w:val="single" w:sz="4" w:space="0" w:color="auto"/>
              <w:right w:val="single" w:sz="4" w:space="0" w:color="auto"/>
            </w:tcBorders>
            <w:shd w:val="clear" w:color="auto" w:fill="auto"/>
            <w:noWrap/>
            <w:vAlign w:val="center"/>
            <w:hideMark/>
          </w:tcPr>
          <w:p w14:paraId="397DF2B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118.4</w:t>
            </w:r>
          </w:p>
        </w:tc>
      </w:tr>
      <w:tr w:rsidR="00F430C8" w:rsidRPr="00F430C8" w14:paraId="4F5C977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928D16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水利工程建设</w:t>
            </w:r>
          </w:p>
        </w:tc>
        <w:tc>
          <w:tcPr>
            <w:tcW w:w="2445" w:type="dxa"/>
            <w:tcBorders>
              <w:top w:val="nil"/>
              <w:left w:val="nil"/>
              <w:bottom w:val="single" w:sz="4" w:space="0" w:color="auto"/>
              <w:right w:val="single" w:sz="4" w:space="0" w:color="auto"/>
            </w:tcBorders>
            <w:shd w:val="clear" w:color="auto" w:fill="auto"/>
            <w:noWrap/>
            <w:vAlign w:val="center"/>
            <w:hideMark/>
          </w:tcPr>
          <w:p w14:paraId="6DF62AC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1,081</w:t>
            </w:r>
          </w:p>
        </w:tc>
        <w:tc>
          <w:tcPr>
            <w:tcW w:w="1701" w:type="dxa"/>
            <w:tcBorders>
              <w:top w:val="nil"/>
              <w:left w:val="nil"/>
              <w:bottom w:val="single" w:sz="4" w:space="0" w:color="auto"/>
              <w:right w:val="single" w:sz="4" w:space="0" w:color="auto"/>
            </w:tcBorders>
            <w:shd w:val="clear" w:color="auto" w:fill="auto"/>
            <w:noWrap/>
            <w:vAlign w:val="center"/>
            <w:hideMark/>
          </w:tcPr>
          <w:p w14:paraId="17D4877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26925.0</w:t>
            </w:r>
          </w:p>
        </w:tc>
      </w:tr>
      <w:tr w:rsidR="00F430C8" w:rsidRPr="00F430C8" w14:paraId="3477F46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E2CCBB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水利工程运行与维护</w:t>
            </w:r>
          </w:p>
        </w:tc>
        <w:tc>
          <w:tcPr>
            <w:tcW w:w="2445" w:type="dxa"/>
            <w:tcBorders>
              <w:top w:val="nil"/>
              <w:left w:val="nil"/>
              <w:bottom w:val="single" w:sz="4" w:space="0" w:color="auto"/>
              <w:right w:val="single" w:sz="4" w:space="0" w:color="auto"/>
            </w:tcBorders>
            <w:shd w:val="clear" w:color="auto" w:fill="auto"/>
            <w:noWrap/>
            <w:vAlign w:val="center"/>
            <w:hideMark/>
          </w:tcPr>
          <w:p w14:paraId="0790DB0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242</w:t>
            </w:r>
          </w:p>
        </w:tc>
        <w:tc>
          <w:tcPr>
            <w:tcW w:w="1701" w:type="dxa"/>
            <w:tcBorders>
              <w:top w:val="nil"/>
              <w:left w:val="nil"/>
              <w:bottom w:val="single" w:sz="4" w:space="0" w:color="auto"/>
              <w:right w:val="single" w:sz="4" w:space="0" w:color="auto"/>
            </w:tcBorders>
            <w:shd w:val="clear" w:color="auto" w:fill="auto"/>
            <w:noWrap/>
            <w:vAlign w:val="center"/>
            <w:hideMark/>
          </w:tcPr>
          <w:p w14:paraId="5B2EFB9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82.0</w:t>
            </w:r>
          </w:p>
        </w:tc>
      </w:tr>
      <w:tr w:rsidR="00F430C8" w:rsidRPr="00F430C8" w14:paraId="3BFFC5A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8E8E87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水文测报</w:t>
            </w:r>
          </w:p>
        </w:tc>
        <w:tc>
          <w:tcPr>
            <w:tcW w:w="2445" w:type="dxa"/>
            <w:tcBorders>
              <w:top w:val="nil"/>
              <w:left w:val="nil"/>
              <w:bottom w:val="single" w:sz="4" w:space="0" w:color="auto"/>
              <w:right w:val="single" w:sz="4" w:space="0" w:color="auto"/>
            </w:tcBorders>
            <w:shd w:val="clear" w:color="auto" w:fill="auto"/>
            <w:noWrap/>
            <w:vAlign w:val="center"/>
            <w:hideMark/>
          </w:tcPr>
          <w:p w14:paraId="1A2BFD0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73</w:t>
            </w:r>
          </w:p>
        </w:tc>
        <w:tc>
          <w:tcPr>
            <w:tcW w:w="1701" w:type="dxa"/>
            <w:tcBorders>
              <w:top w:val="nil"/>
              <w:left w:val="nil"/>
              <w:bottom w:val="single" w:sz="4" w:space="0" w:color="auto"/>
              <w:right w:val="single" w:sz="4" w:space="0" w:color="auto"/>
            </w:tcBorders>
            <w:shd w:val="clear" w:color="auto" w:fill="auto"/>
            <w:noWrap/>
            <w:vAlign w:val="center"/>
            <w:hideMark/>
          </w:tcPr>
          <w:p w14:paraId="24967B2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-14.1</w:t>
            </w:r>
          </w:p>
        </w:tc>
      </w:tr>
      <w:tr w:rsidR="00F430C8" w:rsidRPr="00F430C8" w14:paraId="72E427E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E4DCDB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防汛</w:t>
            </w:r>
          </w:p>
        </w:tc>
        <w:tc>
          <w:tcPr>
            <w:tcW w:w="2445" w:type="dxa"/>
            <w:tcBorders>
              <w:top w:val="nil"/>
              <w:left w:val="nil"/>
              <w:bottom w:val="single" w:sz="4" w:space="0" w:color="auto"/>
              <w:right w:val="single" w:sz="4" w:space="0" w:color="auto"/>
            </w:tcBorders>
            <w:shd w:val="clear" w:color="auto" w:fill="auto"/>
            <w:noWrap/>
            <w:vAlign w:val="center"/>
            <w:hideMark/>
          </w:tcPr>
          <w:p w14:paraId="69D9B49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78</w:t>
            </w:r>
          </w:p>
        </w:tc>
        <w:tc>
          <w:tcPr>
            <w:tcW w:w="1701" w:type="dxa"/>
            <w:tcBorders>
              <w:top w:val="nil"/>
              <w:left w:val="nil"/>
              <w:bottom w:val="single" w:sz="4" w:space="0" w:color="auto"/>
              <w:right w:val="single" w:sz="4" w:space="0" w:color="auto"/>
            </w:tcBorders>
            <w:shd w:val="clear" w:color="auto" w:fill="auto"/>
            <w:noWrap/>
            <w:vAlign w:val="center"/>
            <w:hideMark/>
          </w:tcPr>
          <w:p w14:paraId="5FF270F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290.0</w:t>
            </w:r>
          </w:p>
        </w:tc>
      </w:tr>
      <w:tr w:rsidR="00F430C8" w:rsidRPr="00F430C8" w14:paraId="58D26B0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5DB3B3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农村供水</w:t>
            </w:r>
          </w:p>
        </w:tc>
        <w:tc>
          <w:tcPr>
            <w:tcW w:w="2445" w:type="dxa"/>
            <w:tcBorders>
              <w:top w:val="nil"/>
              <w:left w:val="nil"/>
              <w:bottom w:val="single" w:sz="4" w:space="0" w:color="auto"/>
              <w:right w:val="single" w:sz="4" w:space="0" w:color="auto"/>
            </w:tcBorders>
            <w:shd w:val="clear" w:color="auto" w:fill="auto"/>
            <w:noWrap/>
            <w:vAlign w:val="center"/>
            <w:hideMark/>
          </w:tcPr>
          <w:p w14:paraId="367B30F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w:t>
            </w:r>
          </w:p>
        </w:tc>
        <w:tc>
          <w:tcPr>
            <w:tcW w:w="1701" w:type="dxa"/>
            <w:tcBorders>
              <w:top w:val="nil"/>
              <w:left w:val="nil"/>
              <w:bottom w:val="single" w:sz="4" w:space="0" w:color="auto"/>
              <w:right w:val="single" w:sz="4" w:space="0" w:color="auto"/>
            </w:tcBorders>
            <w:shd w:val="clear" w:color="auto" w:fill="auto"/>
            <w:noWrap/>
            <w:vAlign w:val="center"/>
            <w:hideMark/>
          </w:tcPr>
          <w:p w14:paraId="2F11CC2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43A3A1B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B61E55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其他水利支出</w:t>
            </w:r>
          </w:p>
        </w:tc>
        <w:tc>
          <w:tcPr>
            <w:tcW w:w="2445" w:type="dxa"/>
            <w:tcBorders>
              <w:top w:val="nil"/>
              <w:left w:val="nil"/>
              <w:bottom w:val="single" w:sz="4" w:space="0" w:color="auto"/>
              <w:right w:val="single" w:sz="4" w:space="0" w:color="auto"/>
            </w:tcBorders>
            <w:shd w:val="clear" w:color="auto" w:fill="auto"/>
            <w:noWrap/>
            <w:vAlign w:val="center"/>
            <w:hideMark/>
          </w:tcPr>
          <w:p w14:paraId="15A7C14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26</w:t>
            </w:r>
          </w:p>
        </w:tc>
        <w:tc>
          <w:tcPr>
            <w:tcW w:w="1701" w:type="dxa"/>
            <w:tcBorders>
              <w:top w:val="nil"/>
              <w:left w:val="nil"/>
              <w:bottom w:val="single" w:sz="4" w:space="0" w:color="auto"/>
              <w:right w:val="single" w:sz="4" w:space="0" w:color="auto"/>
            </w:tcBorders>
            <w:shd w:val="clear" w:color="auto" w:fill="auto"/>
            <w:noWrap/>
            <w:vAlign w:val="center"/>
            <w:hideMark/>
          </w:tcPr>
          <w:p w14:paraId="5FAE7AA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-89.4</w:t>
            </w:r>
          </w:p>
        </w:tc>
      </w:tr>
      <w:tr w:rsidR="00F430C8" w:rsidRPr="00F430C8" w14:paraId="251D5BC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780F0C1"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巩固脱贫攻坚成果衔接乡村振兴</w:t>
            </w:r>
          </w:p>
        </w:tc>
        <w:tc>
          <w:tcPr>
            <w:tcW w:w="2445" w:type="dxa"/>
            <w:tcBorders>
              <w:top w:val="nil"/>
              <w:left w:val="nil"/>
              <w:bottom w:val="single" w:sz="4" w:space="0" w:color="auto"/>
              <w:right w:val="single" w:sz="4" w:space="0" w:color="auto"/>
            </w:tcBorders>
            <w:shd w:val="clear" w:color="auto" w:fill="auto"/>
            <w:noWrap/>
            <w:vAlign w:val="center"/>
            <w:hideMark/>
          </w:tcPr>
          <w:p w14:paraId="28A10A2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165</w:t>
            </w:r>
          </w:p>
        </w:tc>
        <w:tc>
          <w:tcPr>
            <w:tcW w:w="1701" w:type="dxa"/>
            <w:tcBorders>
              <w:top w:val="nil"/>
              <w:left w:val="nil"/>
              <w:bottom w:val="single" w:sz="4" w:space="0" w:color="auto"/>
              <w:right w:val="single" w:sz="4" w:space="0" w:color="auto"/>
            </w:tcBorders>
            <w:shd w:val="clear" w:color="auto" w:fill="auto"/>
            <w:noWrap/>
            <w:vAlign w:val="center"/>
            <w:hideMark/>
          </w:tcPr>
          <w:p w14:paraId="4510807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103.7</w:t>
            </w:r>
          </w:p>
        </w:tc>
      </w:tr>
      <w:tr w:rsidR="00F430C8" w:rsidRPr="00F430C8" w14:paraId="3B73F96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257AA0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生产发展</w:t>
            </w:r>
          </w:p>
        </w:tc>
        <w:tc>
          <w:tcPr>
            <w:tcW w:w="2445" w:type="dxa"/>
            <w:tcBorders>
              <w:top w:val="nil"/>
              <w:left w:val="nil"/>
              <w:bottom w:val="single" w:sz="4" w:space="0" w:color="auto"/>
              <w:right w:val="single" w:sz="4" w:space="0" w:color="auto"/>
            </w:tcBorders>
            <w:shd w:val="clear" w:color="auto" w:fill="auto"/>
            <w:noWrap/>
            <w:vAlign w:val="center"/>
            <w:hideMark/>
          </w:tcPr>
          <w:p w14:paraId="2821BCB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165</w:t>
            </w:r>
          </w:p>
        </w:tc>
        <w:tc>
          <w:tcPr>
            <w:tcW w:w="1701" w:type="dxa"/>
            <w:tcBorders>
              <w:top w:val="nil"/>
              <w:left w:val="nil"/>
              <w:bottom w:val="single" w:sz="4" w:space="0" w:color="auto"/>
              <w:right w:val="single" w:sz="4" w:space="0" w:color="auto"/>
            </w:tcBorders>
            <w:shd w:val="clear" w:color="auto" w:fill="auto"/>
            <w:noWrap/>
            <w:vAlign w:val="center"/>
            <w:hideMark/>
          </w:tcPr>
          <w:p w14:paraId="3152402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108.9</w:t>
            </w:r>
          </w:p>
        </w:tc>
      </w:tr>
      <w:tr w:rsidR="00F430C8" w:rsidRPr="00F430C8" w14:paraId="51CEF9D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B349B98"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农村综合改革</w:t>
            </w:r>
          </w:p>
        </w:tc>
        <w:tc>
          <w:tcPr>
            <w:tcW w:w="2445" w:type="dxa"/>
            <w:tcBorders>
              <w:top w:val="nil"/>
              <w:left w:val="nil"/>
              <w:bottom w:val="single" w:sz="4" w:space="0" w:color="auto"/>
              <w:right w:val="single" w:sz="4" w:space="0" w:color="auto"/>
            </w:tcBorders>
            <w:shd w:val="clear" w:color="auto" w:fill="auto"/>
            <w:noWrap/>
            <w:vAlign w:val="center"/>
            <w:hideMark/>
          </w:tcPr>
          <w:p w14:paraId="5C41FD9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516</w:t>
            </w:r>
          </w:p>
        </w:tc>
        <w:tc>
          <w:tcPr>
            <w:tcW w:w="1701" w:type="dxa"/>
            <w:tcBorders>
              <w:top w:val="nil"/>
              <w:left w:val="nil"/>
              <w:bottom w:val="single" w:sz="4" w:space="0" w:color="auto"/>
              <w:right w:val="single" w:sz="4" w:space="0" w:color="auto"/>
            </w:tcBorders>
            <w:shd w:val="clear" w:color="auto" w:fill="auto"/>
            <w:noWrap/>
            <w:vAlign w:val="center"/>
            <w:hideMark/>
          </w:tcPr>
          <w:p w14:paraId="6AAB89B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47.4</w:t>
            </w:r>
          </w:p>
        </w:tc>
      </w:tr>
      <w:tr w:rsidR="00F430C8" w:rsidRPr="00F430C8" w14:paraId="72C685A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C54589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对村级公益事业建设的补助</w:t>
            </w:r>
          </w:p>
        </w:tc>
        <w:tc>
          <w:tcPr>
            <w:tcW w:w="2445" w:type="dxa"/>
            <w:tcBorders>
              <w:top w:val="nil"/>
              <w:left w:val="nil"/>
              <w:bottom w:val="single" w:sz="4" w:space="0" w:color="auto"/>
              <w:right w:val="single" w:sz="4" w:space="0" w:color="auto"/>
            </w:tcBorders>
            <w:shd w:val="clear" w:color="auto" w:fill="auto"/>
            <w:noWrap/>
            <w:vAlign w:val="center"/>
            <w:hideMark/>
          </w:tcPr>
          <w:p w14:paraId="1AD799B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516</w:t>
            </w:r>
          </w:p>
        </w:tc>
        <w:tc>
          <w:tcPr>
            <w:tcW w:w="1701" w:type="dxa"/>
            <w:tcBorders>
              <w:top w:val="nil"/>
              <w:left w:val="nil"/>
              <w:bottom w:val="single" w:sz="4" w:space="0" w:color="auto"/>
              <w:right w:val="single" w:sz="4" w:space="0" w:color="auto"/>
            </w:tcBorders>
            <w:shd w:val="clear" w:color="auto" w:fill="auto"/>
            <w:noWrap/>
            <w:vAlign w:val="center"/>
            <w:hideMark/>
          </w:tcPr>
          <w:p w14:paraId="5C3184F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116.8</w:t>
            </w:r>
          </w:p>
        </w:tc>
      </w:tr>
      <w:tr w:rsidR="00F430C8" w:rsidRPr="00F430C8" w14:paraId="320955F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502C2B8"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普惠金融发展支出</w:t>
            </w:r>
          </w:p>
        </w:tc>
        <w:tc>
          <w:tcPr>
            <w:tcW w:w="2445" w:type="dxa"/>
            <w:tcBorders>
              <w:top w:val="nil"/>
              <w:left w:val="nil"/>
              <w:bottom w:val="single" w:sz="4" w:space="0" w:color="auto"/>
              <w:right w:val="single" w:sz="4" w:space="0" w:color="auto"/>
            </w:tcBorders>
            <w:shd w:val="clear" w:color="auto" w:fill="auto"/>
            <w:noWrap/>
            <w:vAlign w:val="center"/>
            <w:hideMark/>
          </w:tcPr>
          <w:p w14:paraId="15F4DF5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84</w:t>
            </w:r>
          </w:p>
        </w:tc>
        <w:tc>
          <w:tcPr>
            <w:tcW w:w="1701" w:type="dxa"/>
            <w:tcBorders>
              <w:top w:val="nil"/>
              <w:left w:val="nil"/>
              <w:bottom w:val="single" w:sz="4" w:space="0" w:color="auto"/>
              <w:right w:val="single" w:sz="4" w:space="0" w:color="auto"/>
            </w:tcBorders>
            <w:shd w:val="clear" w:color="auto" w:fill="auto"/>
            <w:noWrap/>
            <w:vAlign w:val="center"/>
            <w:hideMark/>
          </w:tcPr>
          <w:p w14:paraId="6E28E5E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-41.3</w:t>
            </w:r>
          </w:p>
        </w:tc>
      </w:tr>
      <w:tr w:rsidR="00F430C8" w:rsidRPr="00F430C8" w14:paraId="7E71806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B34C13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创业担保贷款贴息</w:t>
            </w:r>
            <w:proofErr w:type="gramStart"/>
            <w:r w:rsidRPr="00F430C8">
              <w:rPr>
                <w:rFonts w:ascii="方正仿宋_GBK" w:hAnsi="宋体" w:cs="宋体" w:hint="eastAsia"/>
                <w:kern w:val="0"/>
                <w:sz w:val="24"/>
                <w:szCs w:val="24"/>
              </w:rPr>
              <w:t>及奖补</w:t>
            </w:r>
            <w:proofErr w:type="gramEnd"/>
          </w:p>
        </w:tc>
        <w:tc>
          <w:tcPr>
            <w:tcW w:w="2445" w:type="dxa"/>
            <w:tcBorders>
              <w:top w:val="nil"/>
              <w:left w:val="nil"/>
              <w:bottom w:val="single" w:sz="4" w:space="0" w:color="auto"/>
              <w:right w:val="single" w:sz="4" w:space="0" w:color="auto"/>
            </w:tcBorders>
            <w:shd w:val="clear" w:color="auto" w:fill="auto"/>
            <w:noWrap/>
            <w:vAlign w:val="center"/>
            <w:hideMark/>
          </w:tcPr>
          <w:p w14:paraId="21E57A4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84</w:t>
            </w:r>
          </w:p>
        </w:tc>
        <w:tc>
          <w:tcPr>
            <w:tcW w:w="1701" w:type="dxa"/>
            <w:tcBorders>
              <w:top w:val="nil"/>
              <w:left w:val="nil"/>
              <w:bottom w:val="single" w:sz="4" w:space="0" w:color="auto"/>
              <w:right w:val="single" w:sz="4" w:space="0" w:color="auto"/>
            </w:tcBorders>
            <w:shd w:val="clear" w:color="auto" w:fill="auto"/>
            <w:noWrap/>
            <w:vAlign w:val="center"/>
            <w:hideMark/>
          </w:tcPr>
          <w:p w14:paraId="7B90D61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-41.3</w:t>
            </w:r>
          </w:p>
        </w:tc>
      </w:tr>
      <w:tr w:rsidR="00F430C8" w:rsidRPr="00F430C8" w14:paraId="1DA409D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357BFAA"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其他农林水支出</w:t>
            </w:r>
          </w:p>
        </w:tc>
        <w:tc>
          <w:tcPr>
            <w:tcW w:w="2445" w:type="dxa"/>
            <w:tcBorders>
              <w:top w:val="nil"/>
              <w:left w:val="nil"/>
              <w:bottom w:val="single" w:sz="4" w:space="0" w:color="auto"/>
              <w:right w:val="single" w:sz="4" w:space="0" w:color="auto"/>
            </w:tcBorders>
            <w:shd w:val="clear" w:color="auto" w:fill="auto"/>
            <w:noWrap/>
            <w:vAlign w:val="center"/>
            <w:hideMark/>
          </w:tcPr>
          <w:p w14:paraId="3860CB4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89</w:t>
            </w:r>
          </w:p>
        </w:tc>
        <w:tc>
          <w:tcPr>
            <w:tcW w:w="1701" w:type="dxa"/>
            <w:tcBorders>
              <w:top w:val="nil"/>
              <w:left w:val="nil"/>
              <w:bottom w:val="single" w:sz="4" w:space="0" w:color="auto"/>
              <w:right w:val="single" w:sz="4" w:space="0" w:color="auto"/>
            </w:tcBorders>
            <w:shd w:val="clear" w:color="auto" w:fill="auto"/>
            <w:noWrap/>
            <w:vAlign w:val="center"/>
            <w:hideMark/>
          </w:tcPr>
          <w:p w14:paraId="7463398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-48.9</w:t>
            </w:r>
          </w:p>
        </w:tc>
      </w:tr>
      <w:tr w:rsidR="00F430C8" w:rsidRPr="00F430C8" w14:paraId="40C9A80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919CCA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其他农林水支出</w:t>
            </w:r>
          </w:p>
        </w:tc>
        <w:tc>
          <w:tcPr>
            <w:tcW w:w="2445" w:type="dxa"/>
            <w:tcBorders>
              <w:top w:val="nil"/>
              <w:left w:val="nil"/>
              <w:bottom w:val="single" w:sz="4" w:space="0" w:color="auto"/>
              <w:right w:val="single" w:sz="4" w:space="0" w:color="auto"/>
            </w:tcBorders>
            <w:shd w:val="clear" w:color="auto" w:fill="auto"/>
            <w:noWrap/>
            <w:vAlign w:val="center"/>
            <w:hideMark/>
          </w:tcPr>
          <w:p w14:paraId="2DCC025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89</w:t>
            </w:r>
          </w:p>
        </w:tc>
        <w:tc>
          <w:tcPr>
            <w:tcW w:w="1701" w:type="dxa"/>
            <w:tcBorders>
              <w:top w:val="nil"/>
              <w:left w:val="nil"/>
              <w:bottom w:val="single" w:sz="4" w:space="0" w:color="auto"/>
              <w:right w:val="single" w:sz="4" w:space="0" w:color="auto"/>
            </w:tcBorders>
            <w:shd w:val="clear" w:color="auto" w:fill="auto"/>
            <w:noWrap/>
            <w:vAlign w:val="center"/>
            <w:hideMark/>
          </w:tcPr>
          <w:p w14:paraId="0681E8B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-48.9</w:t>
            </w:r>
          </w:p>
        </w:tc>
      </w:tr>
      <w:tr w:rsidR="00F430C8" w:rsidRPr="00F430C8" w14:paraId="21E50D3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33FA51B"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交通运输支出</w:t>
            </w:r>
          </w:p>
        </w:tc>
        <w:tc>
          <w:tcPr>
            <w:tcW w:w="2445" w:type="dxa"/>
            <w:tcBorders>
              <w:top w:val="nil"/>
              <w:left w:val="nil"/>
              <w:bottom w:val="single" w:sz="4" w:space="0" w:color="auto"/>
              <w:right w:val="single" w:sz="4" w:space="0" w:color="auto"/>
            </w:tcBorders>
            <w:shd w:val="clear" w:color="auto" w:fill="auto"/>
            <w:noWrap/>
            <w:vAlign w:val="center"/>
            <w:hideMark/>
          </w:tcPr>
          <w:p w14:paraId="0BADB5C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1,981</w:t>
            </w:r>
          </w:p>
        </w:tc>
        <w:tc>
          <w:tcPr>
            <w:tcW w:w="1701" w:type="dxa"/>
            <w:tcBorders>
              <w:top w:val="nil"/>
              <w:left w:val="nil"/>
              <w:bottom w:val="single" w:sz="4" w:space="0" w:color="auto"/>
              <w:right w:val="single" w:sz="4" w:space="0" w:color="auto"/>
            </w:tcBorders>
            <w:shd w:val="clear" w:color="auto" w:fill="auto"/>
            <w:noWrap/>
            <w:vAlign w:val="center"/>
            <w:hideMark/>
          </w:tcPr>
          <w:p w14:paraId="222288C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-56.4</w:t>
            </w:r>
          </w:p>
        </w:tc>
      </w:tr>
      <w:tr w:rsidR="00F430C8" w:rsidRPr="00F430C8" w14:paraId="49DC5AB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B3893D3"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公路水路运输</w:t>
            </w:r>
          </w:p>
        </w:tc>
        <w:tc>
          <w:tcPr>
            <w:tcW w:w="2445" w:type="dxa"/>
            <w:tcBorders>
              <w:top w:val="nil"/>
              <w:left w:val="nil"/>
              <w:bottom w:val="single" w:sz="4" w:space="0" w:color="auto"/>
              <w:right w:val="single" w:sz="4" w:space="0" w:color="auto"/>
            </w:tcBorders>
            <w:shd w:val="clear" w:color="auto" w:fill="auto"/>
            <w:noWrap/>
            <w:vAlign w:val="center"/>
            <w:hideMark/>
          </w:tcPr>
          <w:p w14:paraId="748C033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1,975</w:t>
            </w:r>
          </w:p>
        </w:tc>
        <w:tc>
          <w:tcPr>
            <w:tcW w:w="1701" w:type="dxa"/>
            <w:tcBorders>
              <w:top w:val="nil"/>
              <w:left w:val="nil"/>
              <w:bottom w:val="single" w:sz="4" w:space="0" w:color="auto"/>
              <w:right w:val="single" w:sz="4" w:space="0" w:color="auto"/>
            </w:tcBorders>
            <w:shd w:val="clear" w:color="auto" w:fill="auto"/>
            <w:noWrap/>
            <w:vAlign w:val="center"/>
            <w:hideMark/>
          </w:tcPr>
          <w:p w14:paraId="3A64D8C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-47.5</w:t>
            </w:r>
          </w:p>
        </w:tc>
      </w:tr>
      <w:tr w:rsidR="00F430C8" w:rsidRPr="00F430C8" w14:paraId="13D31C9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59159A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公路建设</w:t>
            </w:r>
          </w:p>
        </w:tc>
        <w:tc>
          <w:tcPr>
            <w:tcW w:w="2445" w:type="dxa"/>
            <w:tcBorders>
              <w:top w:val="nil"/>
              <w:left w:val="nil"/>
              <w:bottom w:val="single" w:sz="4" w:space="0" w:color="auto"/>
              <w:right w:val="single" w:sz="4" w:space="0" w:color="auto"/>
            </w:tcBorders>
            <w:shd w:val="clear" w:color="auto" w:fill="auto"/>
            <w:noWrap/>
            <w:vAlign w:val="center"/>
            <w:hideMark/>
          </w:tcPr>
          <w:p w14:paraId="54292B7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444</w:t>
            </w:r>
          </w:p>
        </w:tc>
        <w:tc>
          <w:tcPr>
            <w:tcW w:w="1701" w:type="dxa"/>
            <w:tcBorders>
              <w:top w:val="nil"/>
              <w:left w:val="nil"/>
              <w:bottom w:val="single" w:sz="4" w:space="0" w:color="auto"/>
              <w:right w:val="single" w:sz="4" w:space="0" w:color="auto"/>
            </w:tcBorders>
            <w:shd w:val="clear" w:color="auto" w:fill="auto"/>
            <w:noWrap/>
            <w:vAlign w:val="center"/>
            <w:hideMark/>
          </w:tcPr>
          <w:p w14:paraId="4A755F3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4340.0</w:t>
            </w:r>
          </w:p>
        </w:tc>
      </w:tr>
      <w:tr w:rsidR="00F430C8" w:rsidRPr="00F430C8" w14:paraId="57004D3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4FCDBF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公路养护</w:t>
            </w:r>
          </w:p>
        </w:tc>
        <w:tc>
          <w:tcPr>
            <w:tcW w:w="2445" w:type="dxa"/>
            <w:tcBorders>
              <w:top w:val="nil"/>
              <w:left w:val="nil"/>
              <w:bottom w:val="single" w:sz="4" w:space="0" w:color="auto"/>
              <w:right w:val="single" w:sz="4" w:space="0" w:color="auto"/>
            </w:tcBorders>
            <w:shd w:val="clear" w:color="auto" w:fill="auto"/>
            <w:noWrap/>
            <w:vAlign w:val="center"/>
            <w:hideMark/>
          </w:tcPr>
          <w:p w14:paraId="138F906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312</w:t>
            </w:r>
          </w:p>
        </w:tc>
        <w:tc>
          <w:tcPr>
            <w:tcW w:w="1701" w:type="dxa"/>
            <w:tcBorders>
              <w:top w:val="nil"/>
              <w:left w:val="nil"/>
              <w:bottom w:val="single" w:sz="4" w:space="0" w:color="auto"/>
              <w:right w:val="single" w:sz="4" w:space="0" w:color="auto"/>
            </w:tcBorders>
            <w:shd w:val="clear" w:color="auto" w:fill="auto"/>
            <w:noWrap/>
            <w:vAlign w:val="center"/>
            <w:hideMark/>
          </w:tcPr>
          <w:p w14:paraId="05A2F0E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-36.7</w:t>
            </w:r>
          </w:p>
        </w:tc>
      </w:tr>
      <w:tr w:rsidR="00F430C8" w:rsidRPr="00F430C8" w14:paraId="2DA40C5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1A02B6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公路和运输安全</w:t>
            </w:r>
          </w:p>
        </w:tc>
        <w:tc>
          <w:tcPr>
            <w:tcW w:w="2445" w:type="dxa"/>
            <w:tcBorders>
              <w:top w:val="nil"/>
              <w:left w:val="nil"/>
              <w:bottom w:val="single" w:sz="4" w:space="0" w:color="auto"/>
              <w:right w:val="single" w:sz="4" w:space="0" w:color="auto"/>
            </w:tcBorders>
            <w:shd w:val="clear" w:color="auto" w:fill="auto"/>
            <w:noWrap/>
            <w:vAlign w:val="center"/>
            <w:hideMark/>
          </w:tcPr>
          <w:p w14:paraId="38ACD24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w:t>
            </w:r>
          </w:p>
        </w:tc>
        <w:tc>
          <w:tcPr>
            <w:tcW w:w="1701" w:type="dxa"/>
            <w:tcBorders>
              <w:top w:val="nil"/>
              <w:left w:val="nil"/>
              <w:bottom w:val="single" w:sz="4" w:space="0" w:color="auto"/>
              <w:right w:val="single" w:sz="4" w:space="0" w:color="auto"/>
            </w:tcBorders>
            <w:shd w:val="clear" w:color="auto" w:fill="auto"/>
            <w:noWrap/>
            <w:vAlign w:val="center"/>
            <w:hideMark/>
          </w:tcPr>
          <w:p w14:paraId="590B9D7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-92.5</w:t>
            </w:r>
          </w:p>
        </w:tc>
      </w:tr>
      <w:tr w:rsidR="00F430C8" w:rsidRPr="00F430C8" w14:paraId="0D1599A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97A04A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公路运输管理</w:t>
            </w:r>
          </w:p>
        </w:tc>
        <w:tc>
          <w:tcPr>
            <w:tcW w:w="2445" w:type="dxa"/>
            <w:tcBorders>
              <w:top w:val="nil"/>
              <w:left w:val="nil"/>
              <w:bottom w:val="single" w:sz="4" w:space="0" w:color="auto"/>
              <w:right w:val="single" w:sz="4" w:space="0" w:color="auto"/>
            </w:tcBorders>
            <w:shd w:val="clear" w:color="auto" w:fill="auto"/>
            <w:noWrap/>
            <w:vAlign w:val="center"/>
            <w:hideMark/>
          </w:tcPr>
          <w:p w14:paraId="29104F9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1,178</w:t>
            </w:r>
          </w:p>
        </w:tc>
        <w:tc>
          <w:tcPr>
            <w:tcW w:w="1701" w:type="dxa"/>
            <w:tcBorders>
              <w:top w:val="nil"/>
              <w:left w:val="nil"/>
              <w:bottom w:val="single" w:sz="4" w:space="0" w:color="auto"/>
              <w:right w:val="single" w:sz="4" w:space="0" w:color="auto"/>
            </w:tcBorders>
            <w:shd w:val="clear" w:color="auto" w:fill="auto"/>
            <w:noWrap/>
            <w:vAlign w:val="center"/>
            <w:hideMark/>
          </w:tcPr>
          <w:p w14:paraId="71CAD33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-38.4</w:t>
            </w:r>
          </w:p>
        </w:tc>
      </w:tr>
      <w:tr w:rsidR="00F430C8" w:rsidRPr="00F430C8" w14:paraId="2DC69F6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0B4902F"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其他公路水路运输支出</w:t>
            </w:r>
          </w:p>
        </w:tc>
        <w:tc>
          <w:tcPr>
            <w:tcW w:w="2445" w:type="dxa"/>
            <w:tcBorders>
              <w:top w:val="nil"/>
              <w:left w:val="nil"/>
              <w:bottom w:val="single" w:sz="4" w:space="0" w:color="auto"/>
              <w:right w:val="single" w:sz="4" w:space="0" w:color="auto"/>
            </w:tcBorders>
            <w:shd w:val="clear" w:color="auto" w:fill="auto"/>
            <w:noWrap/>
            <w:vAlign w:val="center"/>
            <w:hideMark/>
          </w:tcPr>
          <w:p w14:paraId="7A0C1FD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w:t>
            </w:r>
          </w:p>
        </w:tc>
        <w:tc>
          <w:tcPr>
            <w:tcW w:w="1701" w:type="dxa"/>
            <w:tcBorders>
              <w:top w:val="nil"/>
              <w:left w:val="nil"/>
              <w:bottom w:val="single" w:sz="4" w:space="0" w:color="auto"/>
              <w:right w:val="single" w:sz="4" w:space="0" w:color="auto"/>
            </w:tcBorders>
            <w:shd w:val="clear" w:color="auto" w:fill="auto"/>
            <w:noWrap/>
            <w:vAlign w:val="center"/>
            <w:hideMark/>
          </w:tcPr>
          <w:p w14:paraId="3E2F0B0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-97.1</w:t>
            </w:r>
          </w:p>
        </w:tc>
      </w:tr>
      <w:tr w:rsidR="00F430C8" w:rsidRPr="00F430C8" w14:paraId="646E3F1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7DDEB11"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lastRenderedPageBreak/>
              <w:t xml:space="preserve">    铁路运输</w:t>
            </w:r>
          </w:p>
        </w:tc>
        <w:tc>
          <w:tcPr>
            <w:tcW w:w="2445" w:type="dxa"/>
            <w:tcBorders>
              <w:top w:val="nil"/>
              <w:left w:val="nil"/>
              <w:bottom w:val="single" w:sz="4" w:space="0" w:color="auto"/>
              <w:right w:val="single" w:sz="4" w:space="0" w:color="auto"/>
            </w:tcBorders>
            <w:shd w:val="clear" w:color="auto" w:fill="auto"/>
            <w:noWrap/>
            <w:vAlign w:val="center"/>
            <w:hideMark/>
          </w:tcPr>
          <w:p w14:paraId="578FAAF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w:t>
            </w:r>
          </w:p>
        </w:tc>
        <w:tc>
          <w:tcPr>
            <w:tcW w:w="1701" w:type="dxa"/>
            <w:tcBorders>
              <w:top w:val="nil"/>
              <w:left w:val="nil"/>
              <w:bottom w:val="single" w:sz="4" w:space="0" w:color="auto"/>
              <w:right w:val="single" w:sz="4" w:space="0" w:color="auto"/>
            </w:tcBorders>
            <w:shd w:val="clear" w:color="auto" w:fill="auto"/>
            <w:noWrap/>
            <w:vAlign w:val="center"/>
            <w:hideMark/>
          </w:tcPr>
          <w:p w14:paraId="3D9DA92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200.0</w:t>
            </w:r>
          </w:p>
        </w:tc>
      </w:tr>
      <w:tr w:rsidR="00F430C8" w:rsidRPr="00F430C8" w14:paraId="43D22FD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4762E1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铁路安全</w:t>
            </w:r>
          </w:p>
        </w:tc>
        <w:tc>
          <w:tcPr>
            <w:tcW w:w="2445" w:type="dxa"/>
            <w:tcBorders>
              <w:top w:val="nil"/>
              <w:left w:val="nil"/>
              <w:bottom w:val="single" w:sz="4" w:space="0" w:color="auto"/>
              <w:right w:val="single" w:sz="4" w:space="0" w:color="auto"/>
            </w:tcBorders>
            <w:shd w:val="clear" w:color="auto" w:fill="auto"/>
            <w:noWrap/>
            <w:vAlign w:val="center"/>
            <w:hideMark/>
          </w:tcPr>
          <w:p w14:paraId="74D3FE8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w:t>
            </w:r>
          </w:p>
        </w:tc>
        <w:tc>
          <w:tcPr>
            <w:tcW w:w="1701" w:type="dxa"/>
            <w:tcBorders>
              <w:top w:val="nil"/>
              <w:left w:val="nil"/>
              <w:bottom w:val="single" w:sz="4" w:space="0" w:color="auto"/>
              <w:right w:val="single" w:sz="4" w:space="0" w:color="auto"/>
            </w:tcBorders>
            <w:shd w:val="clear" w:color="auto" w:fill="auto"/>
            <w:noWrap/>
            <w:vAlign w:val="center"/>
            <w:hideMark/>
          </w:tcPr>
          <w:p w14:paraId="03D9565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200.0</w:t>
            </w:r>
          </w:p>
        </w:tc>
      </w:tr>
      <w:tr w:rsidR="00F430C8" w:rsidRPr="00F430C8" w14:paraId="1A3AE17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181CB41"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资源勘探工业信息等支出</w:t>
            </w:r>
          </w:p>
        </w:tc>
        <w:tc>
          <w:tcPr>
            <w:tcW w:w="2445" w:type="dxa"/>
            <w:tcBorders>
              <w:top w:val="nil"/>
              <w:left w:val="nil"/>
              <w:bottom w:val="single" w:sz="4" w:space="0" w:color="auto"/>
              <w:right w:val="single" w:sz="4" w:space="0" w:color="auto"/>
            </w:tcBorders>
            <w:shd w:val="clear" w:color="auto" w:fill="auto"/>
            <w:noWrap/>
            <w:vAlign w:val="center"/>
            <w:hideMark/>
          </w:tcPr>
          <w:p w14:paraId="1B5F646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237,004</w:t>
            </w:r>
          </w:p>
        </w:tc>
        <w:tc>
          <w:tcPr>
            <w:tcW w:w="1701" w:type="dxa"/>
            <w:tcBorders>
              <w:top w:val="nil"/>
              <w:left w:val="nil"/>
              <w:bottom w:val="single" w:sz="4" w:space="0" w:color="auto"/>
              <w:right w:val="single" w:sz="4" w:space="0" w:color="auto"/>
            </w:tcBorders>
            <w:shd w:val="clear" w:color="auto" w:fill="auto"/>
            <w:noWrap/>
            <w:vAlign w:val="center"/>
            <w:hideMark/>
          </w:tcPr>
          <w:p w14:paraId="359B19D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1303.9</w:t>
            </w:r>
          </w:p>
        </w:tc>
      </w:tr>
      <w:tr w:rsidR="00F430C8" w:rsidRPr="00F430C8" w14:paraId="5E1E993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FE93B78"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制造业</w:t>
            </w:r>
          </w:p>
        </w:tc>
        <w:tc>
          <w:tcPr>
            <w:tcW w:w="2445" w:type="dxa"/>
            <w:tcBorders>
              <w:top w:val="nil"/>
              <w:left w:val="nil"/>
              <w:bottom w:val="single" w:sz="4" w:space="0" w:color="auto"/>
              <w:right w:val="single" w:sz="4" w:space="0" w:color="auto"/>
            </w:tcBorders>
            <w:shd w:val="clear" w:color="auto" w:fill="auto"/>
            <w:noWrap/>
            <w:vAlign w:val="center"/>
            <w:hideMark/>
          </w:tcPr>
          <w:p w14:paraId="119B5A3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13,306</w:t>
            </w:r>
          </w:p>
        </w:tc>
        <w:tc>
          <w:tcPr>
            <w:tcW w:w="1701" w:type="dxa"/>
            <w:tcBorders>
              <w:top w:val="nil"/>
              <w:left w:val="nil"/>
              <w:bottom w:val="single" w:sz="4" w:space="0" w:color="auto"/>
              <w:right w:val="single" w:sz="4" w:space="0" w:color="auto"/>
            </w:tcBorders>
            <w:shd w:val="clear" w:color="auto" w:fill="auto"/>
            <w:noWrap/>
            <w:vAlign w:val="center"/>
            <w:hideMark/>
          </w:tcPr>
          <w:p w14:paraId="0FE1A25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1252.2</w:t>
            </w:r>
          </w:p>
        </w:tc>
      </w:tr>
      <w:tr w:rsidR="00F430C8" w:rsidRPr="00F430C8" w14:paraId="75D8540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6E874C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2ED4A6B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1,658</w:t>
            </w:r>
          </w:p>
        </w:tc>
        <w:tc>
          <w:tcPr>
            <w:tcW w:w="1701" w:type="dxa"/>
            <w:tcBorders>
              <w:top w:val="nil"/>
              <w:left w:val="nil"/>
              <w:bottom w:val="single" w:sz="4" w:space="0" w:color="auto"/>
              <w:right w:val="single" w:sz="4" w:space="0" w:color="auto"/>
            </w:tcBorders>
            <w:shd w:val="clear" w:color="auto" w:fill="auto"/>
            <w:noWrap/>
            <w:vAlign w:val="center"/>
            <w:hideMark/>
          </w:tcPr>
          <w:p w14:paraId="2F0BE18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2574.2</w:t>
            </w:r>
          </w:p>
        </w:tc>
      </w:tr>
      <w:tr w:rsidR="00F430C8" w:rsidRPr="00F430C8" w14:paraId="6FD4503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71C9C2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通信设备、计算机及其</w:t>
            </w:r>
            <w:proofErr w:type="gramStart"/>
            <w:r w:rsidRPr="00F430C8">
              <w:rPr>
                <w:rFonts w:ascii="方正仿宋_GBK" w:hAnsi="宋体" w:cs="宋体" w:hint="eastAsia"/>
                <w:kern w:val="0"/>
                <w:sz w:val="24"/>
                <w:szCs w:val="24"/>
              </w:rPr>
              <w:t>他电子</w:t>
            </w:r>
            <w:proofErr w:type="gramEnd"/>
            <w:r w:rsidRPr="00F430C8">
              <w:rPr>
                <w:rFonts w:ascii="方正仿宋_GBK" w:hAnsi="宋体" w:cs="宋体" w:hint="eastAsia"/>
                <w:kern w:val="0"/>
                <w:sz w:val="24"/>
                <w:szCs w:val="24"/>
              </w:rPr>
              <w:t>设备制造业</w:t>
            </w:r>
          </w:p>
        </w:tc>
        <w:tc>
          <w:tcPr>
            <w:tcW w:w="2445" w:type="dxa"/>
            <w:tcBorders>
              <w:top w:val="nil"/>
              <w:left w:val="nil"/>
              <w:bottom w:val="single" w:sz="4" w:space="0" w:color="auto"/>
              <w:right w:val="single" w:sz="4" w:space="0" w:color="auto"/>
            </w:tcBorders>
            <w:shd w:val="clear" w:color="auto" w:fill="auto"/>
            <w:noWrap/>
            <w:vAlign w:val="center"/>
            <w:hideMark/>
          </w:tcPr>
          <w:p w14:paraId="6F9EAD7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56</w:t>
            </w:r>
          </w:p>
        </w:tc>
        <w:tc>
          <w:tcPr>
            <w:tcW w:w="1701" w:type="dxa"/>
            <w:tcBorders>
              <w:top w:val="nil"/>
              <w:left w:val="nil"/>
              <w:bottom w:val="single" w:sz="4" w:space="0" w:color="auto"/>
              <w:right w:val="single" w:sz="4" w:space="0" w:color="auto"/>
            </w:tcBorders>
            <w:shd w:val="clear" w:color="auto" w:fill="auto"/>
            <w:noWrap/>
            <w:vAlign w:val="center"/>
            <w:hideMark/>
          </w:tcPr>
          <w:p w14:paraId="3571F51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2CA4ED1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F1543A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其他制造业支出</w:t>
            </w:r>
          </w:p>
        </w:tc>
        <w:tc>
          <w:tcPr>
            <w:tcW w:w="2445" w:type="dxa"/>
            <w:tcBorders>
              <w:top w:val="nil"/>
              <w:left w:val="nil"/>
              <w:bottom w:val="single" w:sz="4" w:space="0" w:color="auto"/>
              <w:right w:val="single" w:sz="4" w:space="0" w:color="auto"/>
            </w:tcBorders>
            <w:shd w:val="clear" w:color="auto" w:fill="auto"/>
            <w:noWrap/>
            <w:vAlign w:val="center"/>
            <w:hideMark/>
          </w:tcPr>
          <w:p w14:paraId="2DD19EE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11,592</w:t>
            </w:r>
          </w:p>
        </w:tc>
        <w:tc>
          <w:tcPr>
            <w:tcW w:w="1701" w:type="dxa"/>
            <w:tcBorders>
              <w:top w:val="nil"/>
              <w:left w:val="nil"/>
              <w:bottom w:val="single" w:sz="4" w:space="0" w:color="auto"/>
              <w:right w:val="single" w:sz="4" w:space="0" w:color="auto"/>
            </w:tcBorders>
            <w:shd w:val="clear" w:color="auto" w:fill="auto"/>
            <w:noWrap/>
            <w:vAlign w:val="center"/>
            <w:hideMark/>
          </w:tcPr>
          <w:p w14:paraId="5DCA156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1157.3</w:t>
            </w:r>
          </w:p>
        </w:tc>
      </w:tr>
      <w:tr w:rsidR="00F430C8" w:rsidRPr="00F430C8" w14:paraId="0CC0E91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E2738F5"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工业和信息产业监管</w:t>
            </w:r>
          </w:p>
        </w:tc>
        <w:tc>
          <w:tcPr>
            <w:tcW w:w="2445" w:type="dxa"/>
            <w:tcBorders>
              <w:top w:val="nil"/>
              <w:left w:val="nil"/>
              <w:bottom w:val="single" w:sz="4" w:space="0" w:color="auto"/>
              <w:right w:val="single" w:sz="4" w:space="0" w:color="auto"/>
            </w:tcBorders>
            <w:shd w:val="clear" w:color="auto" w:fill="auto"/>
            <w:noWrap/>
            <w:vAlign w:val="center"/>
            <w:hideMark/>
          </w:tcPr>
          <w:p w14:paraId="51C0E70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12,755</w:t>
            </w:r>
          </w:p>
        </w:tc>
        <w:tc>
          <w:tcPr>
            <w:tcW w:w="1701" w:type="dxa"/>
            <w:tcBorders>
              <w:top w:val="nil"/>
              <w:left w:val="nil"/>
              <w:bottom w:val="single" w:sz="4" w:space="0" w:color="auto"/>
              <w:right w:val="single" w:sz="4" w:space="0" w:color="auto"/>
            </w:tcBorders>
            <w:shd w:val="clear" w:color="auto" w:fill="auto"/>
            <w:noWrap/>
            <w:vAlign w:val="center"/>
            <w:hideMark/>
          </w:tcPr>
          <w:p w14:paraId="706C7B3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-17.9</w:t>
            </w:r>
          </w:p>
        </w:tc>
      </w:tr>
      <w:tr w:rsidR="00F430C8" w:rsidRPr="00F430C8" w14:paraId="766B91D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FBB030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产业发展</w:t>
            </w:r>
          </w:p>
        </w:tc>
        <w:tc>
          <w:tcPr>
            <w:tcW w:w="2445" w:type="dxa"/>
            <w:tcBorders>
              <w:top w:val="nil"/>
              <w:left w:val="nil"/>
              <w:bottom w:val="single" w:sz="4" w:space="0" w:color="auto"/>
              <w:right w:val="single" w:sz="4" w:space="0" w:color="auto"/>
            </w:tcBorders>
            <w:shd w:val="clear" w:color="auto" w:fill="auto"/>
            <w:noWrap/>
            <w:vAlign w:val="center"/>
            <w:hideMark/>
          </w:tcPr>
          <w:p w14:paraId="246FFE0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12,755</w:t>
            </w:r>
          </w:p>
        </w:tc>
        <w:tc>
          <w:tcPr>
            <w:tcW w:w="1701" w:type="dxa"/>
            <w:tcBorders>
              <w:top w:val="nil"/>
              <w:left w:val="nil"/>
              <w:bottom w:val="single" w:sz="4" w:space="0" w:color="auto"/>
              <w:right w:val="single" w:sz="4" w:space="0" w:color="auto"/>
            </w:tcBorders>
            <w:shd w:val="clear" w:color="auto" w:fill="auto"/>
            <w:noWrap/>
            <w:vAlign w:val="center"/>
            <w:hideMark/>
          </w:tcPr>
          <w:p w14:paraId="7772491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67.4</w:t>
            </w:r>
          </w:p>
        </w:tc>
      </w:tr>
      <w:tr w:rsidR="00F430C8" w:rsidRPr="00F430C8" w14:paraId="3D26328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7C6907E"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国有资产监管</w:t>
            </w:r>
          </w:p>
        </w:tc>
        <w:tc>
          <w:tcPr>
            <w:tcW w:w="2445" w:type="dxa"/>
            <w:tcBorders>
              <w:top w:val="nil"/>
              <w:left w:val="nil"/>
              <w:bottom w:val="single" w:sz="4" w:space="0" w:color="auto"/>
              <w:right w:val="single" w:sz="4" w:space="0" w:color="auto"/>
            </w:tcBorders>
            <w:shd w:val="clear" w:color="auto" w:fill="auto"/>
            <w:noWrap/>
            <w:vAlign w:val="center"/>
            <w:hideMark/>
          </w:tcPr>
          <w:p w14:paraId="37A1EBD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210,200</w:t>
            </w:r>
          </w:p>
        </w:tc>
        <w:tc>
          <w:tcPr>
            <w:tcW w:w="1701" w:type="dxa"/>
            <w:tcBorders>
              <w:top w:val="nil"/>
              <w:left w:val="nil"/>
              <w:bottom w:val="single" w:sz="4" w:space="0" w:color="auto"/>
              <w:right w:val="single" w:sz="4" w:space="0" w:color="auto"/>
            </w:tcBorders>
            <w:shd w:val="clear" w:color="auto" w:fill="auto"/>
            <w:noWrap/>
            <w:vAlign w:val="center"/>
            <w:hideMark/>
          </w:tcPr>
          <w:p w14:paraId="59E18E8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0E4B58F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D6C47B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其他国有资产监管支出</w:t>
            </w:r>
          </w:p>
        </w:tc>
        <w:tc>
          <w:tcPr>
            <w:tcW w:w="2445" w:type="dxa"/>
            <w:tcBorders>
              <w:top w:val="nil"/>
              <w:left w:val="nil"/>
              <w:bottom w:val="single" w:sz="4" w:space="0" w:color="auto"/>
              <w:right w:val="single" w:sz="4" w:space="0" w:color="auto"/>
            </w:tcBorders>
            <w:shd w:val="clear" w:color="auto" w:fill="auto"/>
            <w:noWrap/>
            <w:vAlign w:val="center"/>
            <w:hideMark/>
          </w:tcPr>
          <w:p w14:paraId="3E07406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210,200</w:t>
            </w:r>
          </w:p>
        </w:tc>
        <w:tc>
          <w:tcPr>
            <w:tcW w:w="1701" w:type="dxa"/>
            <w:tcBorders>
              <w:top w:val="nil"/>
              <w:left w:val="nil"/>
              <w:bottom w:val="single" w:sz="4" w:space="0" w:color="auto"/>
              <w:right w:val="single" w:sz="4" w:space="0" w:color="auto"/>
            </w:tcBorders>
            <w:shd w:val="clear" w:color="auto" w:fill="auto"/>
            <w:noWrap/>
            <w:vAlign w:val="center"/>
            <w:hideMark/>
          </w:tcPr>
          <w:p w14:paraId="373F311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7AB2ED88"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BA096C7"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支持中小企业发展和管理支出</w:t>
            </w:r>
          </w:p>
        </w:tc>
        <w:tc>
          <w:tcPr>
            <w:tcW w:w="2445" w:type="dxa"/>
            <w:tcBorders>
              <w:top w:val="nil"/>
              <w:left w:val="nil"/>
              <w:bottom w:val="single" w:sz="4" w:space="0" w:color="auto"/>
              <w:right w:val="single" w:sz="4" w:space="0" w:color="auto"/>
            </w:tcBorders>
            <w:shd w:val="clear" w:color="auto" w:fill="auto"/>
            <w:noWrap/>
            <w:vAlign w:val="center"/>
            <w:hideMark/>
          </w:tcPr>
          <w:p w14:paraId="5AC5401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743</w:t>
            </w:r>
          </w:p>
        </w:tc>
        <w:tc>
          <w:tcPr>
            <w:tcW w:w="1701" w:type="dxa"/>
            <w:tcBorders>
              <w:top w:val="nil"/>
              <w:left w:val="nil"/>
              <w:bottom w:val="single" w:sz="4" w:space="0" w:color="auto"/>
              <w:right w:val="single" w:sz="4" w:space="0" w:color="auto"/>
            </w:tcBorders>
            <w:shd w:val="clear" w:color="auto" w:fill="auto"/>
            <w:noWrap/>
            <w:vAlign w:val="center"/>
            <w:hideMark/>
          </w:tcPr>
          <w:p w14:paraId="5C38662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105.3</w:t>
            </w:r>
          </w:p>
        </w:tc>
      </w:tr>
      <w:tr w:rsidR="00F430C8" w:rsidRPr="00F430C8" w14:paraId="04001CB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D4F69A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中小企业发展专项</w:t>
            </w:r>
          </w:p>
        </w:tc>
        <w:tc>
          <w:tcPr>
            <w:tcW w:w="2445" w:type="dxa"/>
            <w:tcBorders>
              <w:top w:val="nil"/>
              <w:left w:val="nil"/>
              <w:bottom w:val="single" w:sz="4" w:space="0" w:color="auto"/>
              <w:right w:val="single" w:sz="4" w:space="0" w:color="auto"/>
            </w:tcBorders>
            <w:shd w:val="clear" w:color="auto" w:fill="auto"/>
            <w:noWrap/>
            <w:vAlign w:val="center"/>
            <w:hideMark/>
          </w:tcPr>
          <w:p w14:paraId="2A95E1A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743</w:t>
            </w:r>
          </w:p>
        </w:tc>
        <w:tc>
          <w:tcPr>
            <w:tcW w:w="1701" w:type="dxa"/>
            <w:tcBorders>
              <w:top w:val="nil"/>
              <w:left w:val="nil"/>
              <w:bottom w:val="single" w:sz="4" w:space="0" w:color="auto"/>
              <w:right w:val="single" w:sz="4" w:space="0" w:color="auto"/>
            </w:tcBorders>
            <w:shd w:val="clear" w:color="auto" w:fill="auto"/>
            <w:noWrap/>
            <w:vAlign w:val="center"/>
            <w:hideMark/>
          </w:tcPr>
          <w:p w14:paraId="52FE61F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105.3</w:t>
            </w:r>
          </w:p>
        </w:tc>
      </w:tr>
      <w:tr w:rsidR="00F430C8" w:rsidRPr="00F430C8" w14:paraId="698977BC"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35A5ADF"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商业服务业等支出</w:t>
            </w:r>
          </w:p>
        </w:tc>
        <w:tc>
          <w:tcPr>
            <w:tcW w:w="2445" w:type="dxa"/>
            <w:tcBorders>
              <w:top w:val="nil"/>
              <w:left w:val="nil"/>
              <w:bottom w:val="single" w:sz="4" w:space="0" w:color="auto"/>
              <w:right w:val="single" w:sz="4" w:space="0" w:color="auto"/>
            </w:tcBorders>
            <w:shd w:val="clear" w:color="auto" w:fill="auto"/>
            <w:noWrap/>
            <w:vAlign w:val="center"/>
            <w:hideMark/>
          </w:tcPr>
          <w:p w14:paraId="0C5CCDF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7,837</w:t>
            </w:r>
          </w:p>
        </w:tc>
        <w:tc>
          <w:tcPr>
            <w:tcW w:w="1701" w:type="dxa"/>
            <w:tcBorders>
              <w:top w:val="nil"/>
              <w:left w:val="nil"/>
              <w:bottom w:val="single" w:sz="4" w:space="0" w:color="auto"/>
              <w:right w:val="single" w:sz="4" w:space="0" w:color="auto"/>
            </w:tcBorders>
            <w:shd w:val="clear" w:color="auto" w:fill="auto"/>
            <w:noWrap/>
            <w:vAlign w:val="center"/>
            <w:hideMark/>
          </w:tcPr>
          <w:p w14:paraId="5F55617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97.7</w:t>
            </w:r>
          </w:p>
        </w:tc>
      </w:tr>
      <w:tr w:rsidR="00F430C8" w:rsidRPr="00F430C8" w14:paraId="5E786F3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9C34F25"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商业流通事务</w:t>
            </w:r>
          </w:p>
        </w:tc>
        <w:tc>
          <w:tcPr>
            <w:tcW w:w="2445" w:type="dxa"/>
            <w:tcBorders>
              <w:top w:val="nil"/>
              <w:left w:val="nil"/>
              <w:bottom w:val="single" w:sz="4" w:space="0" w:color="auto"/>
              <w:right w:val="single" w:sz="4" w:space="0" w:color="auto"/>
            </w:tcBorders>
            <w:shd w:val="clear" w:color="auto" w:fill="auto"/>
            <w:noWrap/>
            <w:vAlign w:val="center"/>
            <w:hideMark/>
          </w:tcPr>
          <w:p w14:paraId="34C0353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378</w:t>
            </w:r>
          </w:p>
        </w:tc>
        <w:tc>
          <w:tcPr>
            <w:tcW w:w="1701" w:type="dxa"/>
            <w:tcBorders>
              <w:top w:val="nil"/>
              <w:left w:val="nil"/>
              <w:bottom w:val="single" w:sz="4" w:space="0" w:color="auto"/>
              <w:right w:val="single" w:sz="4" w:space="0" w:color="auto"/>
            </w:tcBorders>
            <w:shd w:val="clear" w:color="auto" w:fill="auto"/>
            <w:noWrap/>
            <w:vAlign w:val="center"/>
            <w:hideMark/>
          </w:tcPr>
          <w:p w14:paraId="4CC5E1E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-4.8</w:t>
            </w:r>
          </w:p>
        </w:tc>
      </w:tr>
      <w:tr w:rsidR="00F430C8" w:rsidRPr="00F430C8" w14:paraId="7901A2E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D4EE34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6671D5E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378</w:t>
            </w:r>
          </w:p>
        </w:tc>
        <w:tc>
          <w:tcPr>
            <w:tcW w:w="1701" w:type="dxa"/>
            <w:tcBorders>
              <w:top w:val="nil"/>
              <w:left w:val="nil"/>
              <w:bottom w:val="single" w:sz="4" w:space="0" w:color="auto"/>
              <w:right w:val="single" w:sz="4" w:space="0" w:color="auto"/>
            </w:tcBorders>
            <w:shd w:val="clear" w:color="auto" w:fill="auto"/>
            <w:noWrap/>
            <w:vAlign w:val="center"/>
            <w:hideMark/>
          </w:tcPr>
          <w:p w14:paraId="3828318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687.5</w:t>
            </w:r>
          </w:p>
        </w:tc>
      </w:tr>
      <w:tr w:rsidR="00F430C8" w:rsidRPr="00F430C8" w14:paraId="3132A08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ED31FA1"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涉外发展服务支出</w:t>
            </w:r>
          </w:p>
        </w:tc>
        <w:tc>
          <w:tcPr>
            <w:tcW w:w="2445" w:type="dxa"/>
            <w:tcBorders>
              <w:top w:val="nil"/>
              <w:left w:val="nil"/>
              <w:bottom w:val="single" w:sz="4" w:space="0" w:color="auto"/>
              <w:right w:val="single" w:sz="4" w:space="0" w:color="auto"/>
            </w:tcBorders>
            <w:shd w:val="clear" w:color="auto" w:fill="auto"/>
            <w:noWrap/>
            <w:vAlign w:val="center"/>
            <w:hideMark/>
          </w:tcPr>
          <w:p w14:paraId="147147D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1,892</w:t>
            </w:r>
          </w:p>
        </w:tc>
        <w:tc>
          <w:tcPr>
            <w:tcW w:w="1701" w:type="dxa"/>
            <w:tcBorders>
              <w:top w:val="nil"/>
              <w:left w:val="nil"/>
              <w:bottom w:val="single" w:sz="4" w:space="0" w:color="auto"/>
              <w:right w:val="single" w:sz="4" w:space="0" w:color="auto"/>
            </w:tcBorders>
            <w:shd w:val="clear" w:color="auto" w:fill="auto"/>
            <w:noWrap/>
            <w:vAlign w:val="center"/>
            <w:hideMark/>
          </w:tcPr>
          <w:p w14:paraId="58DCFF1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78.7</w:t>
            </w:r>
          </w:p>
        </w:tc>
      </w:tr>
      <w:tr w:rsidR="00F430C8" w:rsidRPr="00F430C8" w14:paraId="48B63AF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E44EAA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其他涉外发展服务支出</w:t>
            </w:r>
          </w:p>
        </w:tc>
        <w:tc>
          <w:tcPr>
            <w:tcW w:w="2445" w:type="dxa"/>
            <w:tcBorders>
              <w:top w:val="nil"/>
              <w:left w:val="nil"/>
              <w:bottom w:val="single" w:sz="4" w:space="0" w:color="auto"/>
              <w:right w:val="single" w:sz="4" w:space="0" w:color="auto"/>
            </w:tcBorders>
            <w:shd w:val="clear" w:color="auto" w:fill="auto"/>
            <w:noWrap/>
            <w:vAlign w:val="center"/>
            <w:hideMark/>
          </w:tcPr>
          <w:p w14:paraId="34E9F3F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1,892</w:t>
            </w:r>
          </w:p>
        </w:tc>
        <w:tc>
          <w:tcPr>
            <w:tcW w:w="1701" w:type="dxa"/>
            <w:tcBorders>
              <w:top w:val="nil"/>
              <w:left w:val="nil"/>
              <w:bottom w:val="single" w:sz="4" w:space="0" w:color="auto"/>
              <w:right w:val="single" w:sz="4" w:space="0" w:color="auto"/>
            </w:tcBorders>
            <w:shd w:val="clear" w:color="auto" w:fill="auto"/>
            <w:noWrap/>
            <w:vAlign w:val="center"/>
            <w:hideMark/>
          </w:tcPr>
          <w:p w14:paraId="0E4002C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78.7</w:t>
            </w:r>
          </w:p>
        </w:tc>
      </w:tr>
      <w:tr w:rsidR="00F430C8" w:rsidRPr="00F430C8" w14:paraId="6AA71E0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2001C6D"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其他商业服务业等支出</w:t>
            </w:r>
          </w:p>
        </w:tc>
        <w:tc>
          <w:tcPr>
            <w:tcW w:w="2445" w:type="dxa"/>
            <w:tcBorders>
              <w:top w:val="nil"/>
              <w:left w:val="nil"/>
              <w:bottom w:val="single" w:sz="4" w:space="0" w:color="auto"/>
              <w:right w:val="single" w:sz="4" w:space="0" w:color="auto"/>
            </w:tcBorders>
            <w:shd w:val="clear" w:color="auto" w:fill="auto"/>
            <w:noWrap/>
            <w:vAlign w:val="center"/>
            <w:hideMark/>
          </w:tcPr>
          <w:p w14:paraId="294F322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5,567</w:t>
            </w:r>
          </w:p>
        </w:tc>
        <w:tc>
          <w:tcPr>
            <w:tcW w:w="1701" w:type="dxa"/>
            <w:tcBorders>
              <w:top w:val="nil"/>
              <w:left w:val="nil"/>
              <w:bottom w:val="single" w:sz="4" w:space="0" w:color="auto"/>
              <w:right w:val="single" w:sz="4" w:space="0" w:color="auto"/>
            </w:tcBorders>
            <w:shd w:val="clear" w:color="auto" w:fill="auto"/>
            <w:noWrap/>
            <w:vAlign w:val="center"/>
            <w:hideMark/>
          </w:tcPr>
          <w:p w14:paraId="5E43D09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121.9</w:t>
            </w:r>
          </w:p>
        </w:tc>
      </w:tr>
      <w:tr w:rsidR="00F430C8" w:rsidRPr="00F430C8" w14:paraId="0664611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838E51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其他商业服务业等支出</w:t>
            </w:r>
          </w:p>
        </w:tc>
        <w:tc>
          <w:tcPr>
            <w:tcW w:w="2445" w:type="dxa"/>
            <w:tcBorders>
              <w:top w:val="nil"/>
              <w:left w:val="nil"/>
              <w:bottom w:val="single" w:sz="4" w:space="0" w:color="auto"/>
              <w:right w:val="single" w:sz="4" w:space="0" w:color="auto"/>
            </w:tcBorders>
            <w:shd w:val="clear" w:color="auto" w:fill="auto"/>
            <w:noWrap/>
            <w:vAlign w:val="center"/>
            <w:hideMark/>
          </w:tcPr>
          <w:p w14:paraId="29B878D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5,567</w:t>
            </w:r>
          </w:p>
        </w:tc>
        <w:tc>
          <w:tcPr>
            <w:tcW w:w="1701" w:type="dxa"/>
            <w:tcBorders>
              <w:top w:val="nil"/>
              <w:left w:val="nil"/>
              <w:bottom w:val="single" w:sz="4" w:space="0" w:color="auto"/>
              <w:right w:val="single" w:sz="4" w:space="0" w:color="auto"/>
            </w:tcBorders>
            <w:shd w:val="clear" w:color="auto" w:fill="auto"/>
            <w:noWrap/>
            <w:vAlign w:val="center"/>
            <w:hideMark/>
          </w:tcPr>
          <w:p w14:paraId="24FFDA3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164.0</w:t>
            </w:r>
          </w:p>
        </w:tc>
      </w:tr>
      <w:tr w:rsidR="00F430C8" w:rsidRPr="00F430C8" w14:paraId="1CF6896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3ED0CF6"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自然资源海洋气象等支出</w:t>
            </w:r>
          </w:p>
        </w:tc>
        <w:tc>
          <w:tcPr>
            <w:tcW w:w="2445" w:type="dxa"/>
            <w:tcBorders>
              <w:top w:val="nil"/>
              <w:left w:val="nil"/>
              <w:bottom w:val="single" w:sz="4" w:space="0" w:color="auto"/>
              <w:right w:val="single" w:sz="4" w:space="0" w:color="auto"/>
            </w:tcBorders>
            <w:shd w:val="clear" w:color="auto" w:fill="auto"/>
            <w:noWrap/>
            <w:vAlign w:val="center"/>
            <w:hideMark/>
          </w:tcPr>
          <w:p w14:paraId="48172B4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8,077</w:t>
            </w:r>
          </w:p>
        </w:tc>
        <w:tc>
          <w:tcPr>
            <w:tcW w:w="1701" w:type="dxa"/>
            <w:tcBorders>
              <w:top w:val="nil"/>
              <w:left w:val="nil"/>
              <w:bottom w:val="single" w:sz="4" w:space="0" w:color="auto"/>
              <w:right w:val="single" w:sz="4" w:space="0" w:color="auto"/>
            </w:tcBorders>
            <w:shd w:val="clear" w:color="auto" w:fill="auto"/>
            <w:noWrap/>
            <w:vAlign w:val="center"/>
            <w:hideMark/>
          </w:tcPr>
          <w:p w14:paraId="3BE3606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64.0</w:t>
            </w:r>
          </w:p>
        </w:tc>
      </w:tr>
      <w:tr w:rsidR="00F430C8" w:rsidRPr="00F430C8" w14:paraId="013CEA02"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90194B9"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自然资源事务</w:t>
            </w:r>
          </w:p>
        </w:tc>
        <w:tc>
          <w:tcPr>
            <w:tcW w:w="2445" w:type="dxa"/>
            <w:tcBorders>
              <w:top w:val="nil"/>
              <w:left w:val="nil"/>
              <w:bottom w:val="single" w:sz="4" w:space="0" w:color="auto"/>
              <w:right w:val="single" w:sz="4" w:space="0" w:color="auto"/>
            </w:tcBorders>
            <w:shd w:val="clear" w:color="auto" w:fill="auto"/>
            <w:noWrap/>
            <w:vAlign w:val="center"/>
            <w:hideMark/>
          </w:tcPr>
          <w:p w14:paraId="0CB35D6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6,907</w:t>
            </w:r>
          </w:p>
        </w:tc>
        <w:tc>
          <w:tcPr>
            <w:tcW w:w="1701" w:type="dxa"/>
            <w:tcBorders>
              <w:top w:val="nil"/>
              <w:left w:val="nil"/>
              <w:bottom w:val="single" w:sz="4" w:space="0" w:color="auto"/>
              <w:right w:val="single" w:sz="4" w:space="0" w:color="auto"/>
            </w:tcBorders>
            <w:shd w:val="clear" w:color="auto" w:fill="auto"/>
            <w:noWrap/>
            <w:vAlign w:val="center"/>
            <w:hideMark/>
          </w:tcPr>
          <w:p w14:paraId="58138E0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40.3</w:t>
            </w:r>
          </w:p>
        </w:tc>
      </w:tr>
      <w:tr w:rsidR="00F430C8" w:rsidRPr="00F430C8" w14:paraId="48E951B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8E9F01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61ABB5D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397</w:t>
            </w:r>
          </w:p>
        </w:tc>
        <w:tc>
          <w:tcPr>
            <w:tcW w:w="1701" w:type="dxa"/>
            <w:tcBorders>
              <w:top w:val="nil"/>
              <w:left w:val="nil"/>
              <w:bottom w:val="single" w:sz="4" w:space="0" w:color="auto"/>
              <w:right w:val="single" w:sz="4" w:space="0" w:color="auto"/>
            </w:tcBorders>
            <w:shd w:val="clear" w:color="auto" w:fill="auto"/>
            <w:noWrap/>
            <w:vAlign w:val="center"/>
            <w:hideMark/>
          </w:tcPr>
          <w:p w14:paraId="136C9DA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01A07A2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9F15E02"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自然资源规划及管理</w:t>
            </w:r>
          </w:p>
        </w:tc>
        <w:tc>
          <w:tcPr>
            <w:tcW w:w="2445" w:type="dxa"/>
            <w:tcBorders>
              <w:top w:val="nil"/>
              <w:left w:val="nil"/>
              <w:bottom w:val="single" w:sz="4" w:space="0" w:color="auto"/>
              <w:right w:val="single" w:sz="4" w:space="0" w:color="auto"/>
            </w:tcBorders>
            <w:shd w:val="clear" w:color="auto" w:fill="auto"/>
            <w:noWrap/>
            <w:vAlign w:val="center"/>
            <w:hideMark/>
          </w:tcPr>
          <w:p w14:paraId="7BB03BD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31</w:t>
            </w:r>
          </w:p>
        </w:tc>
        <w:tc>
          <w:tcPr>
            <w:tcW w:w="1701" w:type="dxa"/>
            <w:tcBorders>
              <w:top w:val="nil"/>
              <w:left w:val="nil"/>
              <w:bottom w:val="single" w:sz="4" w:space="0" w:color="auto"/>
              <w:right w:val="single" w:sz="4" w:space="0" w:color="auto"/>
            </w:tcBorders>
            <w:shd w:val="clear" w:color="auto" w:fill="auto"/>
            <w:noWrap/>
            <w:vAlign w:val="center"/>
            <w:hideMark/>
          </w:tcPr>
          <w:p w14:paraId="32F5253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-77.2</w:t>
            </w:r>
          </w:p>
        </w:tc>
      </w:tr>
      <w:tr w:rsidR="00F430C8" w:rsidRPr="00F430C8" w14:paraId="22DBD57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47C051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自然资源利用与保护</w:t>
            </w:r>
          </w:p>
        </w:tc>
        <w:tc>
          <w:tcPr>
            <w:tcW w:w="2445" w:type="dxa"/>
            <w:tcBorders>
              <w:top w:val="nil"/>
              <w:left w:val="nil"/>
              <w:bottom w:val="single" w:sz="4" w:space="0" w:color="auto"/>
              <w:right w:val="single" w:sz="4" w:space="0" w:color="auto"/>
            </w:tcBorders>
            <w:shd w:val="clear" w:color="auto" w:fill="auto"/>
            <w:noWrap/>
            <w:vAlign w:val="center"/>
            <w:hideMark/>
          </w:tcPr>
          <w:p w14:paraId="24DBF6A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5,452</w:t>
            </w:r>
          </w:p>
        </w:tc>
        <w:tc>
          <w:tcPr>
            <w:tcW w:w="1701" w:type="dxa"/>
            <w:tcBorders>
              <w:top w:val="nil"/>
              <w:left w:val="nil"/>
              <w:bottom w:val="single" w:sz="4" w:space="0" w:color="auto"/>
              <w:right w:val="single" w:sz="4" w:space="0" w:color="auto"/>
            </w:tcBorders>
            <w:shd w:val="clear" w:color="auto" w:fill="auto"/>
            <w:noWrap/>
            <w:vAlign w:val="center"/>
            <w:hideMark/>
          </w:tcPr>
          <w:p w14:paraId="259366C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24.1</w:t>
            </w:r>
          </w:p>
        </w:tc>
      </w:tr>
      <w:tr w:rsidR="00F430C8" w:rsidRPr="00F430C8" w14:paraId="03E8B441"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69962F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事业运行</w:t>
            </w:r>
          </w:p>
        </w:tc>
        <w:tc>
          <w:tcPr>
            <w:tcW w:w="2445" w:type="dxa"/>
            <w:tcBorders>
              <w:top w:val="nil"/>
              <w:left w:val="nil"/>
              <w:bottom w:val="single" w:sz="4" w:space="0" w:color="auto"/>
              <w:right w:val="single" w:sz="4" w:space="0" w:color="auto"/>
            </w:tcBorders>
            <w:shd w:val="clear" w:color="auto" w:fill="auto"/>
            <w:noWrap/>
            <w:vAlign w:val="center"/>
            <w:hideMark/>
          </w:tcPr>
          <w:p w14:paraId="2576F51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1,027</w:t>
            </w:r>
          </w:p>
        </w:tc>
        <w:tc>
          <w:tcPr>
            <w:tcW w:w="1701" w:type="dxa"/>
            <w:tcBorders>
              <w:top w:val="nil"/>
              <w:left w:val="nil"/>
              <w:bottom w:val="single" w:sz="4" w:space="0" w:color="auto"/>
              <w:right w:val="single" w:sz="4" w:space="0" w:color="auto"/>
            </w:tcBorders>
            <w:shd w:val="clear" w:color="auto" w:fill="auto"/>
            <w:noWrap/>
            <w:vAlign w:val="center"/>
            <w:hideMark/>
          </w:tcPr>
          <w:p w14:paraId="5FA6251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160.0</w:t>
            </w:r>
          </w:p>
        </w:tc>
      </w:tr>
      <w:tr w:rsidR="00F430C8" w:rsidRPr="00F430C8" w14:paraId="3EE819C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157C223"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lastRenderedPageBreak/>
              <w:t xml:space="preserve">    其他自然资源海洋气象等支出</w:t>
            </w:r>
          </w:p>
        </w:tc>
        <w:tc>
          <w:tcPr>
            <w:tcW w:w="2445" w:type="dxa"/>
            <w:tcBorders>
              <w:top w:val="nil"/>
              <w:left w:val="nil"/>
              <w:bottom w:val="single" w:sz="4" w:space="0" w:color="auto"/>
              <w:right w:val="single" w:sz="4" w:space="0" w:color="auto"/>
            </w:tcBorders>
            <w:shd w:val="clear" w:color="auto" w:fill="auto"/>
            <w:noWrap/>
            <w:vAlign w:val="center"/>
            <w:hideMark/>
          </w:tcPr>
          <w:p w14:paraId="6EBF65B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1,170</w:t>
            </w:r>
          </w:p>
        </w:tc>
        <w:tc>
          <w:tcPr>
            <w:tcW w:w="1701" w:type="dxa"/>
            <w:tcBorders>
              <w:top w:val="nil"/>
              <w:left w:val="nil"/>
              <w:bottom w:val="single" w:sz="4" w:space="0" w:color="auto"/>
              <w:right w:val="single" w:sz="4" w:space="0" w:color="auto"/>
            </w:tcBorders>
            <w:shd w:val="clear" w:color="auto" w:fill="auto"/>
            <w:noWrap/>
            <w:vAlign w:val="center"/>
            <w:hideMark/>
          </w:tcPr>
          <w:p w14:paraId="3FAF309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58400.0</w:t>
            </w:r>
          </w:p>
        </w:tc>
      </w:tr>
      <w:tr w:rsidR="00F430C8" w:rsidRPr="00F430C8" w14:paraId="6CE8DBB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930AF1E"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其他自然资源海洋气象等支出</w:t>
            </w:r>
          </w:p>
        </w:tc>
        <w:tc>
          <w:tcPr>
            <w:tcW w:w="2445" w:type="dxa"/>
            <w:tcBorders>
              <w:top w:val="nil"/>
              <w:left w:val="nil"/>
              <w:bottom w:val="single" w:sz="4" w:space="0" w:color="auto"/>
              <w:right w:val="single" w:sz="4" w:space="0" w:color="auto"/>
            </w:tcBorders>
            <w:shd w:val="clear" w:color="auto" w:fill="auto"/>
            <w:noWrap/>
            <w:vAlign w:val="center"/>
            <w:hideMark/>
          </w:tcPr>
          <w:p w14:paraId="0BBAFFF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1,170</w:t>
            </w:r>
          </w:p>
        </w:tc>
        <w:tc>
          <w:tcPr>
            <w:tcW w:w="1701" w:type="dxa"/>
            <w:tcBorders>
              <w:top w:val="nil"/>
              <w:left w:val="nil"/>
              <w:bottom w:val="single" w:sz="4" w:space="0" w:color="auto"/>
              <w:right w:val="single" w:sz="4" w:space="0" w:color="auto"/>
            </w:tcBorders>
            <w:shd w:val="clear" w:color="auto" w:fill="auto"/>
            <w:noWrap/>
            <w:vAlign w:val="center"/>
            <w:hideMark/>
          </w:tcPr>
          <w:p w14:paraId="1FFAA06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58400.0</w:t>
            </w:r>
          </w:p>
        </w:tc>
      </w:tr>
      <w:tr w:rsidR="00F430C8" w:rsidRPr="00F430C8" w14:paraId="723E1B5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C43150A"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住房保障支出</w:t>
            </w:r>
          </w:p>
        </w:tc>
        <w:tc>
          <w:tcPr>
            <w:tcW w:w="2445" w:type="dxa"/>
            <w:tcBorders>
              <w:top w:val="nil"/>
              <w:left w:val="nil"/>
              <w:bottom w:val="single" w:sz="4" w:space="0" w:color="auto"/>
              <w:right w:val="single" w:sz="4" w:space="0" w:color="auto"/>
            </w:tcBorders>
            <w:shd w:val="clear" w:color="auto" w:fill="auto"/>
            <w:noWrap/>
            <w:vAlign w:val="center"/>
            <w:hideMark/>
          </w:tcPr>
          <w:p w14:paraId="748AF4C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13,631</w:t>
            </w:r>
          </w:p>
        </w:tc>
        <w:tc>
          <w:tcPr>
            <w:tcW w:w="1701" w:type="dxa"/>
            <w:tcBorders>
              <w:top w:val="nil"/>
              <w:left w:val="nil"/>
              <w:bottom w:val="single" w:sz="4" w:space="0" w:color="auto"/>
              <w:right w:val="single" w:sz="4" w:space="0" w:color="auto"/>
            </w:tcBorders>
            <w:shd w:val="clear" w:color="auto" w:fill="auto"/>
            <w:noWrap/>
            <w:vAlign w:val="center"/>
            <w:hideMark/>
          </w:tcPr>
          <w:p w14:paraId="11DD4F7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106.2</w:t>
            </w:r>
          </w:p>
        </w:tc>
      </w:tr>
      <w:tr w:rsidR="00F430C8" w:rsidRPr="00F430C8" w14:paraId="656A44F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3AB984B"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保障性安居工程支出</w:t>
            </w:r>
          </w:p>
        </w:tc>
        <w:tc>
          <w:tcPr>
            <w:tcW w:w="2445" w:type="dxa"/>
            <w:tcBorders>
              <w:top w:val="nil"/>
              <w:left w:val="nil"/>
              <w:bottom w:val="single" w:sz="4" w:space="0" w:color="auto"/>
              <w:right w:val="single" w:sz="4" w:space="0" w:color="auto"/>
            </w:tcBorders>
            <w:shd w:val="clear" w:color="auto" w:fill="auto"/>
            <w:noWrap/>
            <w:vAlign w:val="center"/>
            <w:hideMark/>
          </w:tcPr>
          <w:p w14:paraId="78FE5E5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8,635</w:t>
            </w:r>
          </w:p>
        </w:tc>
        <w:tc>
          <w:tcPr>
            <w:tcW w:w="1701" w:type="dxa"/>
            <w:tcBorders>
              <w:top w:val="nil"/>
              <w:left w:val="nil"/>
              <w:bottom w:val="single" w:sz="4" w:space="0" w:color="auto"/>
              <w:right w:val="single" w:sz="4" w:space="0" w:color="auto"/>
            </w:tcBorders>
            <w:shd w:val="clear" w:color="auto" w:fill="auto"/>
            <w:noWrap/>
            <w:vAlign w:val="center"/>
            <w:hideMark/>
          </w:tcPr>
          <w:p w14:paraId="5177364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454.2</w:t>
            </w:r>
          </w:p>
        </w:tc>
      </w:tr>
      <w:tr w:rsidR="00F430C8" w:rsidRPr="00F430C8" w14:paraId="5D236FA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8E5A02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廉租住房</w:t>
            </w:r>
          </w:p>
        </w:tc>
        <w:tc>
          <w:tcPr>
            <w:tcW w:w="2445" w:type="dxa"/>
            <w:tcBorders>
              <w:top w:val="nil"/>
              <w:left w:val="nil"/>
              <w:bottom w:val="single" w:sz="4" w:space="0" w:color="auto"/>
              <w:right w:val="single" w:sz="4" w:space="0" w:color="auto"/>
            </w:tcBorders>
            <w:shd w:val="clear" w:color="auto" w:fill="auto"/>
            <w:noWrap/>
            <w:vAlign w:val="center"/>
            <w:hideMark/>
          </w:tcPr>
          <w:p w14:paraId="5C3D2CB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1,000</w:t>
            </w:r>
          </w:p>
        </w:tc>
        <w:tc>
          <w:tcPr>
            <w:tcW w:w="1701" w:type="dxa"/>
            <w:tcBorders>
              <w:top w:val="nil"/>
              <w:left w:val="nil"/>
              <w:bottom w:val="single" w:sz="4" w:space="0" w:color="auto"/>
              <w:right w:val="single" w:sz="4" w:space="0" w:color="auto"/>
            </w:tcBorders>
            <w:shd w:val="clear" w:color="auto" w:fill="auto"/>
            <w:noWrap/>
            <w:vAlign w:val="center"/>
            <w:hideMark/>
          </w:tcPr>
          <w:p w14:paraId="31E945B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7EB855B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37EC656"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棚户区改造</w:t>
            </w:r>
          </w:p>
        </w:tc>
        <w:tc>
          <w:tcPr>
            <w:tcW w:w="2445" w:type="dxa"/>
            <w:tcBorders>
              <w:top w:val="nil"/>
              <w:left w:val="nil"/>
              <w:bottom w:val="single" w:sz="4" w:space="0" w:color="auto"/>
              <w:right w:val="single" w:sz="4" w:space="0" w:color="auto"/>
            </w:tcBorders>
            <w:shd w:val="clear" w:color="auto" w:fill="auto"/>
            <w:noWrap/>
            <w:vAlign w:val="center"/>
            <w:hideMark/>
          </w:tcPr>
          <w:p w14:paraId="218BB05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201</w:t>
            </w:r>
          </w:p>
        </w:tc>
        <w:tc>
          <w:tcPr>
            <w:tcW w:w="1701" w:type="dxa"/>
            <w:tcBorders>
              <w:top w:val="nil"/>
              <w:left w:val="nil"/>
              <w:bottom w:val="single" w:sz="4" w:space="0" w:color="auto"/>
              <w:right w:val="single" w:sz="4" w:space="0" w:color="auto"/>
            </w:tcBorders>
            <w:shd w:val="clear" w:color="auto" w:fill="auto"/>
            <w:noWrap/>
            <w:vAlign w:val="center"/>
            <w:hideMark/>
          </w:tcPr>
          <w:p w14:paraId="06F84D4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0F9A375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0BCE93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住房租赁市场发展</w:t>
            </w:r>
          </w:p>
        </w:tc>
        <w:tc>
          <w:tcPr>
            <w:tcW w:w="2445" w:type="dxa"/>
            <w:tcBorders>
              <w:top w:val="nil"/>
              <w:left w:val="nil"/>
              <w:bottom w:val="single" w:sz="4" w:space="0" w:color="auto"/>
              <w:right w:val="single" w:sz="4" w:space="0" w:color="auto"/>
            </w:tcBorders>
            <w:shd w:val="clear" w:color="auto" w:fill="auto"/>
            <w:noWrap/>
            <w:vAlign w:val="center"/>
            <w:hideMark/>
          </w:tcPr>
          <w:p w14:paraId="6A4B51D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3,530</w:t>
            </w:r>
          </w:p>
        </w:tc>
        <w:tc>
          <w:tcPr>
            <w:tcW w:w="1701" w:type="dxa"/>
            <w:tcBorders>
              <w:top w:val="nil"/>
              <w:left w:val="nil"/>
              <w:bottom w:val="single" w:sz="4" w:space="0" w:color="auto"/>
              <w:right w:val="single" w:sz="4" w:space="0" w:color="auto"/>
            </w:tcBorders>
            <w:shd w:val="clear" w:color="auto" w:fill="auto"/>
            <w:noWrap/>
            <w:vAlign w:val="center"/>
            <w:hideMark/>
          </w:tcPr>
          <w:p w14:paraId="668ECEA3"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6E1DF3A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2A4A665E"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保障性租赁住房</w:t>
            </w:r>
          </w:p>
        </w:tc>
        <w:tc>
          <w:tcPr>
            <w:tcW w:w="2445" w:type="dxa"/>
            <w:tcBorders>
              <w:top w:val="nil"/>
              <w:left w:val="nil"/>
              <w:bottom w:val="single" w:sz="4" w:space="0" w:color="auto"/>
              <w:right w:val="single" w:sz="4" w:space="0" w:color="auto"/>
            </w:tcBorders>
            <w:shd w:val="clear" w:color="auto" w:fill="auto"/>
            <w:noWrap/>
            <w:vAlign w:val="center"/>
            <w:hideMark/>
          </w:tcPr>
          <w:p w14:paraId="0345E27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3,444</w:t>
            </w:r>
          </w:p>
        </w:tc>
        <w:tc>
          <w:tcPr>
            <w:tcW w:w="1701" w:type="dxa"/>
            <w:tcBorders>
              <w:top w:val="nil"/>
              <w:left w:val="nil"/>
              <w:bottom w:val="single" w:sz="4" w:space="0" w:color="auto"/>
              <w:right w:val="single" w:sz="4" w:space="0" w:color="auto"/>
            </w:tcBorders>
            <w:shd w:val="clear" w:color="auto" w:fill="auto"/>
            <w:noWrap/>
            <w:vAlign w:val="center"/>
            <w:hideMark/>
          </w:tcPr>
          <w:p w14:paraId="2B0EB40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6E3C1BA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E18F622"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其他保障性安居工程支出</w:t>
            </w:r>
          </w:p>
        </w:tc>
        <w:tc>
          <w:tcPr>
            <w:tcW w:w="2445" w:type="dxa"/>
            <w:tcBorders>
              <w:top w:val="nil"/>
              <w:left w:val="nil"/>
              <w:bottom w:val="single" w:sz="4" w:space="0" w:color="auto"/>
              <w:right w:val="single" w:sz="4" w:space="0" w:color="auto"/>
            </w:tcBorders>
            <w:shd w:val="clear" w:color="auto" w:fill="auto"/>
            <w:noWrap/>
            <w:vAlign w:val="center"/>
            <w:hideMark/>
          </w:tcPr>
          <w:p w14:paraId="6EA72D1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460</w:t>
            </w:r>
          </w:p>
        </w:tc>
        <w:tc>
          <w:tcPr>
            <w:tcW w:w="1701" w:type="dxa"/>
            <w:tcBorders>
              <w:top w:val="nil"/>
              <w:left w:val="nil"/>
              <w:bottom w:val="single" w:sz="4" w:space="0" w:color="auto"/>
              <w:right w:val="single" w:sz="4" w:space="0" w:color="auto"/>
            </w:tcBorders>
            <w:shd w:val="clear" w:color="auto" w:fill="auto"/>
            <w:noWrap/>
            <w:vAlign w:val="center"/>
            <w:hideMark/>
          </w:tcPr>
          <w:p w14:paraId="1E7AF60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-8.9</w:t>
            </w:r>
          </w:p>
        </w:tc>
      </w:tr>
      <w:tr w:rsidR="00F430C8" w:rsidRPr="00F430C8" w14:paraId="08A5E74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2FE3568"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住房改革支出</w:t>
            </w:r>
          </w:p>
        </w:tc>
        <w:tc>
          <w:tcPr>
            <w:tcW w:w="2445" w:type="dxa"/>
            <w:tcBorders>
              <w:top w:val="nil"/>
              <w:left w:val="nil"/>
              <w:bottom w:val="single" w:sz="4" w:space="0" w:color="auto"/>
              <w:right w:val="single" w:sz="4" w:space="0" w:color="auto"/>
            </w:tcBorders>
            <w:shd w:val="clear" w:color="auto" w:fill="auto"/>
            <w:noWrap/>
            <w:vAlign w:val="center"/>
            <w:hideMark/>
          </w:tcPr>
          <w:p w14:paraId="3D5398F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4,996</w:t>
            </w:r>
          </w:p>
        </w:tc>
        <w:tc>
          <w:tcPr>
            <w:tcW w:w="1701" w:type="dxa"/>
            <w:tcBorders>
              <w:top w:val="nil"/>
              <w:left w:val="nil"/>
              <w:bottom w:val="single" w:sz="4" w:space="0" w:color="auto"/>
              <w:right w:val="single" w:sz="4" w:space="0" w:color="auto"/>
            </w:tcBorders>
            <w:shd w:val="clear" w:color="auto" w:fill="auto"/>
            <w:noWrap/>
            <w:vAlign w:val="center"/>
            <w:hideMark/>
          </w:tcPr>
          <w:p w14:paraId="4B1F3E4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w:t>
            </w:r>
          </w:p>
        </w:tc>
      </w:tr>
      <w:tr w:rsidR="00F430C8" w:rsidRPr="00F430C8" w14:paraId="317E471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FA5E6A1"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住房公积金</w:t>
            </w:r>
          </w:p>
        </w:tc>
        <w:tc>
          <w:tcPr>
            <w:tcW w:w="2445" w:type="dxa"/>
            <w:tcBorders>
              <w:top w:val="nil"/>
              <w:left w:val="nil"/>
              <w:bottom w:val="single" w:sz="4" w:space="0" w:color="auto"/>
              <w:right w:val="single" w:sz="4" w:space="0" w:color="auto"/>
            </w:tcBorders>
            <w:shd w:val="clear" w:color="auto" w:fill="auto"/>
            <w:noWrap/>
            <w:vAlign w:val="center"/>
            <w:hideMark/>
          </w:tcPr>
          <w:p w14:paraId="7A8DA0E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4,996</w:t>
            </w:r>
          </w:p>
        </w:tc>
        <w:tc>
          <w:tcPr>
            <w:tcW w:w="1701" w:type="dxa"/>
            <w:tcBorders>
              <w:top w:val="nil"/>
              <w:left w:val="nil"/>
              <w:bottom w:val="single" w:sz="4" w:space="0" w:color="auto"/>
              <w:right w:val="single" w:sz="4" w:space="0" w:color="auto"/>
            </w:tcBorders>
            <w:shd w:val="clear" w:color="auto" w:fill="auto"/>
            <w:noWrap/>
            <w:vAlign w:val="center"/>
            <w:hideMark/>
          </w:tcPr>
          <w:p w14:paraId="2662A5C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w:t>
            </w:r>
          </w:p>
        </w:tc>
      </w:tr>
      <w:tr w:rsidR="00F430C8" w:rsidRPr="00F430C8" w14:paraId="25E579DA"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47B077D"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粮油物资储备支出</w:t>
            </w:r>
          </w:p>
        </w:tc>
        <w:tc>
          <w:tcPr>
            <w:tcW w:w="2445" w:type="dxa"/>
            <w:tcBorders>
              <w:top w:val="nil"/>
              <w:left w:val="nil"/>
              <w:bottom w:val="single" w:sz="4" w:space="0" w:color="auto"/>
              <w:right w:val="single" w:sz="4" w:space="0" w:color="auto"/>
            </w:tcBorders>
            <w:shd w:val="clear" w:color="auto" w:fill="auto"/>
            <w:noWrap/>
            <w:vAlign w:val="center"/>
            <w:hideMark/>
          </w:tcPr>
          <w:p w14:paraId="0EDB2C17"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112</w:t>
            </w:r>
          </w:p>
        </w:tc>
        <w:tc>
          <w:tcPr>
            <w:tcW w:w="1701" w:type="dxa"/>
            <w:tcBorders>
              <w:top w:val="nil"/>
              <w:left w:val="nil"/>
              <w:bottom w:val="single" w:sz="4" w:space="0" w:color="auto"/>
              <w:right w:val="single" w:sz="4" w:space="0" w:color="auto"/>
            </w:tcBorders>
            <w:shd w:val="clear" w:color="auto" w:fill="auto"/>
            <w:noWrap/>
            <w:vAlign w:val="center"/>
            <w:hideMark/>
          </w:tcPr>
          <w:p w14:paraId="0937347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27.3</w:t>
            </w:r>
          </w:p>
        </w:tc>
      </w:tr>
      <w:tr w:rsidR="00F430C8" w:rsidRPr="00F430C8" w14:paraId="617EA6C5"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F805CE2"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粮油物资事务</w:t>
            </w:r>
          </w:p>
        </w:tc>
        <w:tc>
          <w:tcPr>
            <w:tcW w:w="2445" w:type="dxa"/>
            <w:tcBorders>
              <w:top w:val="nil"/>
              <w:left w:val="nil"/>
              <w:bottom w:val="single" w:sz="4" w:space="0" w:color="auto"/>
              <w:right w:val="single" w:sz="4" w:space="0" w:color="auto"/>
            </w:tcBorders>
            <w:shd w:val="clear" w:color="auto" w:fill="auto"/>
            <w:noWrap/>
            <w:vAlign w:val="center"/>
            <w:hideMark/>
          </w:tcPr>
          <w:p w14:paraId="2A784F4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w:t>
            </w:r>
          </w:p>
        </w:tc>
        <w:tc>
          <w:tcPr>
            <w:tcW w:w="1701" w:type="dxa"/>
            <w:tcBorders>
              <w:top w:val="nil"/>
              <w:left w:val="nil"/>
              <w:bottom w:val="single" w:sz="4" w:space="0" w:color="auto"/>
              <w:right w:val="single" w:sz="4" w:space="0" w:color="auto"/>
            </w:tcBorders>
            <w:shd w:val="clear" w:color="auto" w:fill="auto"/>
            <w:noWrap/>
            <w:vAlign w:val="center"/>
            <w:hideMark/>
          </w:tcPr>
          <w:p w14:paraId="64851B8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1500.0</w:t>
            </w:r>
          </w:p>
        </w:tc>
      </w:tr>
      <w:tr w:rsidR="00F430C8" w:rsidRPr="00F430C8" w14:paraId="543776F6"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52D0B665"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2BF230E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w:t>
            </w:r>
          </w:p>
        </w:tc>
        <w:tc>
          <w:tcPr>
            <w:tcW w:w="1701" w:type="dxa"/>
            <w:tcBorders>
              <w:top w:val="nil"/>
              <w:left w:val="nil"/>
              <w:bottom w:val="single" w:sz="4" w:space="0" w:color="auto"/>
              <w:right w:val="single" w:sz="4" w:space="0" w:color="auto"/>
            </w:tcBorders>
            <w:shd w:val="clear" w:color="auto" w:fill="auto"/>
            <w:noWrap/>
            <w:vAlign w:val="center"/>
            <w:hideMark/>
          </w:tcPr>
          <w:p w14:paraId="054C1E6A"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1500.0</w:t>
            </w:r>
          </w:p>
        </w:tc>
      </w:tr>
      <w:tr w:rsidR="00F430C8" w:rsidRPr="00F430C8" w14:paraId="15F04D87"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EDBACE2"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粮油储备</w:t>
            </w:r>
          </w:p>
        </w:tc>
        <w:tc>
          <w:tcPr>
            <w:tcW w:w="2445" w:type="dxa"/>
            <w:tcBorders>
              <w:top w:val="nil"/>
              <w:left w:val="nil"/>
              <w:bottom w:val="single" w:sz="4" w:space="0" w:color="auto"/>
              <w:right w:val="single" w:sz="4" w:space="0" w:color="auto"/>
            </w:tcBorders>
            <w:shd w:val="clear" w:color="auto" w:fill="auto"/>
            <w:noWrap/>
            <w:vAlign w:val="center"/>
            <w:hideMark/>
          </w:tcPr>
          <w:p w14:paraId="7C843B0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96</w:t>
            </w:r>
          </w:p>
        </w:tc>
        <w:tc>
          <w:tcPr>
            <w:tcW w:w="1701" w:type="dxa"/>
            <w:tcBorders>
              <w:top w:val="nil"/>
              <w:left w:val="nil"/>
              <w:bottom w:val="single" w:sz="4" w:space="0" w:color="auto"/>
              <w:right w:val="single" w:sz="4" w:space="0" w:color="auto"/>
            </w:tcBorders>
            <w:shd w:val="clear" w:color="auto" w:fill="auto"/>
            <w:noWrap/>
            <w:vAlign w:val="center"/>
            <w:hideMark/>
          </w:tcPr>
          <w:p w14:paraId="77DA8A1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10.4</w:t>
            </w:r>
          </w:p>
        </w:tc>
      </w:tr>
      <w:tr w:rsidR="00F430C8" w:rsidRPr="00F430C8" w14:paraId="0E91E6E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EDAFE4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储备粮油补贴</w:t>
            </w:r>
          </w:p>
        </w:tc>
        <w:tc>
          <w:tcPr>
            <w:tcW w:w="2445" w:type="dxa"/>
            <w:tcBorders>
              <w:top w:val="nil"/>
              <w:left w:val="nil"/>
              <w:bottom w:val="single" w:sz="4" w:space="0" w:color="auto"/>
              <w:right w:val="single" w:sz="4" w:space="0" w:color="auto"/>
            </w:tcBorders>
            <w:shd w:val="clear" w:color="auto" w:fill="auto"/>
            <w:noWrap/>
            <w:vAlign w:val="center"/>
            <w:hideMark/>
          </w:tcPr>
          <w:p w14:paraId="725A83AC"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96</w:t>
            </w:r>
          </w:p>
        </w:tc>
        <w:tc>
          <w:tcPr>
            <w:tcW w:w="1701" w:type="dxa"/>
            <w:tcBorders>
              <w:top w:val="nil"/>
              <w:left w:val="nil"/>
              <w:bottom w:val="single" w:sz="4" w:space="0" w:color="auto"/>
              <w:right w:val="single" w:sz="4" w:space="0" w:color="auto"/>
            </w:tcBorders>
            <w:shd w:val="clear" w:color="auto" w:fill="auto"/>
            <w:noWrap/>
            <w:vAlign w:val="center"/>
            <w:hideMark/>
          </w:tcPr>
          <w:p w14:paraId="157A441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10.4</w:t>
            </w:r>
          </w:p>
        </w:tc>
      </w:tr>
      <w:tr w:rsidR="00F430C8" w:rsidRPr="00F430C8" w14:paraId="4815664F"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E547554"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灾害防治及应急管理支出</w:t>
            </w:r>
          </w:p>
        </w:tc>
        <w:tc>
          <w:tcPr>
            <w:tcW w:w="2445" w:type="dxa"/>
            <w:tcBorders>
              <w:top w:val="nil"/>
              <w:left w:val="nil"/>
              <w:bottom w:val="single" w:sz="4" w:space="0" w:color="auto"/>
              <w:right w:val="single" w:sz="4" w:space="0" w:color="auto"/>
            </w:tcBorders>
            <w:shd w:val="clear" w:color="auto" w:fill="auto"/>
            <w:noWrap/>
            <w:vAlign w:val="center"/>
            <w:hideMark/>
          </w:tcPr>
          <w:p w14:paraId="5925D49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1,790</w:t>
            </w:r>
          </w:p>
        </w:tc>
        <w:tc>
          <w:tcPr>
            <w:tcW w:w="1701" w:type="dxa"/>
            <w:tcBorders>
              <w:top w:val="nil"/>
              <w:left w:val="nil"/>
              <w:bottom w:val="single" w:sz="4" w:space="0" w:color="auto"/>
              <w:right w:val="single" w:sz="4" w:space="0" w:color="auto"/>
            </w:tcBorders>
            <w:shd w:val="clear" w:color="auto" w:fill="auto"/>
            <w:noWrap/>
            <w:vAlign w:val="center"/>
            <w:hideMark/>
          </w:tcPr>
          <w:p w14:paraId="1B593365"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105.3</w:t>
            </w:r>
          </w:p>
        </w:tc>
      </w:tr>
      <w:tr w:rsidR="00F430C8" w:rsidRPr="00F430C8" w14:paraId="7DCB2EB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802BC83"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应急管理事务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1C06E94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1,411</w:t>
            </w:r>
          </w:p>
        </w:tc>
        <w:tc>
          <w:tcPr>
            <w:tcW w:w="1701" w:type="dxa"/>
            <w:tcBorders>
              <w:top w:val="nil"/>
              <w:left w:val="nil"/>
              <w:bottom w:val="single" w:sz="4" w:space="0" w:color="auto"/>
              <w:right w:val="single" w:sz="4" w:space="0" w:color="auto"/>
            </w:tcBorders>
            <w:shd w:val="clear" w:color="auto" w:fill="auto"/>
            <w:noWrap/>
            <w:vAlign w:val="center"/>
            <w:hideMark/>
          </w:tcPr>
          <w:p w14:paraId="5030DE4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80.4</w:t>
            </w:r>
          </w:p>
        </w:tc>
      </w:tr>
      <w:tr w:rsidR="00F430C8" w:rsidRPr="00F430C8" w14:paraId="35FEB47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76CB164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行政运行</w:t>
            </w:r>
          </w:p>
        </w:tc>
        <w:tc>
          <w:tcPr>
            <w:tcW w:w="2445" w:type="dxa"/>
            <w:tcBorders>
              <w:top w:val="nil"/>
              <w:left w:val="nil"/>
              <w:bottom w:val="single" w:sz="4" w:space="0" w:color="auto"/>
              <w:right w:val="single" w:sz="4" w:space="0" w:color="auto"/>
            </w:tcBorders>
            <w:shd w:val="clear" w:color="auto" w:fill="auto"/>
            <w:noWrap/>
            <w:vAlign w:val="center"/>
            <w:hideMark/>
          </w:tcPr>
          <w:p w14:paraId="6822F490"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541</w:t>
            </w:r>
          </w:p>
        </w:tc>
        <w:tc>
          <w:tcPr>
            <w:tcW w:w="1701" w:type="dxa"/>
            <w:tcBorders>
              <w:top w:val="nil"/>
              <w:left w:val="nil"/>
              <w:bottom w:val="single" w:sz="4" w:space="0" w:color="auto"/>
              <w:right w:val="single" w:sz="4" w:space="0" w:color="auto"/>
            </w:tcBorders>
            <w:shd w:val="clear" w:color="auto" w:fill="auto"/>
            <w:noWrap/>
            <w:vAlign w:val="center"/>
            <w:hideMark/>
          </w:tcPr>
          <w:p w14:paraId="200D36DE"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7408774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75E46EC"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一般行政管理事务</w:t>
            </w:r>
          </w:p>
        </w:tc>
        <w:tc>
          <w:tcPr>
            <w:tcW w:w="2445" w:type="dxa"/>
            <w:tcBorders>
              <w:top w:val="nil"/>
              <w:left w:val="nil"/>
              <w:bottom w:val="single" w:sz="4" w:space="0" w:color="auto"/>
              <w:right w:val="single" w:sz="4" w:space="0" w:color="auto"/>
            </w:tcBorders>
            <w:shd w:val="clear" w:color="auto" w:fill="auto"/>
            <w:noWrap/>
            <w:vAlign w:val="center"/>
            <w:hideMark/>
          </w:tcPr>
          <w:p w14:paraId="46D391B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199</w:t>
            </w:r>
          </w:p>
        </w:tc>
        <w:tc>
          <w:tcPr>
            <w:tcW w:w="1701" w:type="dxa"/>
            <w:tcBorders>
              <w:top w:val="nil"/>
              <w:left w:val="nil"/>
              <w:bottom w:val="single" w:sz="4" w:space="0" w:color="auto"/>
              <w:right w:val="single" w:sz="4" w:space="0" w:color="auto"/>
            </w:tcBorders>
            <w:shd w:val="clear" w:color="auto" w:fill="auto"/>
            <w:noWrap/>
            <w:vAlign w:val="center"/>
            <w:hideMark/>
          </w:tcPr>
          <w:p w14:paraId="3D8A0C5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268.5</w:t>
            </w:r>
          </w:p>
        </w:tc>
      </w:tr>
      <w:tr w:rsidR="00F430C8" w:rsidRPr="00F430C8" w14:paraId="3C302490"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3D449BE"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安全监管</w:t>
            </w:r>
          </w:p>
        </w:tc>
        <w:tc>
          <w:tcPr>
            <w:tcW w:w="2445" w:type="dxa"/>
            <w:tcBorders>
              <w:top w:val="nil"/>
              <w:left w:val="nil"/>
              <w:bottom w:val="single" w:sz="4" w:space="0" w:color="auto"/>
              <w:right w:val="single" w:sz="4" w:space="0" w:color="auto"/>
            </w:tcBorders>
            <w:shd w:val="clear" w:color="auto" w:fill="auto"/>
            <w:noWrap/>
            <w:vAlign w:val="center"/>
            <w:hideMark/>
          </w:tcPr>
          <w:p w14:paraId="021DB00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122</w:t>
            </w:r>
          </w:p>
        </w:tc>
        <w:tc>
          <w:tcPr>
            <w:tcW w:w="1701" w:type="dxa"/>
            <w:tcBorders>
              <w:top w:val="nil"/>
              <w:left w:val="nil"/>
              <w:bottom w:val="single" w:sz="4" w:space="0" w:color="auto"/>
              <w:right w:val="single" w:sz="4" w:space="0" w:color="auto"/>
            </w:tcBorders>
            <w:shd w:val="clear" w:color="auto" w:fill="auto"/>
            <w:noWrap/>
            <w:vAlign w:val="center"/>
            <w:hideMark/>
          </w:tcPr>
          <w:p w14:paraId="47F5CFC2"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-36.1</w:t>
            </w:r>
          </w:p>
        </w:tc>
      </w:tr>
      <w:tr w:rsidR="00F430C8" w:rsidRPr="00F430C8" w14:paraId="0F5688E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DF7860D"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应急救援</w:t>
            </w:r>
          </w:p>
        </w:tc>
        <w:tc>
          <w:tcPr>
            <w:tcW w:w="2445" w:type="dxa"/>
            <w:tcBorders>
              <w:top w:val="nil"/>
              <w:left w:val="nil"/>
              <w:bottom w:val="single" w:sz="4" w:space="0" w:color="auto"/>
              <w:right w:val="single" w:sz="4" w:space="0" w:color="auto"/>
            </w:tcBorders>
            <w:shd w:val="clear" w:color="auto" w:fill="auto"/>
            <w:noWrap/>
            <w:vAlign w:val="center"/>
            <w:hideMark/>
          </w:tcPr>
          <w:p w14:paraId="3BDE5D1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318</w:t>
            </w:r>
          </w:p>
        </w:tc>
        <w:tc>
          <w:tcPr>
            <w:tcW w:w="1701" w:type="dxa"/>
            <w:tcBorders>
              <w:top w:val="nil"/>
              <w:left w:val="nil"/>
              <w:bottom w:val="single" w:sz="4" w:space="0" w:color="auto"/>
              <w:right w:val="single" w:sz="4" w:space="0" w:color="auto"/>
            </w:tcBorders>
            <w:shd w:val="clear" w:color="auto" w:fill="auto"/>
            <w:noWrap/>
            <w:vAlign w:val="center"/>
            <w:hideMark/>
          </w:tcPr>
          <w:p w14:paraId="5CA70ACF"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606.7</w:t>
            </w:r>
          </w:p>
        </w:tc>
      </w:tr>
      <w:tr w:rsidR="00F430C8" w:rsidRPr="00F430C8" w14:paraId="421703AE"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5CF00BB"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应急管理</w:t>
            </w:r>
          </w:p>
        </w:tc>
        <w:tc>
          <w:tcPr>
            <w:tcW w:w="2445" w:type="dxa"/>
            <w:tcBorders>
              <w:top w:val="nil"/>
              <w:left w:val="nil"/>
              <w:bottom w:val="single" w:sz="4" w:space="0" w:color="auto"/>
              <w:right w:val="single" w:sz="4" w:space="0" w:color="auto"/>
            </w:tcBorders>
            <w:shd w:val="clear" w:color="auto" w:fill="auto"/>
            <w:noWrap/>
            <w:vAlign w:val="center"/>
            <w:hideMark/>
          </w:tcPr>
          <w:p w14:paraId="715BAE3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149</w:t>
            </w:r>
          </w:p>
        </w:tc>
        <w:tc>
          <w:tcPr>
            <w:tcW w:w="1701" w:type="dxa"/>
            <w:tcBorders>
              <w:top w:val="nil"/>
              <w:left w:val="nil"/>
              <w:bottom w:val="single" w:sz="4" w:space="0" w:color="auto"/>
              <w:right w:val="single" w:sz="4" w:space="0" w:color="auto"/>
            </w:tcBorders>
            <w:shd w:val="clear" w:color="auto" w:fill="auto"/>
            <w:noWrap/>
            <w:vAlign w:val="center"/>
            <w:hideMark/>
          </w:tcPr>
          <w:p w14:paraId="65387616"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-30.7</w:t>
            </w:r>
          </w:p>
        </w:tc>
      </w:tr>
      <w:tr w:rsidR="00F430C8" w:rsidRPr="00F430C8" w14:paraId="278773DB"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7F51450"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其他应急管理支出</w:t>
            </w:r>
          </w:p>
        </w:tc>
        <w:tc>
          <w:tcPr>
            <w:tcW w:w="2445" w:type="dxa"/>
            <w:tcBorders>
              <w:top w:val="nil"/>
              <w:left w:val="nil"/>
              <w:bottom w:val="single" w:sz="4" w:space="0" w:color="auto"/>
              <w:right w:val="single" w:sz="4" w:space="0" w:color="auto"/>
            </w:tcBorders>
            <w:shd w:val="clear" w:color="auto" w:fill="auto"/>
            <w:noWrap/>
            <w:vAlign w:val="center"/>
            <w:hideMark/>
          </w:tcPr>
          <w:p w14:paraId="6018FC54"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82</w:t>
            </w:r>
          </w:p>
        </w:tc>
        <w:tc>
          <w:tcPr>
            <w:tcW w:w="1701" w:type="dxa"/>
            <w:tcBorders>
              <w:top w:val="nil"/>
              <w:left w:val="nil"/>
              <w:bottom w:val="single" w:sz="4" w:space="0" w:color="auto"/>
              <w:right w:val="single" w:sz="4" w:space="0" w:color="auto"/>
            </w:tcBorders>
            <w:shd w:val="clear" w:color="auto" w:fill="auto"/>
            <w:noWrap/>
            <w:vAlign w:val="center"/>
            <w:hideMark/>
          </w:tcPr>
          <w:p w14:paraId="3995165B"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-43.1</w:t>
            </w:r>
          </w:p>
        </w:tc>
      </w:tr>
      <w:tr w:rsidR="00F430C8" w:rsidRPr="00F430C8" w14:paraId="591319C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12746763"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消防救援事务</w:t>
            </w:r>
          </w:p>
        </w:tc>
        <w:tc>
          <w:tcPr>
            <w:tcW w:w="2445" w:type="dxa"/>
            <w:tcBorders>
              <w:top w:val="nil"/>
              <w:left w:val="nil"/>
              <w:bottom w:val="single" w:sz="4" w:space="0" w:color="auto"/>
              <w:right w:val="single" w:sz="4" w:space="0" w:color="auto"/>
            </w:tcBorders>
            <w:shd w:val="clear" w:color="auto" w:fill="auto"/>
            <w:noWrap/>
            <w:vAlign w:val="center"/>
            <w:hideMark/>
          </w:tcPr>
          <w:p w14:paraId="16AEF7BE"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w:t>
            </w:r>
          </w:p>
        </w:tc>
        <w:tc>
          <w:tcPr>
            <w:tcW w:w="1701" w:type="dxa"/>
            <w:tcBorders>
              <w:top w:val="nil"/>
              <w:left w:val="nil"/>
              <w:bottom w:val="single" w:sz="4" w:space="0" w:color="auto"/>
              <w:right w:val="single" w:sz="4" w:space="0" w:color="auto"/>
            </w:tcBorders>
            <w:shd w:val="clear" w:color="auto" w:fill="auto"/>
            <w:noWrap/>
            <w:vAlign w:val="center"/>
            <w:hideMark/>
          </w:tcPr>
          <w:p w14:paraId="5162DF08"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-52.6</w:t>
            </w:r>
          </w:p>
        </w:tc>
      </w:tr>
      <w:tr w:rsidR="00F430C8" w:rsidRPr="00F430C8" w14:paraId="3BCABE14"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4CD112BA"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消防应急救援</w:t>
            </w:r>
          </w:p>
        </w:tc>
        <w:tc>
          <w:tcPr>
            <w:tcW w:w="2445" w:type="dxa"/>
            <w:tcBorders>
              <w:top w:val="nil"/>
              <w:left w:val="nil"/>
              <w:bottom w:val="single" w:sz="4" w:space="0" w:color="auto"/>
              <w:right w:val="single" w:sz="4" w:space="0" w:color="auto"/>
            </w:tcBorders>
            <w:shd w:val="clear" w:color="auto" w:fill="auto"/>
            <w:noWrap/>
            <w:vAlign w:val="center"/>
            <w:hideMark/>
          </w:tcPr>
          <w:p w14:paraId="0BC85A3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37</w:t>
            </w:r>
          </w:p>
        </w:tc>
        <w:tc>
          <w:tcPr>
            <w:tcW w:w="1701" w:type="dxa"/>
            <w:tcBorders>
              <w:top w:val="nil"/>
              <w:left w:val="nil"/>
              <w:bottom w:val="single" w:sz="4" w:space="0" w:color="auto"/>
              <w:right w:val="single" w:sz="4" w:space="0" w:color="auto"/>
            </w:tcBorders>
            <w:shd w:val="clear" w:color="auto" w:fill="auto"/>
            <w:noWrap/>
            <w:vAlign w:val="center"/>
            <w:hideMark/>
          </w:tcPr>
          <w:p w14:paraId="2038BD81"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-52.6</w:t>
            </w:r>
          </w:p>
        </w:tc>
      </w:tr>
      <w:tr w:rsidR="00F430C8" w:rsidRPr="00F430C8" w14:paraId="635AFC53"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6BEAD24A" w14:textId="77777777" w:rsidR="00F430C8" w:rsidRPr="00F430C8" w:rsidRDefault="00F430C8" w:rsidP="00F430C8">
            <w:pPr>
              <w:widowControl/>
              <w:spacing w:line="240" w:lineRule="auto"/>
              <w:ind w:firstLineChars="0" w:firstLine="0"/>
              <w:jc w:val="left"/>
              <w:rPr>
                <w:rFonts w:ascii="方正仿宋_GBK" w:hAnsi="宋体" w:cs="宋体" w:hint="eastAsia"/>
                <w:b/>
                <w:bCs/>
                <w:kern w:val="0"/>
                <w:sz w:val="24"/>
                <w:szCs w:val="24"/>
              </w:rPr>
            </w:pPr>
            <w:r w:rsidRPr="00F430C8">
              <w:rPr>
                <w:rFonts w:ascii="方正仿宋_GBK" w:hAnsi="宋体" w:cs="宋体" w:hint="eastAsia"/>
                <w:b/>
                <w:bCs/>
                <w:kern w:val="0"/>
                <w:sz w:val="24"/>
                <w:szCs w:val="24"/>
              </w:rPr>
              <w:t xml:space="preserve">    自然灾害防治</w:t>
            </w:r>
          </w:p>
        </w:tc>
        <w:tc>
          <w:tcPr>
            <w:tcW w:w="2445" w:type="dxa"/>
            <w:tcBorders>
              <w:top w:val="nil"/>
              <w:left w:val="nil"/>
              <w:bottom w:val="single" w:sz="4" w:space="0" w:color="auto"/>
              <w:right w:val="single" w:sz="4" w:space="0" w:color="auto"/>
            </w:tcBorders>
            <w:shd w:val="clear" w:color="auto" w:fill="auto"/>
            <w:noWrap/>
            <w:vAlign w:val="center"/>
            <w:hideMark/>
          </w:tcPr>
          <w:p w14:paraId="2A925699"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342</w:t>
            </w:r>
          </w:p>
        </w:tc>
        <w:tc>
          <w:tcPr>
            <w:tcW w:w="1701" w:type="dxa"/>
            <w:tcBorders>
              <w:top w:val="nil"/>
              <w:left w:val="nil"/>
              <w:bottom w:val="single" w:sz="4" w:space="0" w:color="auto"/>
              <w:right w:val="single" w:sz="4" w:space="0" w:color="auto"/>
            </w:tcBorders>
            <w:shd w:val="clear" w:color="auto" w:fill="auto"/>
            <w:noWrap/>
            <w:vAlign w:val="center"/>
            <w:hideMark/>
          </w:tcPr>
          <w:p w14:paraId="4B10ECD8"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347B90AD"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348EDE8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lastRenderedPageBreak/>
              <w:t xml:space="preserve">      地质灾害防治</w:t>
            </w:r>
          </w:p>
        </w:tc>
        <w:tc>
          <w:tcPr>
            <w:tcW w:w="2445" w:type="dxa"/>
            <w:tcBorders>
              <w:top w:val="nil"/>
              <w:left w:val="nil"/>
              <w:bottom w:val="single" w:sz="4" w:space="0" w:color="auto"/>
              <w:right w:val="single" w:sz="4" w:space="0" w:color="auto"/>
            </w:tcBorders>
            <w:shd w:val="clear" w:color="auto" w:fill="auto"/>
            <w:noWrap/>
            <w:vAlign w:val="center"/>
            <w:hideMark/>
          </w:tcPr>
          <w:p w14:paraId="67FBF433"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163</w:t>
            </w:r>
          </w:p>
        </w:tc>
        <w:tc>
          <w:tcPr>
            <w:tcW w:w="1701" w:type="dxa"/>
            <w:tcBorders>
              <w:top w:val="nil"/>
              <w:left w:val="nil"/>
              <w:bottom w:val="single" w:sz="4" w:space="0" w:color="auto"/>
              <w:right w:val="single" w:sz="4" w:space="0" w:color="auto"/>
            </w:tcBorders>
            <w:shd w:val="clear" w:color="auto" w:fill="auto"/>
            <w:noWrap/>
            <w:vAlign w:val="center"/>
            <w:hideMark/>
          </w:tcPr>
          <w:p w14:paraId="47D43ED7"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r w:rsidR="00F430C8" w:rsidRPr="00F430C8" w14:paraId="57AC1E79" w14:textId="77777777" w:rsidTr="00F430C8">
        <w:trPr>
          <w:trHeight w:val="324"/>
        </w:trPr>
        <w:tc>
          <w:tcPr>
            <w:tcW w:w="4780" w:type="dxa"/>
            <w:tcBorders>
              <w:top w:val="nil"/>
              <w:left w:val="single" w:sz="4" w:space="0" w:color="auto"/>
              <w:bottom w:val="single" w:sz="4" w:space="0" w:color="auto"/>
              <w:right w:val="single" w:sz="4" w:space="0" w:color="auto"/>
            </w:tcBorders>
            <w:shd w:val="clear" w:color="auto" w:fill="auto"/>
            <w:vAlign w:val="center"/>
            <w:hideMark/>
          </w:tcPr>
          <w:p w14:paraId="036A1D22"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森林草原防灾减灾</w:t>
            </w:r>
          </w:p>
        </w:tc>
        <w:tc>
          <w:tcPr>
            <w:tcW w:w="2445" w:type="dxa"/>
            <w:tcBorders>
              <w:top w:val="nil"/>
              <w:left w:val="nil"/>
              <w:bottom w:val="single" w:sz="4" w:space="0" w:color="auto"/>
              <w:right w:val="single" w:sz="4" w:space="0" w:color="auto"/>
            </w:tcBorders>
            <w:shd w:val="clear" w:color="auto" w:fill="auto"/>
            <w:noWrap/>
            <w:vAlign w:val="center"/>
            <w:hideMark/>
          </w:tcPr>
          <w:p w14:paraId="18EC647D" w14:textId="77777777" w:rsidR="00F430C8" w:rsidRPr="00F430C8" w:rsidRDefault="00F430C8" w:rsidP="00F430C8">
            <w:pPr>
              <w:widowControl/>
              <w:spacing w:line="240" w:lineRule="auto"/>
              <w:ind w:firstLineChars="0" w:firstLine="0"/>
              <w:jc w:val="right"/>
              <w:rPr>
                <w:rFonts w:ascii="方正仿宋_GBK" w:hAnsi="宋体" w:cs="宋体" w:hint="eastAsia"/>
                <w:kern w:val="0"/>
                <w:sz w:val="24"/>
                <w:szCs w:val="24"/>
              </w:rPr>
            </w:pPr>
            <w:r w:rsidRPr="00F430C8">
              <w:rPr>
                <w:rFonts w:ascii="方正仿宋_GBK" w:hAnsi="宋体" w:cs="宋体" w:hint="eastAsia"/>
                <w:kern w:val="0"/>
                <w:sz w:val="24"/>
                <w:szCs w:val="24"/>
              </w:rPr>
              <w:t>179</w:t>
            </w:r>
          </w:p>
        </w:tc>
        <w:tc>
          <w:tcPr>
            <w:tcW w:w="1701" w:type="dxa"/>
            <w:tcBorders>
              <w:top w:val="nil"/>
              <w:left w:val="nil"/>
              <w:bottom w:val="single" w:sz="4" w:space="0" w:color="auto"/>
              <w:right w:val="single" w:sz="4" w:space="0" w:color="auto"/>
            </w:tcBorders>
            <w:shd w:val="clear" w:color="auto" w:fill="auto"/>
            <w:noWrap/>
            <w:vAlign w:val="center"/>
            <w:hideMark/>
          </w:tcPr>
          <w:p w14:paraId="3FD7DFA9" w14:textId="77777777" w:rsidR="00F430C8" w:rsidRPr="00F430C8" w:rsidRDefault="00F430C8" w:rsidP="00F430C8">
            <w:pPr>
              <w:widowControl/>
              <w:spacing w:line="240" w:lineRule="auto"/>
              <w:ind w:firstLineChars="0" w:firstLine="0"/>
              <w:jc w:val="left"/>
              <w:rPr>
                <w:rFonts w:ascii="方正仿宋_GBK" w:hAnsi="宋体" w:cs="宋体" w:hint="eastAsia"/>
                <w:kern w:val="0"/>
                <w:sz w:val="24"/>
                <w:szCs w:val="24"/>
              </w:rPr>
            </w:pPr>
            <w:r w:rsidRPr="00F430C8">
              <w:rPr>
                <w:rFonts w:ascii="方正仿宋_GBK" w:hAnsi="宋体" w:cs="宋体" w:hint="eastAsia"/>
                <w:kern w:val="0"/>
                <w:sz w:val="24"/>
                <w:szCs w:val="24"/>
              </w:rPr>
              <w:t xml:space="preserve">　</w:t>
            </w:r>
          </w:p>
        </w:tc>
      </w:tr>
    </w:tbl>
    <w:p w14:paraId="2BA3BDD7" w14:textId="77777777" w:rsidR="00FD79FE" w:rsidRDefault="00FD79FE">
      <w:pPr>
        <w:widowControl/>
        <w:spacing w:line="240" w:lineRule="auto"/>
        <w:ind w:right="1280" w:firstLineChars="0" w:firstLine="0"/>
        <w:rPr>
          <w:rFonts w:eastAsia="方正楷体_GBK"/>
        </w:rPr>
      </w:pPr>
    </w:p>
    <w:p w14:paraId="5D922CDD" w14:textId="7D792595" w:rsidR="00922BC0" w:rsidRPr="00140D17" w:rsidRDefault="00140D17">
      <w:pPr>
        <w:widowControl/>
        <w:spacing w:line="240" w:lineRule="auto"/>
        <w:ind w:right="1280" w:firstLineChars="0" w:firstLine="0"/>
        <w:rPr>
          <w:rFonts w:eastAsia="方正楷体_GBK"/>
        </w:rPr>
      </w:pPr>
      <w:r w:rsidRPr="00140D17">
        <w:rPr>
          <w:rFonts w:eastAsia="方正楷体_GBK"/>
        </w:rPr>
        <w:br w:type="page"/>
      </w:r>
    </w:p>
    <w:p w14:paraId="4BD00F19" w14:textId="77777777" w:rsidR="00922BC0" w:rsidRPr="00140D17" w:rsidRDefault="00140D17">
      <w:pPr>
        <w:ind w:firstLineChars="0" w:firstLine="0"/>
        <w:rPr>
          <w:rFonts w:eastAsia="方正黑体_GBK"/>
        </w:rPr>
      </w:pPr>
      <w:r w:rsidRPr="00D92383">
        <w:rPr>
          <w:rFonts w:eastAsia="方正黑体_GBK" w:hint="eastAsia"/>
          <w:szCs w:val="32"/>
        </w:rPr>
        <w:lastRenderedPageBreak/>
        <w:t>表</w:t>
      </w:r>
      <w:r w:rsidRPr="00D92383">
        <w:rPr>
          <w:rFonts w:eastAsia="方正黑体_GBK"/>
          <w:szCs w:val="32"/>
        </w:rPr>
        <w:t>3</w:t>
      </w:r>
    </w:p>
    <w:p w14:paraId="07E012BE" w14:textId="5EC1A50C" w:rsidR="00922BC0" w:rsidRPr="00140D17" w:rsidRDefault="00140D17">
      <w:pPr>
        <w:ind w:firstLineChars="0" w:firstLine="0"/>
        <w:jc w:val="center"/>
        <w:rPr>
          <w:rFonts w:eastAsia="方正小标宋_GBK"/>
        </w:rPr>
      </w:pPr>
      <w:r w:rsidRPr="00D435DB">
        <w:rPr>
          <w:rFonts w:eastAsia="方正小标宋_GBK" w:hint="eastAsia"/>
          <w:sz w:val="44"/>
          <w:szCs w:val="32"/>
        </w:rPr>
        <w:t>202</w:t>
      </w:r>
      <w:r w:rsidR="0087346A" w:rsidRPr="00D435DB">
        <w:rPr>
          <w:rFonts w:eastAsia="方正小标宋_GBK" w:hint="eastAsia"/>
          <w:sz w:val="44"/>
          <w:szCs w:val="32"/>
        </w:rPr>
        <w:t>4</w:t>
      </w:r>
      <w:r w:rsidRPr="00D435DB">
        <w:rPr>
          <w:rFonts w:eastAsia="方正小标宋_GBK" w:hint="eastAsia"/>
          <w:sz w:val="44"/>
          <w:szCs w:val="32"/>
        </w:rPr>
        <w:t>年</w:t>
      </w:r>
      <w:r w:rsidR="00A961E7" w:rsidRPr="00D435DB">
        <w:rPr>
          <w:rFonts w:eastAsia="方正小标宋_GBK" w:hint="eastAsia"/>
          <w:sz w:val="44"/>
          <w:szCs w:val="32"/>
        </w:rPr>
        <w:t>1</w:t>
      </w:r>
      <w:r w:rsidR="00A961E7" w:rsidRPr="00D435DB">
        <w:rPr>
          <w:rFonts w:eastAsia="方正小标宋_GBK" w:hint="eastAsia"/>
          <w:sz w:val="44"/>
          <w:szCs w:val="32"/>
        </w:rPr>
        <w:t>—</w:t>
      </w:r>
      <w:r w:rsidR="00DC3E82" w:rsidRPr="00D435DB">
        <w:rPr>
          <w:rFonts w:eastAsia="方正小标宋_GBK" w:hint="eastAsia"/>
          <w:sz w:val="44"/>
          <w:szCs w:val="32"/>
        </w:rPr>
        <w:t>8</w:t>
      </w:r>
      <w:r w:rsidRPr="00D435DB">
        <w:rPr>
          <w:rFonts w:eastAsia="方正小标宋_GBK" w:hint="eastAsia"/>
          <w:sz w:val="44"/>
          <w:szCs w:val="32"/>
        </w:rPr>
        <w:t>月政府性基金预算收入执行表</w:t>
      </w:r>
    </w:p>
    <w:p w14:paraId="3A3BC2A3" w14:textId="77777777" w:rsidR="00922BC0" w:rsidRPr="00140D17" w:rsidRDefault="00140D17" w:rsidP="00D92383">
      <w:pPr>
        <w:ind w:rightChars="-27" w:right="-86" w:firstLineChars="0" w:firstLine="0"/>
        <w:jc w:val="right"/>
        <w:rPr>
          <w:rFonts w:eastAsia="方正楷体_GBK"/>
          <w:sz w:val="28"/>
          <w:szCs w:val="21"/>
        </w:rPr>
      </w:pPr>
      <w:r w:rsidRPr="00D92383">
        <w:rPr>
          <w:rFonts w:eastAsia="方正楷体_GBK" w:hint="eastAsia"/>
          <w:sz w:val="24"/>
          <w:szCs w:val="20"/>
        </w:rPr>
        <w:t>单位：万元</w:t>
      </w:r>
    </w:p>
    <w:tbl>
      <w:tblPr>
        <w:tblW w:w="8926" w:type="dxa"/>
        <w:tblInd w:w="113" w:type="dxa"/>
        <w:tblLook w:val="04A0" w:firstRow="1" w:lastRow="0" w:firstColumn="1" w:lastColumn="0" w:noHBand="0" w:noVBand="1"/>
      </w:tblPr>
      <w:tblGrid>
        <w:gridCol w:w="2830"/>
        <w:gridCol w:w="1701"/>
        <w:gridCol w:w="2410"/>
        <w:gridCol w:w="1985"/>
      </w:tblGrid>
      <w:tr w:rsidR="00922BC0" w:rsidRPr="00140D17" w14:paraId="21B68CF3" w14:textId="77777777" w:rsidTr="00FD79FE">
        <w:trPr>
          <w:trHeight w:val="324"/>
        </w:trPr>
        <w:tc>
          <w:tcPr>
            <w:tcW w:w="28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1A6C939" w14:textId="0FB491F7" w:rsidR="00922BC0" w:rsidRPr="00140D17" w:rsidRDefault="00FD79FE">
            <w:pPr>
              <w:widowControl/>
              <w:spacing w:line="240" w:lineRule="auto"/>
              <w:ind w:firstLineChars="0" w:firstLine="0"/>
              <w:jc w:val="center"/>
              <w:rPr>
                <w:rFonts w:eastAsia="方正黑体_GBK" w:cs="宋体"/>
                <w:color w:val="000000"/>
                <w:kern w:val="0"/>
                <w:sz w:val="24"/>
                <w:szCs w:val="24"/>
              </w:rPr>
            </w:pPr>
            <w:r>
              <w:rPr>
                <w:rFonts w:eastAsia="方正黑体_GBK" w:cs="宋体" w:hint="eastAsia"/>
                <w:color w:val="000000"/>
                <w:kern w:val="0"/>
                <w:sz w:val="24"/>
                <w:szCs w:val="24"/>
              </w:rPr>
              <w:t>收</w:t>
            </w:r>
            <w:r>
              <w:rPr>
                <w:rFonts w:eastAsia="方正黑体_GBK" w:cs="宋体" w:hint="eastAsia"/>
                <w:color w:val="000000"/>
                <w:kern w:val="0"/>
                <w:sz w:val="24"/>
                <w:szCs w:val="24"/>
              </w:rPr>
              <w:t xml:space="preserve">  </w:t>
            </w:r>
            <w:r>
              <w:rPr>
                <w:rFonts w:eastAsia="方正黑体_GBK" w:cs="宋体" w:hint="eastAsia"/>
                <w:color w:val="000000"/>
                <w:kern w:val="0"/>
                <w:sz w:val="24"/>
                <w:szCs w:val="24"/>
              </w:rPr>
              <w:t>入</w:t>
            </w:r>
          </w:p>
        </w:tc>
        <w:tc>
          <w:tcPr>
            <w:tcW w:w="6096" w:type="dxa"/>
            <w:gridSpan w:val="3"/>
            <w:tcBorders>
              <w:top w:val="single" w:sz="4" w:space="0" w:color="auto"/>
              <w:left w:val="nil"/>
              <w:bottom w:val="single" w:sz="4" w:space="0" w:color="auto"/>
              <w:right w:val="single" w:sz="4" w:space="0" w:color="auto"/>
            </w:tcBorders>
            <w:shd w:val="clear" w:color="auto" w:fill="auto"/>
            <w:noWrap/>
            <w:vAlign w:val="center"/>
          </w:tcPr>
          <w:p w14:paraId="168259AA" w14:textId="26DD9D2D" w:rsidR="00922BC0" w:rsidRPr="00140D17" w:rsidRDefault="00EF6CD0">
            <w:pPr>
              <w:widowControl/>
              <w:spacing w:line="240" w:lineRule="auto"/>
              <w:ind w:firstLineChars="0" w:firstLine="0"/>
              <w:jc w:val="center"/>
              <w:rPr>
                <w:rFonts w:eastAsia="方正黑体_GBK" w:cs="宋体"/>
                <w:kern w:val="0"/>
                <w:sz w:val="24"/>
                <w:szCs w:val="24"/>
              </w:rPr>
            </w:pPr>
            <w:r>
              <w:rPr>
                <w:rFonts w:eastAsia="方正黑体_GBK" w:cs="宋体" w:hint="eastAsia"/>
                <w:kern w:val="0"/>
                <w:sz w:val="24"/>
                <w:szCs w:val="24"/>
              </w:rPr>
              <w:t>执行情况</w:t>
            </w:r>
          </w:p>
        </w:tc>
      </w:tr>
      <w:tr w:rsidR="00922BC0" w:rsidRPr="00140D17" w14:paraId="4CE0D60B" w14:textId="77777777" w:rsidTr="00FD79FE">
        <w:trPr>
          <w:trHeight w:val="324"/>
        </w:trPr>
        <w:tc>
          <w:tcPr>
            <w:tcW w:w="2830" w:type="dxa"/>
            <w:vMerge/>
            <w:tcBorders>
              <w:top w:val="single" w:sz="4" w:space="0" w:color="auto"/>
              <w:left w:val="single" w:sz="4" w:space="0" w:color="auto"/>
              <w:bottom w:val="single" w:sz="4" w:space="0" w:color="auto"/>
              <w:right w:val="single" w:sz="4" w:space="0" w:color="auto"/>
            </w:tcBorders>
            <w:vAlign w:val="center"/>
          </w:tcPr>
          <w:p w14:paraId="734A16F9" w14:textId="77777777" w:rsidR="00922BC0" w:rsidRPr="00140D17" w:rsidRDefault="00922BC0">
            <w:pPr>
              <w:widowControl/>
              <w:spacing w:line="240" w:lineRule="auto"/>
              <w:ind w:firstLineChars="0" w:firstLine="0"/>
              <w:jc w:val="left"/>
              <w:rPr>
                <w:rFonts w:eastAsia="方正黑体_GBK" w:cs="宋体"/>
                <w:color w:val="000000"/>
                <w:kern w:val="0"/>
                <w:sz w:val="24"/>
                <w:szCs w:val="24"/>
              </w:rPr>
            </w:pPr>
          </w:p>
        </w:tc>
        <w:tc>
          <w:tcPr>
            <w:tcW w:w="1701" w:type="dxa"/>
            <w:tcBorders>
              <w:top w:val="nil"/>
              <w:left w:val="nil"/>
              <w:bottom w:val="single" w:sz="4" w:space="0" w:color="auto"/>
              <w:right w:val="single" w:sz="4" w:space="0" w:color="auto"/>
            </w:tcBorders>
            <w:shd w:val="clear" w:color="000000" w:fill="FFFFFF"/>
            <w:vAlign w:val="center"/>
          </w:tcPr>
          <w:p w14:paraId="7C604058" w14:textId="1C0EDB2A" w:rsidR="00922BC0" w:rsidRPr="00140D17" w:rsidRDefault="00EF6CD0">
            <w:pPr>
              <w:widowControl/>
              <w:spacing w:line="240" w:lineRule="auto"/>
              <w:ind w:firstLineChars="0" w:firstLine="0"/>
              <w:jc w:val="center"/>
              <w:rPr>
                <w:rFonts w:eastAsia="方正黑体_GBK" w:cs="宋体"/>
                <w:kern w:val="0"/>
                <w:sz w:val="24"/>
                <w:szCs w:val="24"/>
              </w:rPr>
            </w:pPr>
            <w:r>
              <w:rPr>
                <w:rFonts w:ascii="方正黑体_GBK" w:eastAsia="方正黑体_GBK" w:hAnsi="等线" w:cs="宋体" w:hint="eastAsia"/>
                <w:kern w:val="0"/>
                <w:sz w:val="24"/>
                <w:szCs w:val="24"/>
              </w:rPr>
              <w:t>执行数</w:t>
            </w:r>
          </w:p>
        </w:tc>
        <w:tc>
          <w:tcPr>
            <w:tcW w:w="2410" w:type="dxa"/>
            <w:tcBorders>
              <w:top w:val="nil"/>
              <w:left w:val="nil"/>
              <w:bottom w:val="single" w:sz="4" w:space="0" w:color="auto"/>
              <w:right w:val="single" w:sz="4" w:space="0" w:color="auto"/>
            </w:tcBorders>
            <w:shd w:val="clear" w:color="auto" w:fill="auto"/>
            <w:vAlign w:val="center"/>
          </w:tcPr>
          <w:p w14:paraId="139173C5" w14:textId="77777777" w:rsidR="00922BC0" w:rsidRPr="00140D17" w:rsidRDefault="00140D17">
            <w:pPr>
              <w:widowControl/>
              <w:spacing w:line="240" w:lineRule="auto"/>
              <w:ind w:firstLineChars="0" w:firstLine="0"/>
              <w:jc w:val="center"/>
              <w:rPr>
                <w:rFonts w:eastAsia="方正黑体_GBK" w:cs="宋体"/>
                <w:kern w:val="0"/>
                <w:sz w:val="24"/>
                <w:szCs w:val="24"/>
              </w:rPr>
            </w:pPr>
            <w:r w:rsidRPr="00140D17">
              <w:rPr>
                <w:rFonts w:eastAsia="方正黑体_GBK" w:cs="宋体" w:hint="eastAsia"/>
                <w:kern w:val="0"/>
                <w:sz w:val="24"/>
                <w:szCs w:val="24"/>
              </w:rPr>
              <w:t>为预算％</w:t>
            </w:r>
          </w:p>
        </w:tc>
        <w:tc>
          <w:tcPr>
            <w:tcW w:w="1985" w:type="dxa"/>
            <w:tcBorders>
              <w:top w:val="nil"/>
              <w:left w:val="nil"/>
              <w:bottom w:val="single" w:sz="4" w:space="0" w:color="auto"/>
              <w:right w:val="single" w:sz="4" w:space="0" w:color="auto"/>
            </w:tcBorders>
            <w:shd w:val="clear" w:color="auto" w:fill="auto"/>
            <w:vAlign w:val="center"/>
          </w:tcPr>
          <w:p w14:paraId="4E131386" w14:textId="77777777" w:rsidR="00922BC0" w:rsidRPr="00140D17" w:rsidRDefault="00140D17">
            <w:pPr>
              <w:widowControl/>
              <w:spacing w:line="240" w:lineRule="auto"/>
              <w:ind w:firstLineChars="0" w:firstLine="0"/>
              <w:jc w:val="center"/>
              <w:rPr>
                <w:rFonts w:eastAsia="方正黑体_GBK" w:cs="宋体"/>
                <w:kern w:val="0"/>
                <w:sz w:val="24"/>
                <w:szCs w:val="24"/>
              </w:rPr>
            </w:pPr>
            <w:r w:rsidRPr="00140D17">
              <w:rPr>
                <w:rFonts w:eastAsia="方正黑体_GBK" w:cs="宋体" w:hint="eastAsia"/>
                <w:kern w:val="0"/>
                <w:sz w:val="24"/>
                <w:szCs w:val="24"/>
              </w:rPr>
              <w:t>比上年</w:t>
            </w:r>
            <w:r w:rsidRPr="00140D17">
              <w:rPr>
                <w:rFonts w:eastAsia="方正黑体_GBK" w:cs="Calibri"/>
                <w:kern w:val="0"/>
                <w:sz w:val="24"/>
                <w:szCs w:val="24"/>
              </w:rPr>
              <w:t>±</w:t>
            </w:r>
            <w:r w:rsidRPr="00140D17">
              <w:rPr>
                <w:rFonts w:eastAsia="方正黑体_GBK" w:cs="宋体" w:hint="eastAsia"/>
                <w:kern w:val="0"/>
                <w:sz w:val="24"/>
                <w:szCs w:val="24"/>
              </w:rPr>
              <w:t>％</w:t>
            </w:r>
          </w:p>
        </w:tc>
      </w:tr>
      <w:tr w:rsidR="00922BC0" w:rsidRPr="00140D17" w14:paraId="0681217C" w14:textId="77777777" w:rsidTr="00FD79FE">
        <w:trPr>
          <w:trHeight w:val="324"/>
        </w:trPr>
        <w:tc>
          <w:tcPr>
            <w:tcW w:w="28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804015" w14:textId="77777777" w:rsidR="00922BC0" w:rsidRPr="00140D17" w:rsidRDefault="00140D17">
            <w:pPr>
              <w:widowControl/>
              <w:spacing w:line="240" w:lineRule="auto"/>
              <w:ind w:firstLineChars="0" w:firstLine="0"/>
              <w:jc w:val="center"/>
              <w:rPr>
                <w:rFonts w:cs="宋体"/>
                <w:b/>
                <w:bCs/>
                <w:kern w:val="0"/>
                <w:sz w:val="24"/>
                <w:szCs w:val="24"/>
              </w:rPr>
            </w:pPr>
            <w:r w:rsidRPr="00140D17">
              <w:rPr>
                <w:rFonts w:cs="宋体" w:hint="eastAsia"/>
                <w:b/>
                <w:bCs/>
                <w:kern w:val="0"/>
                <w:sz w:val="24"/>
                <w:szCs w:val="24"/>
              </w:rPr>
              <w:t>合</w:t>
            </w:r>
            <w:r w:rsidRPr="00140D17">
              <w:rPr>
                <w:rFonts w:cs="宋体" w:hint="eastAsia"/>
                <w:b/>
                <w:bCs/>
                <w:kern w:val="0"/>
                <w:sz w:val="24"/>
                <w:szCs w:val="24"/>
              </w:rPr>
              <w:t xml:space="preserve">  </w:t>
            </w:r>
            <w:r w:rsidRPr="00140D17">
              <w:rPr>
                <w:rFonts w:cs="宋体" w:hint="eastAsia"/>
                <w:b/>
                <w:bCs/>
                <w:kern w:val="0"/>
                <w:sz w:val="24"/>
                <w:szCs w:val="24"/>
              </w:rPr>
              <w:t>计</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1B274889" w14:textId="48961638" w:rsidR="00922BC0" w:rsidRPr="00140D17" w:rsidRDefault="00460D93">
            <w:pPr>
              <w:widowControl/>
              <w:spacing w:line="240" w:lineRule="auto"/>
              <w:ind w:firstLineChars="0" w:firstLine="0"/>
              <w:jc w:val="right"/>
              <w:rPr>
                <w:rFonts w:cs="宋体"/>
                <w:b/>
                <w:bCs/>
                <w:kern w:val="0"/>
                <w:sz w:val="24"/>
                <w:szCs w:val="24"/>
              </w:rPr>
            </w:pPr>
            <w:r>
              <w:rPr>
                <w:rFonts w:cs="宋体" w:hint="eastAsia"/>
                <w:b/>
                <w:bCs/>
                <w:kern w:val="0"/>
                <w:sz w:val="24"/>
                <w:szCs w:val="24"/>
              </w:rPr>
              <w:t>-</w:t>
            </w:r>
          </w:p>
        </w:tc>
        <w:tc>
          <w:tcPr>
            <w:tcW w:w="2410" w:type="dxa"/>
            <w:tcBorders>
              <w:top w:val="single" w:sz="4" w:space="0" w:color="auto"/>
              <w:left w:val="nil"/>
              <w:bottom w:val="single" w:sz="4" w:space="0" w:color="auto"/>
              <w:right w:val="single" w:sz="4" w:space="0" w:color="auto"/>
            </w:tcBorders>
            <w:shd w:val="clear" w:color="auto" w:fill="auto"/>
            <w:noWrap/>
            <w:vAlign w:val="center"/>
          </w:tcPr>
          <w:p w14:paraId="4D16809E" w14:textId="77777777" w:rsidR="00922BC0" w:rsidRPr="00140D17" w:rsidRDefault="00140D17">
            <w:pPr>
              <w:widowControl/>
              <w:spacing w:line="240" w:lineRule="auto"/>
              <w:ind w:firstLineChars="0" w:firstLine="0"/>
              <w:jc w:val="right"/>
              <w:rPr>
                <w:rFonts w:cs="宋体"/>
                <w:b/>
                <w:bCs/>
                <w:kern w:val="0"/>
                <w:sz w:val="24"/>
                <w:szCs w:val="24"/>
              </w:rPr>
            </w:pPr>
            <w:r w:rsidRPr="00140D17">
              <w:rPr>
                <w:rFonts w:cs="宋体"/>
                <w:b/>
                <w:bCs/>
                <w:kern w:val="0"/>
                <w:sz w:val="24"/>
                <w:szCs w:val="24"/>
              </w:rPr>
              <w:t>-</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735106DC" w14:textId="77777777" w:rsidR="00922BC0" w:rsidRPr="00140D17" w:rsidRDefault="00140D17">
            <w:pPr>
              <w:widowControl/>
              <w:spacing w:line="240" w:lineRule="auto"/>
              <w:ind w:firstLineChars="0" w:firstLine="0"/>
              <w:jc w:val="right"/>
              <w:rPr>
                <w:rFonts w:cs="宋体"/>
                <w:b/>
                <w:bCs/>
                <w:kern w:val="0"/>
                <w:sz w:val="24"/>
                <w:szCs w:val="24"/>
              </w:rPr>
            </w:pPr>
            <w:r w:rsidRPr="00140D17">
              <w:rPr>
                <w:rFonts w:cs="宋体"/>
                <w:b/>
                <w:bCs/>
                <w:kern w:val="0"/>
                <w:sz w:val="24"/>
                <w:szCs w:val="24"/>
              </w:rPr>
              <w:t>-</w:t>
            </w:r>
          </w:p>
        </w:tc>
      </w:tr>
    </w:tbl>
    <w:p w14:paraId="3EB22FE1" w14:textId="4CAF8E69" w:rsidR="001D0C69" w:rsidRDefault="001D0C69">
      <w:pPr>
        <w:widowControl/>
        <w:spacing w:line="240" w:lineRule="auto"/>
        <w:ind w:firstLineChars="0" w:firstLine="0"/>
        <w:jc w:val="left"/>
        <w:rPr>
          <w:rFonts w:eastAsia="方正楷体_GBK"/>
          <w:sz w:val="24"/>
          <w:szCs w:val="24"/>
        </w:rPr>
      </w:pPr>
      <w:r w:rsidRPr="001D0C69">
        <w:rPr>
          <w:rFonts w:eastAsia="方正楷体_GBK" w:hint="eastAsia"/>
          <w:sz w:val="22"/>
        </w:rPr>
        <w:t>注：按照现行体制，重庆高</w:t>
      </w:r>
      <w:proofErr w:type="gramStart"/>
      <w:r w:rsidRPr="001D0C69">
        <w:rPr>
          <w:rFonts w:eastAsia="方正楷体_GBK" w:hint="eastAsia"/>
          <w:sz w:val="22"/>
        </w:rPr>
        <w:t>新区除</w:t>
      </w:r>
      <w:proofErr w:type="gramEnd"/>
      <w:r w:rsidRPr="001D0C69">
        <w:rPr>
          <w:rFonts w:eastAsia="方正楷体_GBK" w:hint="eastAsia"/>
          <w:sz w:val="22"/>
        </w:rPr>
        <w:t>专项债券收益外，无其他政府性基金收入。</w:t>
      </w:r>
    </w:p>
    <w:p w14:paraId="273656A6" w14:textId="5F3CE88C" w:rsidR="00922BC0" w:rsidRPr="00140D17" w:rsidRDefault="00140D17">
      <w:pPr>
        <w:widowControl/>
        <w:spacing w:line="240" w:lineRule="auto"/>
        <w:ind w:firstLineChars="0" w:firstLine="0"/>
        <w:jc w:val="left"/>
        <w:rPr>
          <w:rFonts w:eastAsia="方正楷体_GBK"/>
          <w:sz w:val="24"/>
          <w:szCs w:val="24"/>
        </w:rPr>
      </w:pPr>
      <w:r w:rsidRPr="00140D17">
        <w:rPr>
          <w:rFonts w:eastAsia="方正楷体_GBK"/>
          <w:sz w:val="24"/>
          <w:szCs w:val="24"/>
        </w:rPr>
        <w:br w:type="page"/>
      </w:r>
    </w:p>
    <w:p w14:paraId="6AA6F78B" w14:textId="77777777" w:rsidR="00922BC0" w:rsidRDefault="00140D17">
      <w:pPr>
        <w:ind w:firstLineChars="0" w:firstLine="0"/>
        <w:rPr>
          <w:rFonts w:eastAsia="方正黑体_GBK"/>
        </w:rPr>
      </w:pPr>
      <w:r w:rsidRPr="00140D17">
        <w:rPr>
          <w:rFonts w:eastAsia="方正黑体_GBK" w:hint="eastAsia"/>
        </w:rPr>
        <w:lastRenderedPageBreak/>
        <w:t>表</w:t>
      </w:r>
      <w:r w:rsidRPr="00140D17">
        <w:rPr>
          <w:rFonts w:eastAsia="方正黑体_GBK"/>
        </w:rPr>
        <w:t>4</w:t>
      </w:r>
    </w:p>
    <w:p w14:paraId="6D570067" w14:textId="77777777" w:rsidR="0083121B" w:rsidRPr="00140D17" w:rsidRDefault="0083121B">
      <w:pPr>
        <w:ind w:firstLineChars="0" w:firstLine="0"/>
        <w:rPr>
          <w:rFonts w:eastAsia="方正黑体_GBK"/>
        </w:rPr>
      </w:pPr>
    </w:p>
    <w:p w14:paraId="22737626" w14:textId="049777AF" w:rsidR="00922BC0" w:rsidRPr="0083121B" w:rsidRDefault="00140D17">
      <w:pPr>
        <w:ind w:firstLineChars="0" w:firstLine="0"/>
        <w:jc w:val="center"/>
        <w:rPr>
          <w:rFonts w:eastAsia="方正小标宋_GBK"/>
          <w:sz w:val="44"/>
          <w:szCs w:val="44"/>
        </w:rPr>
      </w:pPr>
      <w:r w:rsidRPr="0083121B">
        <w:rPr>
          <w:rFonts w:eastAsia="方正小标宋_GBK" w:hint="eastAsia"/>
          <w:sz w:val="44"/>
          <w:szCs w:val="44"/>
        </w:rPr>
        <w:t>202</w:t>
      </w:r>
      <w:r w:rsidR="0087346A" w:rsidRPr="0083121B">
        <w:rPr>
          <w:rFonts w:eastAsia="方正小标宋_GBK" w:hint="eastAsia"/>
          <w:sz w:val="44"/>
          <w:szCs w:val="44"/>
        </w:rPr>
        <w:t>4</w:t>
      </w:r>
      <w:r w:rsidRPr="0083121B">
        <w:rPr>
          <w:rFonts w:eastAsia="方正小标宋_GBK" w:hint="eastAsia"/>
          <w:sz w:val="44"/>
          <w:szCs w:val="44"/>
        </w:rPr>
        <w:t>年</w:t>
      </w:r>
      <w:r w:rsidRPr="0083121B">
        <w:rPr>
          <w:rFonts w:eastAsia="方正小标宋_GBK" w:hint="eastAsia"/>
          <w:sz w:val="44"/>
          <w:szCs w:val="44"/>
        </w:rPr>
        <w:t>1</w:t>
      </w:r>
      <w:r w:rsidR="00A961E7">
        <w:rPr>
          <w:rFonts w:eastAsia="方正小标宋_GBK" w:hint="eastAsia"/>
        </w:rPr>
        <w:t>—</w:t>
      </w:r>
      <w:r w:rsidR="00DC3E82" w:rsidRPr="0083121B">
        <w:rPr>
          <w:rFonts w:eastAsia="方正小标宋_GBK" w:hint="eastAsia"/>
          <w:sz w:val="44"/>
          <w:szCs w:val="44"/>
        </w:rPr>
        <w:t>8</w:t>
      </w:r>
      <w:r w:rsidRPr="0083121B">
        <w:rPr>
          <w:rFonts w:eastAsia="方正小标宋_GBK" w:hint="eastAsia"/>
          <w:sz w:val="44"/>
          <w:szCs w:val="44"/>
        </w:rPr>
        <w:t>月政府性基金预算支出执行表</w:t>
      </w:r>
    </w:p>
    <w:p w14:paraId="428863CD" w14:textId="77777777" w:rsidR="00922BC0" w:rsidRPr="00140D17" w:rsidRDefault="00140D17">
      <w:pPr>
        <w:ind w:rightChars="-27" w:right="-86" w:firstLineChars="0" w:firstLine="0"/>
        <w:jc w:val="right"/>
        <w:rPr>
          <w:rFonts w:eastAsia="方正楷体_GBK"/>
          <w:sz w:val="28"/>
          <w:szCs w:val="21"/>
        </w:rPr>
      </w:pPr>
      <w:r w:rsidRPr="0083121B">
        <w:rPr>
          <w:rFonts w:eastAsia="方正楷体_GBK" w:hint="eastAsia"/>
          <w:sz w:val="24"/>
          <w:szCs w:val="20"/>
        </w:rPr>
        <w:t>单位：万元</w:t>
      </w:r>
    </w:p>
    <w:tbl>
      <w:tblPr>
        <w:tblW w:w="9067" w:type="dxa"/>
        <w:tblInd w:w="113" w:type="dxa"/>
        <w:tblLook w:val="04A0" w:firstRow="1" w:lastRow="0" w:firstColumn="1" w:lastColumn="0" w:noHBand="0" w:noVBand="1"/>
      </w:tblPr>
      <w:tblGrid>
        <w:gridCol w:w="5382"/>
        <w:gridCol w:w="992"/>
        <w:gridCol w:w="1276"/>
        <w:gridCol w:w="1417"/>
      </w:tblGrid>
      <w:tr w:rsidR="007C32FD" w:rsidRPr="007C32FD" w14:paraId="76A76B9A" w14:textId="77777777" w:rsidTr="007C32FD">
        <w:trPr>
          <w:trHeight w:val="1008"/>
        </w:trPr>
        <w:tc>
          <w:tcPr>
            <w:tcW w:w="53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211AF3" w14:textId="77777777" w:rsidR="007C32FD" w:rsidRPr="007C32FD" w:rsidRDefault="007C32FD" w:rsidP="007C32FD">
            <w:pPr>
              <w:widowControl/>
              <w:adjustRightInd w:val="0"/>
              <w:snapToGrid w:val="0"/>
              <w:spacing w:line="240" w:lineRule="auto"/>
              <w:ind w:firstLineChars="0" w:firstLine="0"/>
              <w:jc w:val="center"/>
              <w:rPr>
                <w:rFonts w:ascii="方正黑体_GBK" w:eastAsia="方正黑体_GBK" w:hAnsi="宋体" w:cs="宋体" w:hint="eastAsia"/>
                <w:kern w:val="0"/>
                <w:sz w:val="24"/>
                <w:szCs w:val="24"/>
              </w:rPr>
            </w:pPr>
            <w:r w:rsidRPr="007C32FD">
              <w:rPr>
                <w:rFonts w:ascii="方正黑体_GBK" w:eastAsia="方正黑体_GBK" w:hAnsi="宋体" w:cs="宋体" w:hint="eastAsia"/>
                <w:kern w:val="0"/>
                <w:sz w:val="24"/>
                <w:szCs w:val="24"/>
              </w:rPr>
              <w:t>支出项目</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013B6A5" w14:textId="77777777" w:rsidR="007C32FD" w:rsidRPr="007C32FD" w:rsidRDefault="007C32FD" w:rsidP="007C32FD">
            <w:pPr>
              <w:widowControl/>
              <w:adjustRightInd w:val="0"/>
              <w:snapToGrid w:val="0"/>
              <w:spacing w:line="240" w:lineRule="auto"/>
              <w:ind w:firstLineChars="0" w:firstLine="0"/>
              <w:jc w:val="center"/>
              <w:rPr>
                <w:rFonts w:ascii="方正黑体_GBK" w:eastAsia="方正黑体_GBK" w:hAnsi="宋体" w:cs="宋体" w:hint="eastAsia"/>
                <w:kern w:val="0"/>
                <w:sz w:val="24"/>
                <w:szCs w:val="24"/>
              </w:rPr>
            </w:pPr>
            <w:r w:rsidRPr="007C32FD">
              <w:rPr>
                <w:rFonts w:ascii="方正黑体_GBK" w:eastAsia="方正黑体_GBK" w:hAnsi="宋体" w:cs="宋体" w:hint="eastAsia"/>
                <w:kern w:val="0"/>
                <w:sz w:val="24"/>
                <w:szCs w:val="24"/>
              </w:rPr>
              <w:t>执行数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2F528DAB" w14:textId="77777777" w:rsidR="007C32FD" w:rsidRPr="007C32FD" w:rsidRDefault="007C32FD" w:rsidP="007C32FD">
            <w:pPr>
              <w:widowControl/>
              <w:adjustRightInd w:val="0"/>
              <w:snapToGrid w:val="0"/>
              <w:spacing w:line="240" w:lineRule="auto"/>
              <w:ind w:firstLineChars="0" w:firstLine="0"/>
              <w:jc w:val="center"/>
              <w:rPr>
                <w:rFonts w:ascii="方正黑体_GBK" w:eastAsia="方正黑体_GBK" w:hAnsi="宋体" w:cs="宋体" w:hint="eastAsia"/>
                <w:kern w:val="0"/>
                <w:sz w:val="24"/>
                <w:szCs w:val="24"/>
              </w:rPr>
            </w:pPr>
            <w:r w:rsidRPr="007C32FD">
              <w:rPr>
                <w:rFonts w:ascii="方正黑体_GBK" w:eastAsia="方正黑体_GBK" w:hAnsi="宋体" w:cs="宋体" w:hint="eastAsia"/>
                <w:kern w:val="0"/>
                <w:sz w:val="24"/>
                <w:szCs w:val="24"/>
              </w:rPr>
              <w:t>为年初预算的%</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D1195AB" w14:textId="77777777" w:rsidR="007C32FD" w:rsidRPr="007C32FD" w:rsidRDefault="007C32FD" w:rsidP="007C32FD">
            <w:pPr>
              <w:widowControl/>
              <w:adjustRightInd w:val="0"/>
              <w:snapToGrid w:val="0"/>
              <w:spacing w:line="240" w:lineRule="auto"/>
              <w:ind w:firstLineChars="0" w:firstLine="0"/>
              <w:jc w:val="center"/>
              <w:rPr>
                <w:rFonts w:ascii="方正黑体_GBK" w:eastAsia="方正黑体_GBK" w:hAnsi="宋体" w:cs="宋体" w:hint="eastAsia"/>
                <w:kern w:val="0"/>
                <w:sz w:val="24"/>
                <w:szCs w:val="24"/>
              </w:rPr>
            </w:pPr>
            <w:r w:rsidRPr="007C32FD">
              <w:rPr>
                <w:rFonts w:ascii="方正黑体_GBK" w:eastAsia="方正黑体_GBK" w:hAnsi="宋体" w:cs="宋体" w:hint="eastAsia"/>
                <w:kern w:val="0"/>
                <w:sz w:val="24"/>
                <w:szCs w:val="24"/>
              </w:rPr>
              <w:t>同比±%</w:t>
            </w:r>
          </w:p>
        </w:tc>
      </w:tr>
      <w:tr w:rsidR="007C32FD" w:rsidRPr="007C32FD" w14:paraId="5FAA8648"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0FD7F2C7"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b/>
                <w:bCs/>
                <w:kern w:val="0"/>
                <w:sz w:val="24"/>
                <w:szCs w:val="24"/>
              </w:rPr>
            </w:pPr>
            <w:r w:rsidRPr="007C32FD">
              <w:rPr>
                <w:rFonts w:ascii="方正仿宋_GBK" w:hAnsi="宋体" w:cs="宋体" w:hint="eastAsia"/>
                <w:b/>
                <w:bCs/>
                <w:kern w:val="0"/>
                <w:sz w:val="24"/>
                <w:szCs w:val="24"/>
              </w:rPr>
              <w:t>政府性基金预算支出合计</w:t>
            </w:r>
          </w:p>
        </w:tc>
        <w:tc>
          <w:tcPr>
            <w:tcW w:w="992" w:type="dxa"/>
            <w:tcBorders>
              <w:top w:val="nil"/>
              <w:left w:val="nil"/>
              <w:bottom w:val="single" w:sz="4" w:space="0" w:color="auto"/>
              <w:right w:val="single" w:sz="4" w:space="0" w:color="auto"/>
            </w:tcBorders>
            <w:shd w:val="clear" w:color="auto" w:fill="auto"/>
            <w:noWrap/>
            <w:vAlign w:val="center"/>
            <w:hideMark/>
          </w:tcPr>
          <w:p w14:paraId="6A896B45"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933,962</w:t>
            </w:r>
          </w:p>
        </w:tc>
        <w:tc>
          <w:tcPr>
            <w:tcW w:w="1276" w:type="dxa"/>
            <w:tcBorders>
              <w:top w:val="nil"/>
              <w:left w:val="nil"/>
              <w:bottom w:val="single" w:sz="4" w:space="0" w:color="auto"/>
              <w:right w:val="single" w:sz="4" w:space="0" w:color="auto"/>
            </w:tcBorders>
            <w:shd w:val="clear" w:color="auto" w:fill="auto"/>
            <w:noWrap/>
            <w:vAlign w:val="center"/>
            <w:hideMark/>
          </w:tcPr>
          <w:p w14:paraId="34E53200"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166.7</w:t>
            </w:r>
          </w:p>
        </w:tc>
        <w:tc>
          <w:tcPr>
            <w:tcW w:w="1417" w:type="dxa"/>
            <w:tcBorders>
              <w:top w:val="nil"/>
              <w:left w:val="nil"/>
              <w:bottom w:val="single" w:sz="4" w:space="0" w:color="auto"/>
              <w:right w:val="single" w:sz="4" w:space="0" w:color="auto"/>
            </w:tcBorders>
            <w:shd w:val="clear" w:color="auto" w:fill="auto"/>
            <w:noWrap/>
            <w:vAlign w:val="bottom"/>
            <w:hideMark/>
          </w:tcPr>
          <w:p w14:paraId="57BBEE1C"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-36.0</w:t>
            </w:r>
          </w:p>
        </w:tc>
      </w:tr>
      <w:tr w:rsidR="007C32FD" w:rsidRPr="007C32FD" w14:paraId="65824B65"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2BEE5764"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b/>
                <w:bCs/>
                <w:kern w:val="0"/>
                <w:sz w:val="24"/>
                <w:szCs w:val="24"/>
              </w:rPr>
            </w:pPr>
            <w:r w:rsidRPr="007C32FD">
              <w:rPr>
                <w:rFonts w:ascii="方正仿宋_GBK" w:hAnsi="宋体" w:cs="宋体" w:hint="eastAsia"/>
                <w:b/>
                <w:bCs/>
                <w:kern w:val="0"/>
                <w:sz w:val="24"/>
                <w:szCs w:val="24"/>
              </w:rPr>
              <w:t xml:space="preserve">  城乡社区支出</w:t>
            </w:r>
          </w:p>
        </w:tc>
        <w:tc>
          <w:tcPr>
            <w:tcW w:w="992" w:type="dxa"/>
            <w:tcBorders>
              <w:top w:val="nil"/>
              <w:left w:val="nil"/>
              <w:bottom w:val="single" w:sz="4" w:space="0" w:color="auto"/>
              <w:right w:val="single" w:sz="4" w:space="0" w:color="auto"/>
            </w:tcBorders>
            <w:shd w:val="clear" w:color="auto" w:fill="auto"/>
            <w:noWrap/>
            <w:vAlign w:val="center"/>
            <w:hideMark/>
          </w:tcPr>
          <w:p w14:paraId="719B6BFF"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305,686</w:t>
            </w:r>
          </w:p>
        </w:tc>
        <w:tc>
          <w:tcPr>
            <w:tcW w:w="1276" w:type="dxa"/>
            <w:tcBorders>
              <w:top w:val="nil"/>
              <w:left w:val="nil"/>
              <w:bottom w:val="single" w:sz="4" w:space="0" w:color="auto"/>
              <w:right w:val="single" w:sz="4" w:space="0" w:color="auto"/>
            </w:tcBorders>
            <w:shd w:val="clear" w:color="auto" w:fill="auto"/>
            <w:noWrap/>
            <w:vAlign w:val="center"/>
            <w:hideMark/>
          </w:tcPr>
          <w:p w14:paraId="728AF937"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79.3</w:t>
            </w:r>
          </w:p>
        </w:tc>
        <w:tc>
          <w:tcPr>
            <w:tcW w:w="1417" w:type="dxa"/>
            <w:tcBorders>
              <w:top w:val="nil"/>
              <w:left w:val="nil"/>
              <w:bottom w:val="single" w:sz="4" w:space="0" w:color="auto"/>
              <w:right w:val="single" w:sz="4" w:space="0" w:color="auto"/>
            </w:tcBorders>
            <w:shd w:val="clear" w:color="auto" w:fill="auto"/>
            <w:noWrap/>
            <w:vAlign w:val="bottom"/>
            <w:hideMark/>
          </w:tcPr>
          <w:p w14:paraId="58879C41"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-16.0</w:t>
            </w:r>
          </w:p>
        </w:tc>
      </w:tr>
      <w:tr w:rsidR="007C32FD" w:rsidRPr="007C32FD" w14:paraId="47B30B4B"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52933D1A"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b/>
                <w:bCs/>
                <w:kern w:val="0"/>
                <w:sz w:val="24"/>
                <w:szCs w:val="24"/>
              </w:rPr>
            </w:pPr>
            <w:r w:rsidRPr="007C32FD">
              <w:rPr>
                <w:rFonts w:ascii="方正仿宋_GBK" w:hAnsi="宋体" w:cs="宋体" w:hint="eastAsia"/>
                <w:b/>
                <w:bCs/>
                <w:kern w:val="0"/>
                <w:sz w:val="24"/>
                <w:szCs w:val="24"/>
              </w:rPr>
              <w:t xml:space="preserve">    国有土地使用权出让收入安排的支出</w:t>
            </w:r>
          </w:p>
        </w:tc>
        <w:tc>
          <w:tcPr>
            <w:tcW w:w="992" w:type="dxa"/>
            <w:tcBorders>
              <w:top w:val="nil"/>
              <w:left w:val="nil"/>
              <w:bottom w:val="single" w:sz="4" w:space="0" w:color="auto"/>
              <w:right w:val="single" w:sz="4" w:space="0" w:color="auto"/>
            </w:tcBorders>
            <w:shd w:val="clear" w:color="auto" w:fill="auto"/>
            <w:noWrap/>
            <w:vAlign w:val="center"/>
            <w:hideMark/>
          </w:tcPr>
          <w:p w14:paraId="759BFF5C"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301,400</w:t>
            </w:r>
          </w:p>
        </w:tc>
        <w:tc>
          <w:tcPr>
            <w:tcW w:w="1276" w:type="dxa"/>
            <w:tcBorders>
              <w:top w:val="nil"/>
              <w:left w:val="nil"/>
              <w:bottom w:val="single" w:sz="4" w:space="0" w:color="auto"/>
              <w:right w:val="single" w:sz="4" w:space="0" w:color="auto"/>
            </w:tcBorders>
            <w:shd w:val="clear" w:color="auto" w:fill="auto"/>
            <w:noWrap/>
            <w:vAlign w:val="center"/>
            <w:hideMark/>
          </w:tcPr>
          <w:p w14:paraId="7CA0625B"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79.5</w:t>
            </w:r>
          </w:p>
        </w:tc>
        <w:tc>
          <w:tcPr>
            <w:tcW w:w="1417" w:type="dxa"/>
            <w:tcBorders>
              <w:top w:val="nil"/>
              <w:left w:val="nil"/>
              <w:bottom w:val="single" w:sz="4" w:space="0" w:color="auto"/>
              <w:right w:val="single" w:sz="4" w:space="0" w:color="auto"/>
            </w:tcBorders>
            <w:shd w:val="clear" w:color="auto" w:fill="auto"/>
            <w:noWrap/>
            <w:vAlign w:val="bottom"/>
            <w:hideMark/>
          </w:tcPr>
          <w:p w14:paraId="2FEA39AA"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-16.0</w:t>
            </w:r>
          </w:p>
        </w:tc>
      </w:tr>
      <w:tr w:rsidR="007C32FD" w:rsidRPr="007C32FD" w14:paraId="17CAAF49"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3AC52299"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征地和拆迁补偿支出</w:t>
            </w:r>
          </w:p>
        </w:tc>
        <w:tc>
          <w:tcPr>
            <w:tcW w:w="992" w:type="dxa"/>
            <w:tcBorders>
              <w:top w:val="nil"/>
              <w:left w:val="nil"/>
              <w:bottom w:val="single" w:sz="4" w:space="0" w:color="auto"/>
              <w:right w:val="single" w:sz="4" w:space="0" w:color="auto"/>
            </w:tcBorders>
            <w:shd w:val="clear" w:color="auto" w:fill="auto"/>
            <w:noWrap/>
            <w:vAlign w:val="center"/>
            <w:hideMark/>
          </w:tcPr>
          <w:p w14:paraId="37CD2611"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96,165</w:t>
            </w:r>
          </w:p>
        </w:tc>
        <w:tc>
          <w:tcPr>
            <w:tcW w:w="1276" w:type="dxa"/>
            <w:tcBorders>
              <w:top w:val="nil"/>
              <w:left w:val="nil"/>
              <w:bottom w:val="single" w:sz="4" w:space="0" w:color="auto"/>
              <w:right w:val="single" w:sz="4" w:space="0" w:color="auto"/>
            </w:tcBorders>
            <w:shd w:val="clear" w:color="auto" w:fill="auto"/>
            <w:noWrap/>
            <w:vAlign w:val="center"/>
            <w:hideMark/>
          </w:tcPr>
          <w:p w14:paraId="543A35E3"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58322BE4"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-50.0</w:t>
            </w:r>
          </w:p>
        </w:tc>
      </w:tr>
      <w:tr w:rsidR="007C32FD" w:rsidRPr="007C32FD" w14:paraId="334B90D0"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55B334BF"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土地开发支出</w:t>
            </w:r>
          </w:p>
        </w:tc>
        <w:tc>
          <w:tcPr>
            <w:tcW w:w="992" w:type="dxa"/>
            <w:tcBorders>
              <w:top w:val="nil"/>
              <w:left w:val="nil"/>
              <w:bottom w:val="single" w:sz="4" w:space="0" w:color="auto"/>
              <w:right w:val="single" w:sz="4" w:space="0" w:color="auto"/>
            </w:tcBorders>
            <w:shd w:val="clear" w:color="auto" w:fill="auto"/>
            <w:noWrap/>
            <w:vAlign w:val="center"/>
            <w:hideMark/>
          </w:tcPr>
          <w:p w14:paraId="56FB6A30"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2,354</w:t>
            </w:r>
          </w:p>
        </w:tc>
        <w:tc>
          <w:tcPr>
            <w:tcW w:w="1276" w:type="dxa"/>
            <w:tcBorders>
              <w:top w:val="nil"/>
              <w:left w:val="nil"/>
              <w:bottom w:val="single" w:sz="4" w:space="0" w:color="auto"/>
              <w:right w:val="single" w:sz="4" w:space="0" w:color="auto"/>
            </w:tcBorders>
            <w:shd w:val="clear" w:color="auto" w:fill="auto"/>
            <w:noWrap/>
            <w:vAlign w:val="center"/>
            <w:hideMark/>
          </w:tcPr>
          <w:p w14:paraId="0625955F"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6AE0207F"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-97.0</w:t>
            </w:r>
          </w:p>
        </w:tc>
      </w:tr>
      <w:tr w:rsidR="007C32FD" w:rsidRPr="007C32FD" w14:paraId="255B83CC"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74FF4BF5"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城市建设支出</w:t>
            </w:r>
          </w:p>
        </w:tc>
        <w:tc>
          <w:tcPr>
            <w:tcW w:w="992" w:type="dxa"/>
            <w:tcBorders>
              <w:top w:val="nil"/>
              <w:left w:val="nil"/>
              <w:bottom w:val="single" w:sz="4" w:space="0" w:color="auto"/>
              <w:right w:val="single" w:sz="4" w:space="0" w:color="auto"/>
            </w:tcBorders>
            <w:shd w:val="clear" w:color="auto" w:fill="auto"/>
            <w:noWrap/>
            <w:vAlign w:val="center"/>
            <w:hideMark/>
          </w:tcPr>
          <w:p w14:paraId="0111F264"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6,032</w:t>
            </w:r>
          </w:p>
        </w:tc>
        <w:tc>
          <w:tcPr>
            <w:tcW w:w="1276" w:type="dxa"/>
            <w:tcBorders>
              <w:top w:val="nil"/>
              <w:left w:val="nil"/>
              <w:bottom w:val="single" w:sz="4" w:space="0" w:color="auto"/>
              <w:right w:val="single" w:sz="4" w:space="0" w:color="auto"/>
            </w:tcBorders>
            <w:shd w:val="clear" w:color="auto" w:fill="auto"/>
            <w:noWrap/>
            <w:vAlign w:val="center"/>
            <w:hideMark/>
          </w:tcPr>
          <w:p w14:paraId="288C8786"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3237E511"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w:t>
            </w:r>
          </w:p>
        </w:tc>
      </w:tr>
      <w:tr w:rsidR="007C32FD" w:rsidRPr="007C32FD" w14:paraId="0B72DF28"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42DBF74C"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农村基础设施建设支出</w:t>
            </w:r>
          </w:p>
        </w:tc>
        <w:tc>
          <w:tcPr>
            <w:tcW w:w="992" w:type="dxa"/>
            <w:tcBorders>
              <w:top w:val="nil"/>
              <w:left w:val="nil"/>
              <w:bottom w:val="single" w:sz="4" w:space="0" w:color="auto"/>
              <w:right w:val="single" w:sz="4" w:space="0" w:color="auto"/>
            </w:tcBorders>
            <w:shd w:val="clear" w:color="auto" w:fill="auto"/>
            <w:noWrap/>
            <w:vAlign w:val="center"/>
            <w:hideMark/>
          </w:tcPr>
          <w:p w14:paraId="0BAAFA10"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24,175</w:t>
            </w:r>
          </w:p>
        </w:tc>
        <w:tc>
          <w:tcPr>
            <w:tcW w:w="1276" w:type="dxa"/>
            <w:tcBorders>
              <w:top w:val="nil"/>
              <w:left w:val="nil"/>
              <w:bottom w:val="single" w:sz="4" w:space="0" w:color="auto"/>
              <w:right w:val="single" w:sz="4" w:space="0" w:color="auto"/>
            </w:tcBorders>
            <w:shd w:val="clear" w:color="auto" w:fill="auto"/>
            <w:noWrap/>
            <w:vAlign w:val="center"/>
            <w:hideMark/>
          </w:tcPr>
          <w:p w14:paraId="3947F2B5"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1836DAC1"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120775.0</w:t>
            </w:r>
          </w:p>
        </w:tc>
      </w:tr>
      <w:tr w:rsidR="007C32FD" w:rsidRPr="007C32FD" w14:paraId="44822FDD"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50E7A81E"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其他国有土地使用权出让收入安排的支出</w:t>
            </w:r>
          </w:p>
        </w:tc>
        <w:tc>
          <w:tcPr>
            <w:tcW w:w="992" w:type="dxa"/>
            <w:tcBorders>
              <w:top w:val="nil"/>
              <w:left w:val="nil"/>
              <w:bottom w:val="single" w:sz="4" w:space="0" w:color="auto"/>
              <w:right w:val="single" w:sz="4" w:space="0" w:color="auto"/>
            </w:tcBorders>
            <w:shd w:val="clear" w:color="auto" w:fill="auto"/>
            <w:noWrap/>
            <w:vAlign w:val="center"/>
            <w:hideMark/>
          </w:tcPr>
          <w:p w14:paraId="622975A4"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172,674</w:t>
            </w:r>
          </w:p>
        </w:tc>
        <w:tc>
          <w:tcPr>
            <w:tcW w:w="1276" w:type="dxa"/>
            <w:tcBorders>
              <w:top w:val="nil"/>
              <w:left w:val="nil"/>
              <w:bottom w:val="single" w:sz="4" w:space="0" w:color="auto"/>
              <w:right w:val="single" w:sz="4" w:space="0" w:color="auto"/>
            </w:tcBorders>
            <w:shd w:val="clear" w:color="auto" w:fill="auto"/>
            <w:noWrap/>
            <w:vAlign w:val="center"/>
            <w:hideMark/>
          </w:tcPr>
          <w:p w14:paraId="6B93003F"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45.5</w:t>
            </w:r>
          </w:p>
        </w:tc>
        <w:tc>
          <w:tcPr>
            <w:tcW w:w="1417" w:type="dxa"/>
            <w:tcBorders>
              <w:top w:val="nil"/>
              <w:left w:val="nil"/>
              <w:bottom w:val="single" w:sz="4" w:space="0" w:color="auto"/>
              <w:right w:val="single" w:sz="4" w:space="0" w:color="auto"/>
            </w:tcBorders>
            <w:shd w:val="clear" w:color="auto" w:fill="auto"/>
            <w:noWrap/>
            <w:vAlign w:val="bottom"/>
            <w:hideMark/>
          </w:tcPr>
          <w:p w14:paraId="017D71C4"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89.0</w:t>
            </w:r>
          </w:p>
        </w:tc>
      </w:tr>
      <w:tr w:rsidR="007C32FD" w:rsidRPr="007C32FD" w14:paraId="1E3F73E8"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51730BF3"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b/>
                <w:bCs/>
                <w:kern w:val="0"/>
                <w:sz w:val="24"/>
                <w:szCs w:val="24"/>
              </w:rPr>
            </w:pPr>
            <w:r w:rsidRPr="007C32FD">
              <w:rPr>
                <w:rFonts w:ascii="方正仿宋_GBK" w:hAnsi="宋体" w:cs="宋体" w:hint="eastAsia"/>
                <w:b/>
                <w:bCs/>
                <w:kern w:val="0"/>
                <w:sz w:val="24"/>
                <w:szCs w:val="24"/>
              </w:rPr>
              <w:t xml:space="preserve">    城市基础设施配套</w:t>
            </w:r>
            <w:proofErr w:type="gramStart"/>
            <w:r w:rsidRPr="007C32FD">
              <w:rPr>
                <w:rFonts w:ascii="方正仿宋_GBK" w:hAnsi="宋体" w:cs="宋体" w:hint="eastAsia"/>
                <w:b/>
                <w:bCs/>
                <w:kern w:val="0"/>
                <w:sz w:val="24"/>
                <w:szCs w:val="24"/>
              </w:rPr>
              <w:t>费安排</w:t>
            </w:r>
            <w:proofErr w:type="gramEnd"/>
            <w:r w:rsidRPr="007C32FD">
              <w:rPr>
                <w:rFonts w:ascii="方正仿宋_GBK" w:hAnsi="宋体" w:cs="宋体" w:hint="eastAsia"/>
                <w:b/>
                <w:bCs/>
                <w:kern w:val="0"/>
                <w:sz w:val="24"/>
                <w:szCs w:val="24"/>
              </w:rPr>
              <w:t>的支出</w:t>
            </w:r>
          </w:p>
        </w:tc>
        <w:tc>
          <w:tcPr>
            <w:tcW w:w="992" w:type="dxa"/>
            <w:tcBorders>
              <w:top w:val="nil"/>
              <w:left w:val="nil"/>
              <w:bottom w:val="single" w:sz="4" w:space="0" w:color="auto"/>
              <w:right w:val="single" w:sz="4" w:space="0" w:color="auto"/>
            </w:tcBorders>
            <w:shd w:val="clear" w:color="auto" w:fill="auto"/>
            <w:noWrap/>
            <w:vAlign w:val="center"/>
            <w:hideMark/>
          </w:tcPr>
          <w:p w14:paraId="459E4657"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4,286</w:t>
            </w:r>
          </w:p>
        </w:tc>
        <w:tc>
          <w:tcPr>
            <w:tcW w:w="1276" w:type="dxa"/>
            <w:tcBorders>
              <w:top w:val="nil"/>
              <w:left w:val="nil"/>
              <w:bottom w:val="single" w:sz="4" w:space="0" w:color="auto"/>
              <w:right w:val="single" w:sz="4" w:space="0" w:color="auto"/>
            </w:tcBorders>
            <w:shd w:val="clear" w:color="auto" w:fill="auto"/>
            <w:noWrap/>
            <w:vAlign w:val="center"/>
            <w:hideMark/>
          </w:tcPr>
          <w:p w14:paraId="63FD4202"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65.3</w:t>
            </w:r>
          </w:p>
        </w:tc>
        <w:tc>
          <w:tcPr>
            <w:tcW w:w="1417" w:type="dxa"/>
            <w:tcBorders>
              <w:top w:val="nil"/>
              <w:left w:val="nil"/>
              <w:bottom w:val="single" w:sz="4" w:space="0" w:color="auto"/>
              <w:right w:val="single" w:sz="4" w:space="0" w:color="auto"/>
            </w:tcBorders>
            <w:shd w:val="clear" w:color="auto" w:fill="auto"/>
            <w:noWrap/>
            <w:vAlign w:val="bottom"/>
            <w:hideMark/>
          </w:tcPr>
          <w:p w14:paraId="05DA2EBB"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-30.0</w:t>
            </w:r>
          </w:p>
        </w:tc>
      </w:tr>
      <w:tr w:rsidR="007C32FD" w:rsidRPr="007C32FD" w14:paraId="51B23BC4"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034E5910"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城市公共设施</w:t>
            </w:r>
          </w:p>
        </w:tc>
        <w:tc>
          <w:tcPr>
            <w:tcW w:w="992" w:type="dxa"/>
            <w:tcBorders>
              <w:top w:val="nil"/>
              <w:left w:val="nil"/>
              <w:bottom w:val="single" w:sz="4" w:space="0" w:color="auto"/>
              <w:right w:val="single" w:sz="4" w:space="0" w:color="auto"/>
            </w:tcBorders>
            <w:shd w:val="clear" w:color="auto" w:fill="auto"/>
            <w:noWrap/>
            <w:vAlign w:val="center"/>
            <w:hideMark/>
          </w:tcPr>
          <w:p w14:paraId="6FBB5CC1"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3,789</w:t>
            </w:r>
          </w:p>
        </w:tc>
        <w:tc>
          <w:tcPr>
            <w:tcW w:w="1276" w:type="dxa"/>
            <w:tcBorders>
              <w:top w:val="nil"/>
              <w:left w:val="nil"/>
              <w:bottom w:val="single" w:sz="4" w:space="0" w:color="auto"/>
              <w:right w:val="single" w:sz="4" w:space="0" w:color="auto"/>
            </w:tcBorders>
            <w:shd w:val="clear" w:color="auto" w:fill="auto"/>
            <w:noWrap/>
            <w:vAlign w:val="center"/>
            <w:hideMark/>
          </w:tcPr>
          <w:p w14:paraId="01E23CD3"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68.0</w:t>
            </w:r>
          </w:p>
        </w:tc>
        <w:tc>
          <w:tcPr>
            <w:tcW w:w="1417" w:type="dxa"/>
            <w:tcBorders>
              <w:top w:val="nil"/>
              <w:left w:val="nil"/>
              <w:bottom w:val="single" w:sz="4" w:space="0" w:color="auto"/>
              <w:right w:val="single" w:sz="4" w:space="0" w:color="auto"/>
            </w:tcBorders>
            <w:shd w:val="clear" w:color="auto" w:fill="auto"/>
            <w:noWrap/>
            <w:vAlign w:val="bottom"/>
            <w:hideMark/>
          </w:tcPr>
          <w:p w14:paraId="5F4413A3"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-38.0</w:t>
            </w:r>
          </w:p>
        </w:tc>
      </w:tr>
      <w:tr w:rsidR="007C32FD" w:rsidRPr="007C32FD" w14:paraId="68A30596"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3DABC018"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其他城市基础设施配套</w:t>
            </w:r>
            <w:proofErr w:type="gramStart"/>
            <w:r w:rsidRPr="007C32FD">
              <w:rPr>
                <w:rFonts w:ascii="方正仿宋_GBK" w:hAnsi="宋体" w:cs="宋体" w:hint="eastAsia"/>
                <w:kern w:val="0"/>
                <w:sz w:val="24"/>
                <w:szCs w:val="24"/>
              </w:rPr>
              <w:t>费安排</w:t>
            </w:r>
            <w:proofErr w:type="gramEnd"/>
            <w:r w:rsidRPr="007C32FD">
              <w:rPr>
                <w:rFonts w:ascii="方正仿宋_GBK" w:hAnsi="宋体" w:cs="宋体" w:hint="eastAsia"/>
                <w:kern w:val="0"/>
                <w:sz w:val="24"/>
                <w:szCs w:val="24"/>
              </w:rPr>
              <w:t>的支出</w:t>
            </w:r>
          </w:p>
        </w:tc>
        <w:tc>
          <w:tcPr>
            <w:tcW w:w="992" w:type="dxa"/>
            <w:tcBorders>
              <w:top w:val="nil"/>
              <w:left w:val="nil"/>
              <w:bottom w:val="single" w:sz="4" w:space="0" w:color="auto"/>
              <w:right w:val="single" w:sz="4" w:space="0" w:color="auto"/>
            </w:tcBorders>
            <w:shd w:val="clear" w:color="auto" w:fill="auto"/>
            <w:noWrap/>
            <w:vAlign w:val="center"/>
            <w:hideMark/>
          </w:tcPr>
          <w:p w14:paraId="00F53629"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497</w:t>
            </w:r>
          </w:p>
        </w:tc>
        <w:tc>
          <w:tcPr>
            <w:tcW w:w="1276" w:type="dxa"/>
            <w:tcBorders>
              <w:top w:val="nil"/>
              <w:left w:val="nil"/>
              <w:bottom w:val="single" w:sz="4" w:space="0" w:color="auto"/>
              <w:right w:val="single" w:sz="4" w:space="0" w:color="auto"/>
            </w:tcBorders>
            <w:shd w:val="clear" w:color="auto" w:fill="auto"/>
            <w:noWrap/>
            <w:vAlign w:val="center"/>
            <w:hideMark/>
          </w:tcPr>
          <w:p w14:paraId="5A2B636A"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50.1</w:t>
            </w:r>
          </w:p>
        </w:tc>
        <w:tc>
          <w:tcPr>
            <w:tcW w:w="1417" w:type="dxa"/>
            <w:tcBorders>
              <w:top w:val="nil"/>
              <w:left w:val="nil"/>
              <w:bottom w:val="single" w:sz="4" w:space="0" w:color="auto"/>
              <w:right w:val="single" w:sz="4" w:space="0" w:color="auto"/>
            </w:tcBorders>
            <w:shd w:val="clear" w:color="auto" w:fill="auto"/>
            <w:noWrap/>
            <w:vAlign w:val="bottom"/>
            <w:hideMark/>
          </w:tcPr>
          <w:p w14:paraId="4D91ACE7"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16467.0</w:t>
            </w:r>
          </w:p>
        </w:tc>
      </w:tr>
      <w:tr w:rsidR="007C32FD" w:rsidRPr="007C32FD" w14:paraId="262E0B15"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511A4C5E"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b/>
                <w:bCs/>
                <w:kern w:val="0"/>
                <w:sz w:val="24"/>
                <w:szCs w:val="24"/>
              </w:rPr>
            </w:pPr>
            <w:r w:rsidRPr="007C32FD">
              <w:rPr>
                <w:rFonts w:ascii="方正仿宋_GBK" w:hAnsi="宋体" w:cs="宋体" w:hint="eastAsia"/>
                <w:b/>
                <w:bCs/>
                <w:kern w:val="0"/>
                <w:sz w:val="24"/>
                <w:szCs w:val="24"/>
              </w:rPr>
              <w:t xml:space="preserve">  其他支出</w:t>
            </w:r>
          </w:p>
        </w:tc>
        <w:tc>
          <w:tcPr>
            <w:tcW w:w="992" w:type="dxa"/>
            <w:tcBorders>
              <w:top w:val="nil"/>
              <w:left w:val="nil"/>
              <w:bottom w:val="single" w:sz="4" w:space="0" w:color="auto"/>
              <w:right w:val="single" w:sz="4" w:space="0" w:color="auto"/>
            </w:tcBorders>
            <w:shd w:val="clear" w:color="auto" w:fill="auto"/>
            <w:noWrap/>
            <w:vAlign w:val="center"/>
            <w:hideMark/>
          </w:tcPr>
          <w:p w14:paraId="78F09C2B"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628,276</w:t>
            </w:r>
          </w:p>
        </w:tc>
        <w:tc>
          <w:tcPr>
            <w:tcW w:w="1276" w:type="dxa"/>
            <w:tcBorders>
              <w:top w:val="nil"/>
              <w:left w:val="nil"/>
              <w:bottom w:val="single" w:sz="4" w:space="0" w:color="auto"/>
              <w:right w:val="single" w:sz="4" w:space="0" w:color="auto"/>
            </w:tcBorders>
            <w:shd w:val="clear" w:color="auto" w:fill="auto"/>
            <w:noWrap/>
            <w:vAlign w:val="center"/>
            <w:hideMark/>
          </w:tcPr>
          <w:p w14:paraId="41A41EA6"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13,756.9</w:t>
            </w:r>
          </w:p>
        </w:tc>
        <w:tc>
          <w:tcPr>
            <w:tcW w:w="1417" w:type="dxa"/>
            <w:tcBorders>
              <w:top w:val="nil"/>
              <w:left w:val="nil"/>
              <w:bottom w:val="single" w:sz="4" w:space="0" w:color="auto"/>
              <w:right w:val="single" w:sz="4" w:space="0" w:color="auto"/>
            </w:tcBorders>
            <w:shd w:val="clear" w:color="auto" w:fill="auto"/>
            <w:noWrap/>
            <w:vAlign w:val="bottom"/>
            <w:hideMark/>
          </w:tcPr>
          <w:p w14:paraId="5038980D"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-43.0</w:t>
            </w:r>
          </w:p>
        </w:tc>
      </w:tr>
      <w:tr w:rsidR="007C32FD" w:rsidRPr="007C32FD" w14:paraId="45F38B0C"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4F6BEEBB"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b/>
                <w:bCs/>
                <w:kern w:val="0"/>
                <w:sz w:val="24"/>
                <w:szCs w:val="24"/>
              </w:rPr>
            </w:pPr>
            <w:r w:rsidRPr="007C32FD">
              <w:rPr>
                <w:rFonts w:ascii="方正仿宋_GBK" w:hAnsi="宋体" w:cs="宋体" w:hint="eastAsia"/>
                <w:b/>
                <w:bCs/>
                <w:kern w:val="0"/>
                <w:sz w:val="24"/>
                <w:szCs w:val="24"/>
              </w:rPr>
              <w:t xml:space="preserve">    其他政府性基金及对应专项债务收入安排的支出</w:t>
            </w:r>
          </w:p>
        </w:tc>
        <w:tc>
          <w:tcPr>
            <w:tcW w:w="992" w:type="dxa"/>
            <w:tcBorders>
              <w:top w:val="nil"/>
              <w:left w:val="nil"/>
              <w:bottom w:val="single" w:sz="4" w:space="0" w:color="auto"/>
              <w:right w:val="single" w:sz="4" w:space="0" w:color="auto"/>
            </w:tcBorders>
            <w:shd w:val="clear" w:color="auto" w:fill="auto"/>
            <w:noWrap/>
            <w:vAlign w:val="center"/>
            <w:hideMark/>
          </w:tcPr>
          <w:p w14:paraId="7AB26E6C"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626,800</w:t>
            </w:r>
          </w:p>
        </w:tc>
        <w:tc>
          <w:tcPr>
            <w:tcW w:w="1276" w:type="dxa"/>
            <w:tcBorders>
              <w:top w:val="nil"/>
              <w:left w:val="nil"/>
              <w:bottom w:val="single" w:sz="4" w:space="0" w:color="auto"/>
              <w:right w:val="single" w:sz="4" w:space="0" w:color="auto"/>
            </w:tcBorders>
            <w:shd w:val="clear" w:color="auto" w:fill="auto"/>
            <w:noWrap/>
            <w:vAlign w:val="center"/>
            <w:hideMark/>
          </w:tcPr>
          <w:p w14:paraId="2A43140E"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6A652970"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-43.0</w:t>
            </w:r>
          </w:p>
        </w:tc>
      </w:tr>
      <w:tr w:rsidR="007C32FD" w:rsidRPr="007C32FD" w14:paraId="26DFD997"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2B2A31A3"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其他地方自行试点项目收益专项债券收入安排的支出</w:t>
            </w:r>
          </w:p>
        </w:tc>
        <w:tc>
          <w:tcPr>
            <w:tcW w:w="992" w:type="dxa"/>
            <w:tcBorders>
              <w:top w:val="nil"/>
              <w:left w:val="nil"/>
              <w:bottom w:val="single" w:sz="4" w:space="0" w:color="auto"/>
              <w:right w:val="single" w:sz="4" w:space="0" w:color="auto"/>
            </w:tcBorders>
            <w:shd w:val="clear" w:color="auto" w:fill="auto"/>
            <w:noWrap/>
            <w:vAlign w:val="center"/>
            <w:hideMark/>
          </w:tcPr>
          <w:p w14:paraId="0CBF11BC"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570,000</w:t>
            </w:r>
          </w:p>
        </w:tc>
        <w:tc>
          <w:tcPr>
            <w:tcW w:w="1276" w:type="dxa"/>
            <w:tcBorders>
              <w:top w:val="nil"/>
              <w:left w:val="nil"/>
              <w:bottom w:val="single" w:sz="4" w:space="0" w:color="auto"/>
              <w:right w:val="single" w:sz="4" w:space="0" w:color="auto"/>
            </w:tcBorders>
            <w:shd w:val="clear" w:color="auto" w:fill="auto"/>
            <w:noWrap/>
            <w:vAlign w:val="center"/>
            <w:hideMark/>
          </w:tcPr>
          <w:p w14:paraId="191812C5"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4B94CF41"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-48.0</w:t>
            </w:r>
          </w:p>
        </w:tc>
      </w:tr>
      <w:tr w:rsidR="007C32FD" w:rsidRPr="007C32FD" w14:paraId="5106C763"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74AB3BB0"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其他政府性基金债务收入安排的支出</w:t>
            </w:r>
          </w:p>
        </w:tc>
        <w:tc>
          <w:tcPr>
            <w:tcW w:w="992" w:type="dxa"/>
            <w:tcBorders>
              <w:top w:val="nil"/>
              <w:left w:val="nil"/>
              <w:bottom w:val="single" w:sz="4" w:space="0" w:color="auto"/>
              <w:right w:val="single" w:sz="4" w:space="0" w:color="auto"/>
            </w:tcBorders>
            <w:shd w:val="clear" w:color="auto" w:fill="auto"/>
            <w:noWrap/>
            <w:vAlign w:val="center"/>
            <w:hideMark/>
          </w:tcPr>
          <w:p w14:paraId="681DB3DD"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56,800</w:t>
            </w:r>
          </w:p>
        </w:tc>
        <w:tc>
          <w:tcPr>
            <w:tcW w:w="1276" w:type="dxa"/>
            <w:tcBorders>
              <w:top w:val="nil"/>
              <w:left w:val="nil"/>
              <w:bottom w:val="single" w:sz="4" w:space="0" w:color="auto"/>
              <w:right w:val="single" w:sz="4" w:space="0" w:color="auto"/>
            </w:tcBorders>
            <w:shd w:val="clear" w:color="auto" w:fill="auto"/>
            <w:noWrap/>
            <w:vAlign w:val="center"/>
            <w:hideMark/>
          </w:tcPr>
          <w:p w14:paraId="568A18E6"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 xml:space="preserve">　</w:t>
            </w:r>
          </w:p>
        </w:tc>
        <w:tc>
          <w:tcPr>
            <w:tcW w:w="1417" w:type="dxa"/>
            <w:tcBorders>
              <w:top w:val="nil"/>
              <w:left w:val="nil"/>
              <w:bottom w:val="single" w:sz="4" w:space="0" w:color="auto"/>
              <w:right w:val="single" w:sz="4" w:space="0" w:color="auto"/>
            </w:tcBorders>
            <w:shd w:val="clear" w:color="auto" w:fill="auto"/>
            <w:noWrap/>
            <w:vAlign w:val="bottom"/>
            <w:hideMark/>
          </w:tcPr>
          <w:p w14:paraId="0AEA13D0"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w:t>
            </w:r>
          </w:p>
        </w:tc>
      </w:tr>
      <w:tr w:rsidR="007C32FD" w:rsidRPr="007C32FD" w14:paraId="160D5895"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0C1BFCFB"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b/>
                <w:bCs/>
                <w:kern w:val="0"/>
                <w:sz w:val="24"/>
                <w:szCs w:val="24"/>
              </w:rPr>
            </w:pPr>
            <w:r w:rsidRPr="007C32FD">
              <w:rPr>
                <w:rFonts w:ascii="方正仿宋_GBK" w:hAnsi="宋体" w:cs="宋体" w:hint="eastAsia"/>
                <w:b/>
                <w:bCs/>
                <w:kern w:val="0"/>
                <w:sz w:val="24"/>
                <w:szCs w:val="24"/>
              </w:rPr>
              <w:t xml:space="preserve">    彩票公益金安排的支出</w:t>
            </w:r>
          </w:p>
        </w:tc>
        <w:tc>
          <w:tcPr>
            <w:tcW w:w="992" w:type="dxa"/>
            <w:tcBorders>
              <w:top w:val="nil"/>
              <w:left w:val="nil"/>
              <w:bottom w:val="single" w:sz="4" w:space="0" w:color="auto"/>
              <w:right w:val="single" w:sz="4" w:space="0" w:color="auto"/>
            </w:tcBorders>
            <w:shd w:val="clear" w:color="auto" w:fill="auto"/>
            <w:noWrap/>
            <w:vAlign w:val="center"/>
            <w:hideMark/>
          </w:tcPr>
          <w:p w14:paraId="28C4DEC2"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1,476</w:t>
            </w:r>
          </w:p>
        </w:tc>
        <w:tc>
          <w:tcPr>
            <w:tcW w:w="1276" w:type="dxa"/>
            <w:tcBorders>
              <w:top w:val="nil"/>
              <w:left w:val="nil"/>
              <w:bottom w:val="single" w:sz="4" w:space="0" w:color="auto"/>
              <w:right w:val="single" w:sz="4" w:space="0" w:color="auto"/>
            </w:tcBorders>
            <w:shd w:val="clear" w:color="auto" w:fill="auto"/>
            <w:noWrap/>
            <w:vAlign w:val="center"/>
            <w:hideMark/>
          </w:tcPr>
          <w:p w14:paraId="23A28D73"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32.3</w:t>
            </w:r>
          </w:p>
        </w:tc>
        <w:tc>
          <w:tcPr>
            <w:tcW w:w="1417" w:type="dxa"/>
            <w:tcBorders>
              <w:top w:val="nil"/>
              <w:left w:val="nil"/>
              <w:bottom w:val="single" w:sz="4" w:space="0" w:color="auto"/>
              <w:right w:val="single" w:sz="4" w:space="0" w:color="auto"/>
            </w:tcBorders>
            <w:shd w:val="clear" w:color="auto" w:fill="auto"/>
            <w:noWrap/>
            <w:vAlign w:val="bottom"/>
            <w:hideMark/>
          </w:tcPr>
          <w:p w14:paraId="2E192781"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232.0</w:t>
            </w:r>
          </w:p>
        </w:tc>
      </w:tr>
      <w:tr w:rsidR="007C32FD" w:rsidRPr="007C32FD" w14:paraId="03F524EC"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190C0201"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用于社会福利的彩票公益金支出</w:t>
            </w:r>
          </w:p>
        </w:tc>
        <w:tc>
          <w:tcPr>
            <w:tcW w:w="992" w:type="dxa"/>
            <w:tcBorders>
              <w:top w:val="nil"/>
              <w:left w:val="nil"/>
              <w:bottom w:val="single" w:sz="4" w:space="0" w:color="auto"/>
              <w:right w:val="single" w:sz="4" w:space="0" w:color="auto"/>
            </w:tcBorders>
            <w:shd w:val="clear" w:color="auto" w:fill="auto"/>
            <w:noWrap/>
            <w:vAlign w:val="center"/>
            <w:hideMark/>
          </w:tcPr>
          <w:p w14:paraId="7CB5AAD7"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278</w:t>
            </w:r>
          </w:p>
        </w:tc>
        <w:tc>
          <w:tcPr>
            <w:tcW w:w="1276" w:type="dxa"/>
            <w:tcBorders>
              <w:top w:val="nil"/>
              <w:left w:val="nil"/>
              <w:bottom w:val="single" w:sz="4" w:space="0" w:color="auto"/>
              <w:right w:val="single" w:sz="4" w:space="0" w:color="auto"/>
            </w:tcBorders>
            <w:shd w:val="clear" w:color="auto" w:fill="auto"/>
            <w:noWrap/>
            <w:vAlign w:val="center"/>
            <w:hideMark/>
          </w:tcPr>
          <w:p w14:paraId="6067E913"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51.8</w:t>
            </w:r>
          </w:p>
        </w:tc>
        <w:tc>
          <w:tcPr>
            <w:tcW w:w="1417" w:type="dxa"/>
            <w:tcBorders>
              <w:top w:val="nil"/>
              <w:left w:val="nil"/>
              <w:bottom w:val="single" w:sz="4" w:space="0" w:color="auto"/>
              <w:right w:val="single" w:sz="4" w:space="0" w:color="auto"/>
            </w:tcBorders>
            <w:shd w:val="clear" w:color="auto" w:fill="auto"/>
            <w:noWrap/>
            <w:vAlign w:val="bottom"/>
            <w:hideMark/>
          </w:tcPr>
          <w:p w14:paraId="0D655832"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31.0</w:t>
            </w:r>
          </w:p>
        </w:tc>
      </w:tr>
      <w:tr w:rsidR="007C32FD" w:rsidRPr="007C32FD" w14:paraId="0EC24E83"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6E963265"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用于体育事业的彩票公益金支出</w:t>
            </w:r>
          </w:p>
        </w:tc>
        <w:tc>
          <w:tcPr>
            <w:tcW w:w="992" w:type="dxa"/>
            <w:tcBorders>
              <w:top w:val="nil"/>
              <w:left w:val="nil"/>
              <w:bottom w:val="single" w:sz="4" w:space="0" w:color="auto"/>
              <w:right w:val="single" w:sz="4" w:space="0" w:color="auto"/>
            </w:tcBorders>
            <w:shd w:val="clear" w:color="auto" w:fill="auto"/>
            <w:noWrap/>
            <w:vAlign w:val="center"/>
            <w:hideMark/>
          </w:tcPr>
          <w:p w14:paraId="13184388"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761</w:t>
            </w:r>
          </w:p>
        </w:tc>
        <w:tc>
          <w:tcPr>
            <w:tcW w:w="1276" w:type="dxa"/>
            <w:tcBorders>
              <w:top w:val="nil"/>
              <w:left w:val="nil"/>
              <w:bottom w:val="single" w:sz="4" w:space="0" w:color="auto"/>
              <w:right w:val="single" w:sz="4" w:space="0" w:color="auto"/>
            </w:tcBorders>
            <w:shd w:val="clear" w:color="auto" w:fill="auto"/>
            <w:noWrap/>
            <w:vAlign w:val="center"/>
            <w:hideMark/>
          </w:tcPr>
          <w:p w14:paraId="24E36F2E"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51.8</w:t>
            </w:r>
          </w:p>
        </w:tc>
        <w:tc>
          <w:tcPr>
            <w:tcW w:w="1417" w:type="dxa"/>
            <w:tcBorders>
              <w:top w:val="nil"/>
              <w:left w:val="nil"/>
              <w:bottom w:val="single" w:sz="4" w:space="0" w:color="auto"/>
              <w:right w:val="single" w:sz="4" w:space="0" w:color="auto"/>
            </w:tcBorders>
            <w:shd w:val="clear" w:color="auto" w:fill="auto"/>
            <w:noWrap/>
            <w:vAlign w:val="bottom"/>
            <w:hideMark/>
          </w:tcPr>
          <w:p w14:paraId="442D0915"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901.0</w:t>
            </w:r>
          </w:p>
        </w:tc>
      </w:tr>
      <w:tr w:rsidR="007C32FD" w:rsidRPr="007C32FD" w14:paraId="189A3D4E"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4F4AAFEF"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用于教育事业的彩票公益金支出</w:t>
            </w:r>
          </w:p>
        </w:tc>
        <w:tc>
          <w:tcPr>
            <w:tcW w:w="992" w:type="dxa"/>
            <w:tcBorders>
              <w:top w:val="nil"/>
              <w:left w:val="nil"/>
              <w:bottom w:val="single" w:sz="4" w:space="0" w:color="auto"/>
              <w:right w:val="single" w:sz="4" w:space="0" w:color="auto"/>
            </w:tcBorders>
            <w:shd w:val="clear" w:color="auto" w:fill="auto"/>
            <w:noWrap/>
            <w:vAlign w:val="center"/>
            <w:hideMark/>
          </w:tcPr>
          <w:p w14:paraId="7F4C5470"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96</w:t>
            </w:r>
          </w:p>
        </w:tc>
        <w:tc>
          <w:tcPr>
            <w:tcW w:w="1276" w:type="dxa"/>
            <w:tcBorders>
              <w:top w:val="nil"/>
              <w:left w:val="nil"/>
              <w:bottom w:val="single" w:sz="4" w:space="0" w:color="auto"/>
              <w:right w:val="single" w:sz="4" w:space="0" w:color="auto"/>
            </w:tcBorders>
            <w:shd w:val="clear" w:color="auto" w:fill="auto"/>
            <w:noWrap/>
            <w:vAlign w:val="center"/>
            <w:hideMark/>
          </w:tcPr>
          <w:p w14:paraId="2E504D1E"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82.8</w:t>
            </w:r>
          </w:p>
        </w:tc>
        <w:tc>
          <w:tcPr>
            <w:tcW w:w="1417" w:type="dxa"/>
            <w:tcBorders>
              <w:top w:val="nil"/>
              <w:left w:val="nil"/>
              <w:bottom w:val="single" w:sz="4" w:space="0" w:color="auto"/>
              <w:right w:val="single" w:sz="4" w:space="0" w:color="auto"/>
            </w:tcBorders>
            <w:shd w:val="clear" w:color="auto" w:fill="auto"/>
            <w:noWrap/>
            <w:vAlign w:val="bottom"/>
            <w:hideMark/>
          </w:tcPr>
          <w:p w14:paraId="59AB3843"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104.0</w:t>
            </w:r>
          </w:p>
        </w:tc>
      </w:tr>
      <w:tr w:rsidR="007C32FD" w:rsidRPr="007C32FD" w14:paraId="3B995F30"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702EA071"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用于残疾人事业的彩票公益金支出</w:t>
            </w:r>
          </w:p>
        </w:tc>
        <w:tc>
          <w:tcPr>
            <w:tcW w:w="992" w:type="dxa"/>
            <w:tcBorders>
              <w:top w:val="nil"/>
              <w:left w:val="nil"/>
              <w:bottom w:val="single" w:sz="4" w:space="0" w:color="auto"/>
              <w:right w:val="single" w:sz="4" w:space="0" w:color="auto"/>
            </w:tcBorders>
            <w:shd w:val="clear" w:color="auto" w:fill="auto"/>
            <w:noWrap/>
            <w:vAlign w:val="center"/>
            <w:hideMark/>
          </w:tcPr>
          <w:p w14:paraId="47CDF75A"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178</w:t>
            </w:r>
          </w:p>
        </w:tc>
        <w:tc>
          <w:tcPr>
            <w:tcW w:w="1276" w:type="dxa"/>
            <w:tcBorders>
              <w:top w:val="nil"/>
              <w:left w:val="nil"/>
              <w:bottom w:val="single" w:sz="4" w:space="0" w:color="auto"/>
              <w:right w:val="single" w:sz="4" w:space="0" w:color="auto"/>
            </w:tcBorders>
            <w:shd w:val="clear" w:color="auto" w:fill="auto"/>
            <w:noWrap/>
            <w:vAlign w:val="center"/>
            <w:hideMark/>
          </w:tcPr>
          <w:p w14:paraId="43970B8A"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349.0</w:t>
            </w:r>
          </w:p>
        </w:tc>
        <w:tc>
          <w:tcPr>
            <w:tcW w:w="1417" w:type="dxa"/>
            <w:tcBorders>
              <w:top w:val="nil"/>
              <w:left w:val="nil"/>
              <w:bottom w:val="single" w:sz="4" w:space="0" w:color="auto"/>
              <w:right w:val="single" w:sz="4" w:space="0" w:color="auto"/>
            </w:tcBorders>
            <w:shd w:val="clear" w:color="auto" w:fill="auto"/>
            <w:noWrap/>
            <w:vAlign w:val="bottom"/>
            <w:hideMark/>
          </w:tcPr>
          <w:p w14:paraId="14A290CA"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2125.0</w:t>
            </w:r>
          </w:p>
        </w:tc>
      </w:tr>
      <w:tr w:rsidR="007C32FD" w:rsidRPr="007C32FD" w14:paraId="4457DADF" w14:textId="77777777" w:rsidTr="007C32FD">
        <w:trPr>
          <w:trHeight w:val="336"/>
        </w:trPr>
        <w:tc>
          <w:tcPr>
            <w:tcW w:w="5382" w:type="dxa"/>
            <w:tcBorders>
              <w:top w:val="nil"/>
              <w:left w:val="single" w:sz="4" w:space="0" w:color="auto"/>
              <w:bottom w:val="single" w:sz="4" w:space="0" w:color="auto"/>
              <w:right w:val="single" w:sz="4" w:space="0" w:color="auto"/>
            </w:tcBorders>
            <w:shd w:val="clear" w:color="auto" w:fill="auto"/>
            <w:vAlign w:val="center"/>
            <w:hideMark/>
          </w:tcPr>
          <w:p w14:paraId="05E58B0F" w14:textId="77777777" w:rsidR="007C32FD" w:rsidRPr="007C32FD" w:rsidRDefault="007C32FD" w:rsidP="007C32FD">
            <w:pPr>
              <w:widowControl/>
              <w:adjustRightInd w:val="0"/>
              <w:snapToGrid w:val="0"/>
              <w:spacing w:line="240" w:lineRule="auto"/>
              <w:ind w:firstLineChars="0" w:firstLine="0"/>
              <w:jc w:val="left"/>
              <w:rPr>
                <w:rFonts w:ascii="方正仿宋_GBK" w:hAnsi="宋体" w:cs="宋体" w:hint="eastAsia"/>
                <w:kern w:val="0"/>
                <w:sz w:val="24"/>
                <w:szCs w:val="24"/>
              </w:rPr>
            </w:pPr>
            <w:r w:rsidRPr="007C32FD">
              <w:rPr>
                <w:rFonts w:ascii="方正仿宋_GBK" w:hAnsi="宋体" w:cs="宋体" w:hint="eastAsia"/>
                <w:kern w:val="0"/>
                <w:sz w:val="24"/>
                <w:szCs w:val="24"/>
              </w:rPr>
              <w:t xml:space="preserve">      用于其他社会公益事业的彩票公益金支出</w:t>
            </w:r>
          </w:p>
        </w:tc>
        <w:tc>
          <w:tcPr>
            <w:tcW w:w="992" w:type="dxa"/>
            <w:tcBorders>
              <w:top w:val="nil"/>
              <w:left w:val="nil"/>
              <w:bottom w:val="single" w:sz="4" w:space="0" w:color="auto"/>
              <w:right w:val="single" w:sz="4" w:space="0" w:color="auto"/>
            </w:tcBorders>
            <w:shd w:val="clear" w:color="auto" w:fill="auto"/>
            <w:noWrap/>
            <w:vAlign w:val="center"/>
            <w:hideMark/>
          </w:tcPr>
          <w:p w14:paraId="52147106"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163</w:t>
            </w:r>
          </w:p>
        </w:tc>
        <w:tc>
          <w:tcPr>
            <w:tcW w:w="1276" w:type="dxa"/>
            <w:tcBorders>
              <w:top w:val="nil"/>
              <w:left w:val="nil"/>
              <w:bottom w:val="single" w:sz="4" w:space="0" w:color="auto"/>
              <w:right w:val="single" w:sz="4" w:space="0" w:color="auto"/>
            </w:tcBorders>
            <w:shd w:val="clear" w:color="auto" w:fill="auto"/>
            <w:noWrap/>
            <w:vAlign w:val="center"/>
            <w:hideMark/>
          </w:tcPr>
          <w:p w14:paraId="7540E452"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6.8</w:t>
            </w:r>
          </w:p>
        </w:tc>
        <w:tc>
          <w:tcPr>
            <w:tcW w:w="1417" w:type="dxa"/>
            <w:tcBorders>
              <w:top w:val="nil"/>
              <w:left w:val="nil"/>
              <w:bottom w:val="single" w:sz="4" w:space="0" w:color="auto"/>
              <w:right w:val="single" w:sz="4" w:space="0" w:color="auto"/>
            </w:tcBorders>
            <w:shd w:val="clear" w:color="auto" w:fill="auto"/>
            <w:noWrap/>
            <w:vAlign w:val="bottom"/>
            <w:hideMark/>
          </w:tcPr>
          <w:p w14:paraId="55840244" w14:textId="77777777" w:rsidR="007C32FD" w:rsidRPr="007C32FD" w:rsidRDefault="007C32FD" w:rsidP="007C32FD">
            <w:pPr>
              <w:widowControl/>
              <w:adjustRightInd w:val="0"/>
              <w:snapToGrid w:val="0"/>
              <w:spacing w:line="240" w:lineRule="auto"/>
              <w:ind w:firstLineChars="0" w:firstLine="0"/>
              <w:jc w:val="right"/>
              <w:rPr>
                <w:rFonts w:ascii="方正仿宋_GBK" w:hAnsi="宋体" w:cs="宋体" w:hint="eastAsia"/>
                <w:kern w:val="0"/>
                <w:sz w:val="24"/>
                <w:szCs w:val="24"/>
              </w:rPr>
            </w:pPr>
            <w:r w:rsidRPr="007C32FD">
              <w:rPr>
                <w:rFonts w:ascii="方正仿宋_GBK" w:hAnsi="宋体" w:cs="宋体" w:hint="eastAsia"/>
                <w:kern w:val="0"/>
                <w:sz w:val="24"/>
                <w:szCs w:val="24"/>
              </w:rPr>
              <w:t>61.0</w:t>
            </w:r>
          </w:p>
        </w:tc>
      </w:tr>
    </w:tbl>
    <w:p w14:paraId="72215571" w14:textId="77777777" w:rsidR="0083121B" w:rsidRDefault="0083121B" w:rsidP="007C32FD">
      <w:pPr>
        <w:widowControl/>
        <w:spacing w:line="240" w:lineRule="auto"/>
        <w:ind w:firstLineChars="0" w:firstLine="0"/>
        <w:jc w:val="left"/>
        <w:rPr>
          <w:rFonts w:eastAsia="方正楷体_GBK"/>
          <w:sz w:val="24"/>
          <w:szCs w:val="24"/>
        </w:rPr>
      </w:pPr>
    </w:p>
    <w:p w14:paraId="35CC5DF4" w14:textId="59FDA149" w:rsidR="00922BC0" w:rsidRPr="00140D17" w:rsidRDefault="00140D17" w:rsidP="0083121B">
      <w:pPr>
        <w:widowControl/>
        <w:spacing w:line="240" w:lineRule="auto"/>
        <w:ind w:firstLineChars="0" w:firstLine="0"/>
        <w:jc w:val="left"/>
        <w:rPr>
          <w:rFonts w:eastAsia="方正楷体_GBK"/>
          <w:sz w:val="24"/>
          <w:szCs w:val="24"/>
        </w:rPr>
      </w:pPr>
      <w:r w:rsidRPr="00140D17">
        <w:rPr>
          <w:rFonts w:eastAsia="方正楷体_GBK"/>
          <w:sz w:val="24"/>
          <w:szCs w:val="24"/>
        </w:rPr>
        <w:br w:type="page"/>
      </w:r>
    </w:p>
    <w:p w14:paraId="7C3D3546" w14:textId="77777777" w:rsidR="00922BC0" w:rsidRPr="00140D17" w:rsidRDefault="00140D17">
      <w:pPr>
        <w:ind w:firstLineChars="0" w:firstLine="0"/>
        <w:rPr>
          <w:rFonts w:eastAsia="方正黑体_GBK"/>
        </w:rPr>
      </w:pPr>
      <w:r w:rsidRPr="00140D17">
        <w:rPr>
          <w:rFonts w:eastAsia="方正黑体_GBK" w:hint="eastAsia"/>
        </w:rPr>
        <w:lastRenderedPageBreak/>
        <w:t>表</w:t>
      </w:r>
      <w:r w:rsidRPr="00140D17">
        <w:rPr>
          <w:rFonts w:eastAsia="方正黑体_GBK"/>
        </w:rPr>
        <w:t>5</w:t>
      </w:r>
    </w:p>
    <w:p w14:paraId="7FF1ACA4" w14:textId="77777777" w:rsidR="00A961E7" w:rsidRDefault="00A961E7">
      <w:pPr>
        <w:ind w:firstLineChars="0" w:firstLine="0"/>
        <w:jc w:val="center"/>
        <w:rPr>
          <w:rFonts w:eastAsia="方正小标宋_GBK"/>
          <w:sz w:val="40"/>
        </w:rPr>
      </w:pPr>
    </w:p>
    <w:p w14:paraId="5331C440" w14:textId="1D5FD16B" w:rsidR="00922BC0" w:rsidRPr="00140D17" w:rsidRDefault="00140D17">
      <w:pPr>
        <w:ind w:firstLineChars="0" w:firstLine="0"/>
        <w:jc w:val="center"/>
        <w:rPr>
          <w:rFonts w:eastAsia="方正小标宋_GBK"/>
        </w:rPr>
      </w:pPr>
      <w:r w:rsidRPr="00A961E7">
        <w:rPr>
          <w:rFonts w:eastAsia="方正小标宋_GBK" w:hint="eastAsia"/>
          <w:sz w:val="44"/>
        </w:rPr>
        <w:t>202</w:t>
      </w:r>
      <w:r w:rsidR="0087346A" w:rsidRPr="00A961E7">
        <w:rPr>
          <w:rFonts w:eastAsia="方正小标宋_GBK" w:hint="eastAsia"/>
          <w:sz w:val="44"/>
        </w:rPr>
        <w:t>4</w:t>
      </w:r>
      <w:r w:rsidRPr="00A961E7">
        <w:rPr>
          <w:rFonts w:eastAsia="方正小标宋_GBK" w:hint="eastAsia"/>
          <w:sz w:val="44"/>
        </w:rPr>
        <w:t>年</w:t>
      </w:r>
      <w:r w:rsidRPr="00A961E7">
        <w:rPr>
          <w:rFonts w:eastAsia="方正小标宋_GBK" w:hint="eastAsia"/>
          <w:sz w:val="44"/>
        </w:rPr>
        <w:t>1</w:t>
      </w:r>
      <w:r w:rsidR="00A961E7" w:rsidRPr="00A961E7">
        <w:rPr>
          <w:rFonts w:eastAsia="方正小标宋_GBK" w:hint="eastAsia"/>
          <w:sz w:val="44"/>
        </w:rPr>
        <w:t>—</w:t>
      </w:r>
      <w:r w:rsidR="00DC3E82" w:rsidRPr="00A961E7">
        <w:rPr>
          <w:rFonts w:eastAsia="方正小标宋_GBK" w:hint="eastAsia"/>
          <w:sz w:val="44"/>
        </w:rPr>
        <w:t>8</w:t>
      </w:r>
      <w:r w:rsidRPr="00A961E7">
        <w:rPr>
          <w:rFonts w:eastAsia="方正小标宋_GBK" w:hint="eastAsia"/>
          <w:sz w:val="44"/>
        </w:rPr>
        <w:t>月国有资本经营预算收入执行表</w:t>
      </w:r>
    </w:p>
    <w:p w14:paraId="3742B4FA" w14:textId="77777777" w:rsidR="00922BC0" w:rsidRPr="00140D17" w:rsidRDefault="00140D17">
      <w:pPr>
        <w:ind w:firstLineChars="0" w:firstLine="0"/>
        <w:jc w:val="right"/>
        <w:rPr>
          <w:rFonts w:eastAsia="方正楷体_GBK"/>
          <w:sz w:val="28"/>
          <w:szCs w:val="21"/>
        </w:rPr>
      </w:pPr>
      <w:r w:rsidRPr="00140D17">
        <w:rPr>
          <w:rFonts w:eastAsia="方正楷体_GBK" w:hint="eastAsia"/>
          <w:sz w:val="28"/>
          <w:szCs w:val="21"/>
        </w:rPr>
        <w:t>单位：万元</w:t>
      </w:r>
    </w:p>
    <w:tbl>
      <w:tblPr>
        <w:tblW w:w="8926" w:type="dxa"/>
        <w:tblInd w:w="113" w:type="dxa"/>
        <w:tblLook w:val="04A0" w:firstRow="1" w:lastRow="0" w:firstColumn="1" w:lastColumn="0" w:noHBand="0" w:noVBand="1"/>
      </w:tblPr>
      <w:tblGrid>
        <w:gridCol w:w="2122"/>
        <w:gridCol w:w="2693"/>
        <w:gridCol w:w="1984"/>
        <w:gridCol w:w="2127"/>
      </w:tblGrid>
      <w:tr w:rsidR="00922BC0" w:rsidRPr="00140D17" w14:paraId="5C9BD809" w14:textId="77777777" w:rsidTr="00FD79FE">
        <w:trPr>
          <w:trHeight w:val="324"/>
        </w:trPr>
        <w:tc>
          <w:tcPr>
            <w:tcW w:w="21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525999D" w14:textId="79BDF5B8" w:rsidR="00922BC0" w:rsidRPr="00140D17" w:rsidRDefault="00FD79FE">
            <w:pPr>
              <w:widowControl/>
              <w:spacing w:line="240" w:lineRule="auto"/>
              <w:ind w:firstLineChars="0" w:firstLine="0"/>
              <w:jc w:val="center"/>
              <w:rPr>
                <w:rFonts w:eastAsia="方正黑体_GBK" w:cs="宋体"/>
                <w:color w:val="000000"/>
                <w:kern w:val="0"/>
                <w:sz w:val="24"/>
                <w:szCs w:val="24"/>
              </w:rPr>
            </w:pPr>
            <w:r>
              <w:rPr>
                <w:rFonts w:eastAsia="方正黑体_GBK" w:cs="宋体" w:hint="eastAsia"/>
                <w:color w:val="000000"/>
                <w:kern w:val="0"/>
                <w:sz w:val="24"/>
                <w:szCs w:val="24"/>
              </w:rPr>
              <w:t>收</w:t>
            </w:r>
            <w:r>
              <w:rPr>
                <w:rFonts w:eastAsia="方正黑体_GBK" w:cs="宋体" w:hint="eastAsia"/>
                <w:color w:val="000000"/>
                <w:kern w:val="0"/>
                <w:sz w:val="24"/>
                <w:szCs w:val="24"/>
              </w:rPr>
              <w:t xml:space="preserve">  </w:t>
            </w:r>
            <w:r>
              <w:rPr>
                <w:rFonts w:eastAsia="方正黑体_GBK" w:cs="宋体" w:hint="eastAsia"/>
                <w:color w:val="000000"/>
                <w:kern w:val="0"/>
                <w:sz w:val="24"/>
                <w:szCs w:val="24"/>
              </w:rPr>
              <w:t>入</w:t>
            </w:r>
          </w:p>
        </w:tc>
        <w:tc>
          <w:tcPr>
            <w:tcW w:w="6804" w:type="dxa"/>
            <w:gridSpan w:val="3"/>
            <w:tcBorders>
              <w:top w:val="single" w:sz="4" w:space="0" w:color="auto"/>
              <w:left w:val="nil"/>
              <w:bottom w:val="single" w:sz="4" w:space="0" w:color="auto"/>
              <w:right w:val="single" w:sz="4" w:space="0" w:color="000000"/>
            </w:tcBorders>
            <w:shd w:val="clear" w:color="auto" w:fill="auto"/>
            <w:noWrap/>
            <w:vAlign w:val="center"/>
          </w:tcPr>
          <w:p w14:paraId="5E82D7C0" w14:textId="577A3866" w:rsidR="00922BC0" w:rsidRPr="00140D17" w:rsidRDefault="00EF6CD0">
            <w:pPr>
              <w:widowControl/>
              <w:spacing w:line="240" w:lineRule="auto"/>
              <w:ind w:firstLineChars="0" w:firstLine="0"/>
              <w:jc w:val="center"/>
              <w:rPr>
                <w:rFonts w:eastAsia="方正黑体_GBK" w:cs="宋体"/>
                <w:kern w:val="0"/>
                <w:sz w:val="24"/>
                <w:szCs w:val="24"/>
              </w:rPr>
            </w:pPr>
            <w:r>
              <w:rPr>
                <w:rFonts w:eastAsia="方正黑体_GBK" w:cs="宋体" w:hint="eastAsia"/>
                <w:kern w:val="0"/>
                <w:sz w:val="24"/>
                <w:szCs w:val="24"/>
              </w:rPr>
              <w:t>执</w:t>
            </w:r>
            <w:r>
              <w:rPr>
                <w:rFonts w:eastAsia="方正黑体_GBK" w:cs="宋体" w:hint="eastAsia"/>
                <w:kern w:val="0"/>
                <w:sz w:val="24"/>
                <w:szCs w:val="24"/>
              </w:rPr>
              <w:t xml:space="preserve"> </w:t>
            </w:r>
            <w:r>
              <w:rPr>
                <w:rFonts w:eastAsia="方正黑体_GBK" w:cs="宋体" w:hint="eastAsia"/>
                <w:kern w:val="0"/>
                <w:sz w:val="24"/>
                <w:szCs w:val="24"/>
              </w:rPr>
              <w:t>行</w:t>
            </w:r>
            <w:r>
              <w:rPr>
                <w:rFonts w:eastAsia="方正黑体_GBK" w:cs="宋体" w:hint="eastAsia"/>
                <w:kern w:val="0"/>
                <w:sz w:val="24"/>
                <w:szCs w:val="24"/>
              </w:rPr>
              <w:t xml:space="preserve"> </w:t>
            </w:r>
            <w:r>
              <w:rPr>
                <w:rFonts w:eastAsia="方正黑体_GBK" w:cs="宋体" w:hint="eastAsia"/>
                <w:kern w:val="0"/>
                <w:sz w:val="24"/>
                <w:szCs w:val="24"/>
              </w:rPr>
              <w:t>情</w:t>
            </w:r>
            <w:r>
              <w:rPr>
                <w:rFonts w:eastAsia="方正黑体_GBK" w:cs="宋体" w:hint="eastAsia"/>
                <w:kern w:val="0"/>
                <w:sz w:val="24"/>
                <w:szCs w:val="24"/>
              </w:rPr>
              <w:t xml:space="preserve"> </w:t>
            </w:r>
            <w:proofErr w:type="gramStart"/>
            <w:r>
              <w:rPr>
                <w:rFonts w:eastAsia="方正黑体_GBK" w:cs="宋体" w:hint="eastAsia"/>
                <w:kern w:val="0"/>
                <w:sz w:val="24"/>
                <w:szCs w:val="24"/>
              </w:rPr>
              <w:t>况</w:t>
            </w:r>
            <w:proofErr w:type="gramEnd"/>
          </w:p>
        </w:tc>
      </w:tr>
      <w:tr w:rsidR="00922BC0" w:rsidRPr="00140D17" w14:paraId="45302CE6" w14:textId="77777777" w:rsidTr="00FD79FE">
        <w:trPr>
          <w:trHeight w:val="324"/>
        </w:trPr>
        <w:tc>
          <w:tcPr>
            <w:tcW w:w="2122" w:type="dxa"/>
            <w:vMerge/>
            <w:tcBorders>
              <w:top w:val="single" w:sz="4" w:space="0" w:color="auto"/>
              <w:left w:val="single" w:sz="4" w:space="0" w:color="auto"/>
              <w:bottom w:val="single" w:sz="4" w:space="0" w:color="auto"/>
              <w:right w:val="single" w:sz="4" w:space="0" w:color="auto"/>
            </w:tcBorders>
            <w:vAlign w:val="center"/>
          </w:tcPr>
          <w:p w14:paraId="61BBB1B3" w14:textId="77777777" w:rsidR="00922BC0" w:rsidRPr="00140D17" w:rsidRDefault="00922BC0">
            <w:pPr>
              <w:widowControl/>
              <w:spacing w:line="240" w:lineRule="auto"/>
              <w:ind w:firstLineChars="0" w:firstLine="0"/>
              <w:jc w:val="left"/>
              <w:rPr>
                <w:rFonts w:eastAsia="方正黑体_GBK" w:cs="宋体"/>
                <w:color w:val="000000"/>
                <w:kern w:val="0"/>
                <w:sz w:val="24"/>
                <w:szCs w:val="24"/>
              </w:rPr>
            </w:pPr>
          </w:p>
        </w:tc>
        <w:tc>
          <w:tcPr>
            <w:tcW w:w="2693" w:type="dxa"/>
            <w:tcBorders>
              <w:top w:val="nil"/>
              <w:left w:val="nil"/>
              <w:bottom w:val="single" w:sz="4" w:space="0" w:color="auto"/>
              <w:right w:val="single" w:sz="4" w:space="0" w:color="auto"/>
            </w:tcBorders>
            <w:shd w:val="clear" w:color="000000" w:fill="FFFFFF"/>
            <w:vAlign w:val="center"/>
          </w:tcPr>
          <w:p w14:paraId="789D1776" w14:textId="1F6AE568" w:rsidR="00922BC0" w:rsidRPr="00140D17" w:rsidRDefault="00EF6CD0">
            <w:pPr>
              <w:widowControl/>
              <w:spacing w:line="240" w:lineRule="auto"/>
              <w:ind w:firstLineChars="0" w:firstLine="0"/>
              <w:jc w:val="center"/>
              <w:rPr>
                <w:rFonts w:eastAsia="方正黑体_GBK" w:cs="宋体"/>
                <w:kern w:val="0"/>
                <w:sz w:val="24"/>
                <w:szCs w:val="24"/>
              </w:rPr>
            </w:pPr>
            <w:r>
              <w:rPr>
                <w:rFonts w:ascii="方正黑体_GBK" w:eastAsia="方正黑体_GBK" w:hAnsi="等线" w:cs="宋体" w:hint="eastAsia"/>
                <w:kern w:val="0"/>
                <w:sz w:val="24"/>
                <w:szCs w:val="24"/>
              </w:rPr>
              <w:t>执行数</w:t>
            </w:r>
          </w:p>
        </w:tc>
        <w:tc>
          <w:tcPr>
            <w:tcW w:w="1984" w:type="dxa"/>
            <w:tcBorders>
              <w:top w:val="nil"/>
              <w:left w:val="nil"/>
              <w:bottom w:val="single" w:sz="4" w:space="0" w:color="auto"/>
              <w:right w:val="single" w:sz="4" w:space="0" w:color="auto"/>
            </w:tcBorders>
            <w:shd w:val="clear" w:color="auto" w:fill="auto"/>
            <w:vAlign w:val="center"/>
          </w:tcPr>
          <w:p w14:paraId="3D99F83D" w14:textId="77777777" w:rsidR="00922BC0" w:rsidRPr="00140D17" w:rsidRDefault="00140D17">
            <w:pPr>
              <w:widowControl/>
              <w:spacing w:line="240" w:lineRule="auto"/>
              <w:ind w:firstLineChars="0" w:firstLine="0"/>
              <w:jc w:val="center"/>
              <w:rPr>
                <w:rFonts w:eastAsia="方正黑体_GBK" w:cs="宋体"/>
                <w:kern w:val="0"/>
                <w:sz w:val="24"/>
                <w:szCs w:val="24"/>
              </w:rPr>
            </w:pPr>
            <w:r w:rsidRPr="00140D17">
              <w:rPr>
                <w:rFonts w:eastAsia="方正黑体_GBK" w:cs="宋体" w:hint="eastAsia"/>
                <w:kern w:val="0"/>
                <w:sz w:val="24"/>
                <w:szCs w:val="24"/>
              </w:rPr>
              <w:t>为预算％</w:t>
            </w:r>
          </w:p>
        </w:tc>
        <w:tc>
          <w:tcPr>
            <w:tcW w:w="2127" w:type="dxa"/>
            <w:tcBorders>
              <w:top w:val="nil"/>
              <w:left w:val="nil"/>
              <w:bottom w:val="single" w:sz="4" w:space="0" w:color="auto"/>
              <w:right w:val="single" w:sz="4" w:space="0" w:color="auto"/>
            </w:tcBorders>
            <w:shd w:val="clear" w:color="auto" w:fill="auto"/>
            <w:vAlign w:val="center"/>
          </w:tcPr>
          <w:p w14:paraId="56D50510" w14:textId="77777777" w:rsidR="00922BC0" w:rsidRPr="00140D17" w:rsidRDefault="00140D17">
            <w:pPr>
              <w:widowControl/>
              <w:spacing w:line="240" w:lineRule="auto"/>
              <w:ind w:firstLineChars="0" w:firstLine="0"/>
              <w:jc w:val="center"/>
              <w:rPr>
                <w:rFonts w:eastAsia="方正黑体_GBK" w:cs="宋体"/>
                <w:kern w:val="0"/>
                <w:sz w:val="24"/>
                <w:szCs w:val="24"/>
              </w:rPr>
            </w:pPr>
            <w:r w:rsidRPr="00140D17">
              <w:rPr>
                <w:rFonts w:eastAsia="方正黑体_GBK" w:cs="宋体" w:hint="eastAsia"/>
                <w:kern w:val="0"/>
                <w:sz w:val="24"/>
                <w:szCs w:val="24"/>
              </w:rPr>
              <w:t>比上年</w:t>
            </w:r>
            <w:r w:rsidRPr="00140D17">
              <w:rPr>
                <w:rFonts w:eastAsia="方正黑体_GBK" w:cs="Calibri"/>
                <w:kern w:val="0"/>
                <w:sz w:val="24"/>
                <w:szCs w:val="24"/>
              </w:rPr>
              <w:t>±</w:t>
            </w:r>
            <w:r w:rsidRPr="00140D17">
              <w:rPr>
                <w:rFonts w:eastAsia="方正黑体_GBK" w:cs="宋体" w:hint="eastAsia"/>
                <w:kern w:val="0"/>
                <w:sz w:val="24"/>
                <w:szCs w:val="24"/>
              </w:rPr>
              <w:t>％</w:t>
            </w:r>
          </w:p>
        </w:tc>
      </w:tr>
      <w:tr w:rsidR="00922BC0" w:rsidRPr="00140D17" w14:paraId="0E308B57" w14:textId="77777777" w:rsidTr="00FD79FE">
        <w:trPr>
          <w:trHeight w:val="324"/>
        </w:trPr>
        <w:tc>
          <w:tcPr>
            <w:tcW w:w="2122" w:type="dxa"/>
            <w:tcBorders>
              <w:top w:val="nil"/>
              <w:left w:val="single" w:sz="4" w:space="0" w:color="auto"/>
              <w:bottom w:val="single" w:sz="4" w:space="0" w:color="auto"/>
              <w:right w:val="single" w:sz="4" w:space="0" w:color="auto"/>
            </w:tcBorders>
            <w:shd w:val="clear" w:color="auto" w:fill="auto"/>
            <w:noWrap/>
            <w:vAlign w:val="center"/>
          </w:tcPr>
          <w:p w14:paraId="64375795" w14:textId="77777777" w:rsidR="00922BC0" w:rsidRPr="00D92383" w:rsidRDefault="00140D17">
            <w:pPr>
              <w:widowControl/>
              <w:spacing w:line="240" w:lineRule="auto"/>
              <w:ind w:firstLineChars="0" w:firstLine="0"/>
              <w:jc w:val="center"/>
              <w:rPr>
                <w:rFonts w:ascii="方正仿宋_GBK" w:cs="宋体"/>
                <w:b/>
                <w:bCs/>
                <w:kern w:val="0"/>
                <w:sz w:val="24"/>
                <w:szCs w:val="24"/>
              </w:rPr>
            </w:pPr>
            <w:r w:rsidRPr="00D92383">
              <w:rPr>
                <w:rFonts w:ascii="方正仿宋_GBK" w:cs="宋体" w:hint="eastAsia"/>
                <w:b/>
                <w:bCs/>
                <w:kern w:val="0"/>
                <w:sz w:val="24"/>
                <w:szCs w:val="24"/>
              </w:rPr>
              <w:t>合  计</w:t>
            </w:r>
          </w:p>
        </w:tc>
        <w:tc>
          <w:tcPr>
            <w:tcW w:w="2693" w:type="dxa"/>
            <w:tcBorders>
              <w:top w:val="nil"/>
              <w:left w:val="nil"/>
              <w:bottom w:val="single" w:sz="4" w:space="0" w:color="auto"/>
              <w:right w:val="single" w:sz="4" w:space="0" w:color="auto"/>
            </w:tcBorders>
            <w:shd w:val="clear" w:color="auto" w:fill="auto"/>
            <w:noWrap/>
            <w:vAlign w:val="center"/>
          </w:tcPr>
          <w:p w14:paraId="3A27DBC7" w14:textId="77777777" w:rsidR="00922BC0" w:rsidRPr="00D92383" w:rsidRDefault="00140D17">
            <w:pPr>
              <w:widowControl/>
              <w:spacing w:line="240" w:lineRule="auto"/>
              <w:ind w:firstLineChars="0" w:firstLine="0"/>
              <w:jc w:val="center"/>
              <w:rPr>
                <w:rFonts w:ascii="方正仿宋_GBK" w:cs="Times New Roman"/>
                <w:b/>
                <w:bCs/>
                <w:kern w:val="0"/>
                <w:sz w:val="24"/>
                <w:szCs w:val="24"/>
              </w:rPr>
            </w:pPr>
            <w:r w:rsidRPr="00D92383">
              <w:rPr>
                <w:rFonts w:ascii="方正仿宋_GBK" w:cs="Times New Roman" w:hint="eastAsia"/>
                <w:b/>
                <w:bCs/>
                <w:kern w:val="0"/>
                <w:sz w:val="24"/>
                <w:szCs w:val="24"/>
              </w:rPr>
              <w:t>-</w:t>
            </w:r>
          </w:p>
        </w:tc>
        <w:tc>
          <w:tcPr>
            <w:tcW w:w="1984" w:type="dxa"/>
            <w:tcBorders>
              <w:top w:val="nil"/>
              <w:left w:val="nil"/>
              <w:bottom w:val="single" w:sz="4" w:space="0" w:color="auto"/>
              <w:right w:val="single" w:sz="4" w:space="0" w:color="auto"/>
            </w:tcBorders>
            <w:shd w:val="clear" w:color="auto" w:fill="auto"/>
            <w:noWrap/>
            <w:vAlign w:val="center"/>
          </w:tcPr>
          <w:p w14:paraId="2627234F" w14:textId="77777777" w:rsidR="00922BC0" w:rsidRPr="00D92383" w:rsidRDefault="00140D17">
            <w:pPr>
              <w:widowControl/>
              <w:spacing w:line="240" w:lineRule="auto"/>
              <w:ind w:firstLineChars="0" w:firstLine="0"/>
              <w:jc w:val="center"/>
              <w:rPr>
                <w:rFonts w:ascii="方正仿宋_GBK" w:cs="Times New Roman"/>
                <w:b/>
                <w:bCs/>
                <w:kern w:val="0"/>
                <w:sz w:val="24"/>
                <w:szCs w:val="24"/>
              </w:rPr>
            </w:pPr>
            <w:r w:rsidRPr="00D92383">
              <w:rPr>
                <w:rFonts w:ascii="方正仿宋_GBK" w:cs="Times New Roman" w:hint="eastAsia"/>
                <w:b/>
                <w:bCs/>
                <w:kern w:val="0"/>
                <w:sz w:val="24"/>
                <w:szCs w:val="24"/>
              </w:rPr>
              <w:t>-</w:t>
            </w:r>
          </w:p>
        </w:tc>
        <w:tc>
          <w:tcPr>
            <w:tcW w:w="2127" w:type="dxa"/>
            <w:tcBorders>
              <w:top w:val="nil"/>
              <w:left w:val="nil"/>
              <w:bottom w:val="single" w:sz="4" w:space="0" w:color="auto"/>
              <w:right w:val="single" w:sz="4" w:space="0" w:color="auto"/>
            </w:tcBorders>
            <w:shd w:val="clear" w:color="auto" w:fill="auto"/>
            <w:noWrap/>
            <w:vAlign w:val="center"/>
          </w:tcPr>
          <w:p w14:paraId="46824226" w14:textId="77777777" w:rsidR="00922BC0" w:rsidRPr="00D92383" w:rsidRDefault="00140D17">
            <w:pPr>
              <w:widowControl/>
              <w:spacing w:line="240" w:lineRule="auto"/>
              <w:ind w:firstLineChars="0" w:firstLine="0"/>
              <w:jc w:val="center"/>
              <w:rPr>
                <w:rFonts w:ascii="方正仿宋_GBK" w:cs="宋体"/>
                <w:b/>
                <w:bCs/>
                <w:kern w:val="0"/>
                <w:sz w:val="24"/>
                <w:szCs w:val="24"/>
              </w:rPr>
            </w:pPr>
            <w:r w:rsidRPr="00D92383">
              <w:rPr>
                <w:rFonts w:ascii="方正仿宋_GBK" w:cs="宋体" w:hint="eastAsia"/>
                <w:b/>
                <w:bCs/>
                <w:kern w:val="0"/>
                <w:sz w:val="24"/>
                <w:szCs w:val="24"/>
              </w:rPr>
              <w:t>-</w:t>
            </w:r>
          </w:p>
        </w:tc>
      </w:tr>
    </w:tbl>
    <w:p w14:paraId="775E52C8" w14:textId="3A097510" w:rsidR="00922BC0" w:rsidRPr="00140D17" w:rsidRDefault="001D0C69">
      <w:pPr>
        <w:ind w:firstLineChars="0" w:firstLine="0"/>
        <w:jc w:val="left"/>
        <w:rPr>
          <w:rFonts w:eastAsia="方正楷体_GBK"/>
          <w:sz w:val="24"/>
          <w:szCs w:val="24"/>
        </w:rPr>
      </w:pPr>
      <w:r>
        <w:rPr>
          <w:rFonts w:eastAsia="方正楷体_GBK" w:hint="eastAsia"/>
          <w:sz w:val="24"/>
          <w:szCs w:val="24"/>
        </w:rPr>
        <w:t>注：暂无相关收入。</w:t>
      </w:r>
    </w:p>
    <w:p w14:paraId="789ABC1D" w14:textId="77777777" w:rsidR="00922BC0" w:rsidRPr="00140D17" w:rsidRDefault="00140D17">
      <w:pPr>
        <w:widowControl/>
        <w:spacing w:line="240" w:lineRule="auto"/>
        <w:ind w:firstLineChars="0" w:firstLine="0"/>
        <w:jc w:val="left"/>
        <w:rPr>
          <w:rFonts w:eastAsia="方正楷体_GBK"/>
          <w:sz w:val="24"/>
          <w:szCs w:val="24"/>
        </w:rPr>
      </w:pPr>
      <w:r w:rsidRPr="00140D17">
        <w:rPr>
          <w:rFonts w:eastAsia="方正楷体_GBK"/>
          <w:sz w:val="24"/>
          <w:szCs w:val="24"/>
        </w:rPr>
        <w:br w:type="page"/>
      </w:r>
    </w:p>
    <w:p w14:paraId="632F8F4E" w14:textId="77777777" w:rsidR="00922BC0" w:rsidRPr="00140D17" w:rsidRDefault="00140D17">
      <w:pPr>
        <w:ind w:firstLineChars="0" w:firstLine="0"/>
        <w:rPr>
          <w:rFonts w:eastAsia="方正黑体_GBK"/>
        </w:rPr>
      </w:pPr>
      <w:r w:rsidRPr="00140D17">
        <w:rPr>
          <w:rFonts w:eastAsia="方正黑体_GBK" w:hint="eastAsia"/>
        </w:rPr>
        <w:lastRenderedPageBreak/>
        <w:t>表</w:t>
      </w:r>
      <w:r w:rsidRPr="00140D17">
        <w:rPr>
          <w:rFonts w:eastAsia="方正黑体_GBK"/>
        </w:rPr>
        <w:t>6</w:t>
      </w:r>
    </w:p>
    <w:p w14:paraId="36011E9E" w14:textId="77777777" w:rsidR="00A961E7" w:rsidRDefault="00A961E7">
      <w:pPr>
        <w:ind w:firstLineChars="0" w:firstLine="0"/>
        <w:jc w:val="center"/>
        <w:rPr>
          <w:rFonts w:eastAsia="方正小标宋_GBK"/>
        </w:rPr>
      </w:pPr>
    </w:p>
    <w:p w14:paraId="32999D65" w14:textId="13802466" w:rsidR="00922BC0" w:rsidRPr="00140D17" w:rsidRDefault="00140D17">
      <w:pPr>
        <w:ind w:firstLineChars="0" w:firstLine="0"/>
        <w:jc w:val="center"/>
        <w:rPr>
          <w:rFonts w:eastAsia="方正小标宋_GBK"/>
        </w:rPr>
      </w:pPr>
      <w:r w:rsidRPr="00A961E7">
        <w:rPr>
          <w:rFonts w:eastAsia="方正小标宋_GBK" w:hint="eastAsia"/>
          <w:sz w:val="44"/>
        </w:rPr>
        <w:t>202</w:t>
      </w:r>
      <w:r w:rsidR="0087346A" w:rsidRPr="00A961E7">
        <w:rPr>
          <w:rFonts w:eastAsia="方正小标宋_GBK" w:hint="eastAsia"/>
          <w:sz w:val="44"/>
        </w:rPr>
        <w:t>4</w:t>
      </w:r>
      <w:r w:rsidRPr="00A961E7">
        <w:rPr>
          <w:rFonts w:eastAsia="方正小标宋_GBK" w:hint="eastAsia"/>
          <w:sz w:val="44"/>
        </w:rPr>
        <w:t>年</w:t>
      </w:r>
      <w:r w:rsidRPr="00A961E7">
        <w:rPr>
          <w:rFonts w:eastAsia="方正小标宋_GBK" w:hint="eastAsia"/>
          <w:sz w:val="44"/>
        </w:rPr>
        <w:t>1-</w:t>
      </w:r>
      <w:r w:rsidR="00DC3E82" w:rsidRPr="00A961E7">
        <w:rPr>
          <w:rFonts w:eastAsia="方正小标宋_GBK" w:hint="eastAsia"/>
          <w:sz w:val="44"/>
        </w:rPr>
        <w:t>8</w:t>
      </w:r>
      <w:r w:rsidRPr="00A961E7">
        <w:rPr>
          <w:rFonts w:eastAsia="方正小标宋_GBK" w:hint="eastAsia"/>
          <w:sz w:val="44"/>
        </w:rPr>
        <w:t>月国有资本经营预算支出执行表</w:t>
      </w:r>
    </w:p>
    <w:p w14:paraId="4A380169" w14:textId="77777777" w:rsidR="00922BC0" w:rsidRPr="00140D17" w:rsidRDefault="00140D17" w:rsidP="00D92383">
      <w:pPr>
        <w:ind w:rightChars="-27" w:right="-86" w:firstLineChars="0" w:firstLine="0"/>
        <w:jc w:val="right"/>
        <w:rPr>
          <w:rFonts w:eastAsia="方正楷体_GBK"/>
          <w:sz w:val="28"/>
          <w:szCs w:val="21"/>
        </w:rPr>
      </w:pPr>
      <w:r w:rsidRPr="00D92383">
        <w:rPr>
          <w:rFonts w:eastAsia="方正楷体_GBK" w:hint="eastAsia"/>
          <w:sz w:val="24"/>
          <w:szCs w:val="20"/>
        </w:rPr>
        <w:t>单位：万元</w:t>
      </w:r>
    </w:p>
    <w:tbl>
      <w:tblPr>
        <w:tblW w:w="892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984"/>
        <w:gridCol w:w="2126"/>
        <w:gridCol w:w="2127"/>
      </w:tblGrid>
      <w:tr w:rsidR="00D92383" w:rsidRPr="00D92383" w14:paraId="1980B606" w14:textId="77777777" w:rsidTr="00A961E7">
        <w:trPr>
          <w:trHeight w:val="324"/>
        </w:trPr>
        <w:tc>
          <w:tcPr>
            <w:tcW w:w="2689" w:type="dxa"/>
            <w:vMerge w:val="restart"/>
            <w:shd w:val="clear" w:color="auto" w:fill="auto"/>
            <w:vAlign w:val="center"/>
            <w:hideMark/>
          </w:tcPr>
          <w:p w14:paraId="7257CD72" w14:textId="46D3A5E9" w:rsidR="00D92383" w:rsidRPr="00D92383" w:rsidRDefault="00D92383" w:rsidP="00D92383">
            <w:pPr>
              <w:widowControl/>
              <w:spacing w:line="240" w:lineRule="auto"/>
              <w:ind w:firstLineChars="0" w:firstLine="0"/>
              <w:jc w:val="center"/>
              <w:rPr>
                <w:rFonts w:ascii="方正黑体_GBK" w:eastAsia="方正黑体_GBK" w:hAnsi="等线" w:cs="宋体" w:hint="eastAsia"/>
                <w:color w:val="000000"/>
                <w:kern w:val="0"/>
                <w:sz w:val="24"/>
                <w:szCs w:val="24"/>
              </w:rPr>
            </w:pPr>
            <w:r>
              <w:rPr>
                <w:rFonts w:ascii="方正黑体_GBK" w:eastAsia="方正黑体_GBK" w:hAnsi="等线" w:cs="宋体" w:hint="eastAsia"/>
                <w:color w:val="000000"/>
                <w:kern w:val="0"/>
                <w:sz w:val="24"/>
                <w:szCs w:val="24"/>
              </w:rPr>
              <w:t>支  出</w:t>
            </w:r>
          </w:p>
        </w:tc>
        <w:tc>
          <w:tcPr>
            <w:tcW w:w="6237" w:type="dxa"/>
            <w:gridSpan w:val="3"/>
            <w:shd w:val="clear" w:color="auto" w:fill="auto"/>
            <w:noWrap/>
            <w:vAlign w:val="center"/>
            <w:hideMark/>
          </w:tcPr>
          <w:p w14:paraId="767C4C1C" w14:textId="1429872C" w:rsidR="00D92383" w:rsidRPr="00D92383" w:rsidRDefault="00EF6CD0" w:rsidP="00D92383">
            <w:pPr>
              <w:widowControl/>
              <w:spacing w:line="240" w:lineRule="auto"/>
              <w:ind w:firstLineChars="0" w:firstLine="0"/>
              <w:jc w:val="center"/>
              <w:rPr>
                <w:rFonts w:ascii="方正黑体_GBK" w:eastAsia="方正黑体_GBK" w:hAnsi="等线" w:cs="宋体" w:hint="eastAsia"/>
                <w:kern w:val="0"/>
                <w:sz w:val="24"/>
                <w:szCs w:val="24"/>
              </w:rPr>
            </w:pPr>
            <w:r>
              <w:rPr>
                <w:rFonts w:ascii="方正黑体_GBK" w:eastAsia="方正黑体_GBK" w:hAnsi="等线" w:cs="宋体" w:hint="eastAsia"/>
                <w:kern w:val="0"/>
                <w:sz w:val="24"/>
                <w:szCs w:val="24"/>
              </w:rPr>
              <w:t xml:space="preserve">执 行 情 </w:t>
            </w:r>
            <w:proofErr w:type="gramStart"/>
            <w:r>
              <w:rPr>
                <w:rFonts w:ascii="方正黑体_GBK" w:eastAsia="方正黑体_GBK" w:hAnsi="等线" w:cs="宋体" w:hint="eastAsia"/>
                <w:kern w:val="0"/>
                <w:sz w:val="24"/>
                <w:szCs w:val="24"/>
              </w:rPr>
              <w:t>况</w:t>
            </w:r>
            <w:proofErr w:type="gramEnd"/>
          </w:p>
        </w:tc>
      </w:tr>
      <w:tr w:rsidR="00D92383" w:rsidRPr="00D92383" w14:paraId="5F0263A4" w14:textId="77777777" w:rsidTr="00A961E7">
        <w:trPr>
          <w:trHeight w:val="324"/>
        </w:trPr>
        <w:tc>
          <w:tcPr>
            <w:tcW w:w="2689" w:type="dxa"/>
            <w:vMerge/>
            <w:vAlign w:val="center"/>
            <w:hideMark/>
          </w:tcPr>
          <w:p w14:paraId="79D3D4B9" w14:textId="77777777" w:rsidR="00D92383" w:rsidRPr="00D92383" w:rsidRDefault="00D92383" w:rsidP="00D92383">
            <w:pPr>
              <w:widowControl/>
              <w:spacing w:line="240" w:lineRule="auto"/>
              <w:ind w:firstLineChars="0" w:firstLine="0"/>
              <w:jc w:val="left"/>
              <w:rPr>
                <w:rFonts w:ascii="方正黑体_GBK" w:eastAsia="方正黑体_GBK" w:hAnsi="等线" w:cs="宋体" w:hint="eastAsia"/>
                <w:color w:val="000000"/>
                <w:kern w:val="0"/>
                <w:sz w:val="24"/>
                <w:szCs w:val="24"/>
              </w:rPr>
            </w:pPr>
          </w:p>
        </w:tc>
        <w:tc>
          <w:tcPr>
            <w:tcW w:w="1984" w:type="dxa"/>
            <w:shd w:val="clear" w:color="000000" w:fill="FFFFFF"/>
            <w:vAlign w:val="center"/>
            <w:hideMark/>
          </w:tcPr>
          <w:p w14:paraId="3CB74582" w14:textId="58288CAD" w:rsidR="00D92383" w:rsidRPr="00D92383" w:rsidRDefault="00EF6CD0" w:rsidP="00D92383">
            <w:pPr>
              <w:widowControl/>
              <w:spacing w:line="240" w:lineRule="auto"/>
              <w:ind w:firstLineChars="0" w:firstLine="0"/>
              <w:jc w:val="center"/>
              <w:rPr>
                <w:rFonts w:ascii="方正黑体_GBK" w:eastAsia="方正黑体_GBK" w:hAnsi="等线" w:cs="宋体" w:hint="eastAsia"/>
                <w:kern w:val="0"/>
                <w:sz w:val="24"/>
                <w:szCs w:val="24"/>
              </w:rPr>
            </w:pPr>
            <w:r>
              <w:rPr>
                <w:rFonts w:ascii="方正黑体_GBK" w:eastAsia="方正黑体_GBK" w:hAnsi="等线" w:cs="宋体" w:hint="eastAsia"/>
                <w:kern w:val="0"/>
                <w:sz w:val="24"/>
                <w:szCs w:val="24"/>
              </w:rPr>
              <w:t>执行数</w:t>
            </w:r>
          </w:p>
        </w:tc>
        <w:tc>
          <w:tcPr>
            <w:tcW w:w="2126" w:type="dxa"/>
            <w:shd w:val="clear" w:color="auto" w:fill="auto"/>
            <w:vAlign w:val="center"/>
            <w:hideMark/>
          </w:tcPr>
          <w:p w14:paraId="5DF2604B" w14:textId="77777777" w:rsidR="00D92383" w:rsidRPr="00D92383" w:rsidRDefault="00D92383" w:rsidP="00D92383">
            <w:pPr>
              <w:widowControl/>
              <w:spacing w:line="240" w:lineRule="auto"/>
              <w:ind w:firstLineChars="0" w:firstLine="0"/>
              <w:jc w:val="center"/>
              <w:rPr>
                <w:rFonts w:ascii="方正黑体_GBK" w:eastAsia="方正黑体_GBK" w:hAnsi="等线" w:cs="宋体" w:hint="eastAsia"/>
                <w:kern w:val="0"/>
                <w:sz w:val="24"/>
                <w:szCs w:val="24"/>
              </w:rPr>
            </w:pPr>
            <w:r w:rsidRPr="00D92383">
              <w:rPr>
                <w:rFonts w:ascii="方正黑体_GBK" w:eastAsia="方正黑体_GBK" w:hAnsi="等线" w:cs="宋体" w:hint="eastAsia"/>
                <w:kern w:val="0"/>
                <w:sz w:val="24"/>
                <w:szCs w:val="24"/>
              </w:rPr>
              <w:t>为预算％</w:t>
            </w:r>
          </w:p>
        </w:tc>
        <w:tc>
          <w:tcPr>
            <w:tcW w:w="2127" w:type="dxa"/>
            <w:shd w:val="clear" w:color="auto" w:fill="auto"/>
            <w:vAlign w:val="center"/>
            <w:hideMark/>
          </w:tcPr>
          <w:p w14:paraId="366515CE" w14:textId="77777777" w:rsidR="00D92383" w:rsidRPr="00D92383" w:rsidRDefault="00D92383" w:rsidP="00D92383">
            <w:pPr>
              <w:widowControl/>
              <w:spacing w:line="240" w:lineRule="auto"/>
              <w:ind w:firstLineChars="0" w:firstLine="0"/>
              <w:jc w:val="center"/>
              <w:rPr>
                <w:rFonts w:ascii="方正黑体_GBK" w:eastAsia="方正黑体_GBK" w:hAnsi="等线" w:cs="宋体" w:hint="eastAsia"/>
                <w:kern w:val="0"/>
                <w:sz w:val="24"/>
                <w:szCs w:val="24"/>
              </w:rPr>
            </w:pPr>
            <w:r w:rsidRPr="00D92383">
              <w:rPr>
                <w:rFonts w:ascii="方正黑体_GBK" w:eastAsia="方正黑体_GBK" w:hAnsi="等线" w:cs="宋体" w:hint="eastAsia"/>
                <w:kern w:val="0"/>
                <w:sz w:val="24"/>
                <w:szCs w:val="24"/>
              </w:rPr>
              <w:t>比上年</w:t>
            </w:r>
            <w:r w:rsidRPr="00D92383">
              <w:rPr>
                <w:rFonts w:ascii="Calibri" w:eastAsia="方正黑体_GBK" w:hAnsi="Calibri" w:cs="Calibri"/>
                <w:kern w:val="0"/>
                <w:sz w:val="24"/>
                <w:szCs w:val="24"/>
              </w:rPr>
              <w:t>±</w:t>
            </w:r>
            <w:r w:rsidRPr="00D92383">
              <w:rPr>
                <w:rFonts w:ascii="方正黑体_GBK" w:eastAsia="方正黑体_GBK" w:hAnsi="等线" w:cs="宋体" w:hint="eastAsia"/>
                <w:kern w:val="0"/>
                <w:sz w:val="24"/>
                <w:szCs w:val="24"/>
              </w:rPr>
              <w:t>％</w:t>
            </w:r>
          </w:p>
        </w:tc>
      </w:tr>
      <w:tr w:rsidR="00D92383" w:rsidRPr="00D92383" w14:paraId="472BCF17" w14:textId="77777777" w:rsidTr="00A961E7">
        <w:trPr>
          <w:trHeight w:val="399"/>
        </w:trPr>
        <w:tc>
          <w:tcPr>
            <w:tcW w:w="2689" w:type="dxa"/>
            <w:shd w:val="clear" w:color="auto" w:fill="auto"/>
            <w:noWrap/>
            <w:vAlign w:val="center"/>
            <w:hideMark/>
          </w:tcPr>
          <w:p w14:paraId="79B56251" w14:textId="77777777" w:rsidR="00D92383" w:rsidRPr="00D92383" w:rsidRDefault="00D92383" w:rsidP="00D92383">
            <w:pPr>
              <w:widowControl/>
              <w:spacing w:line="240" w:lineRule="auto"/>
              <w:ind w:firstLineChars="0" w:firstLine="0"/>
              <w:jc w:val="center"/>
              <w:rPr>
                <w:rFonts w:ascii="方正仿宋_GBK" w:hAnsi="等线" w:cs="宋体" w:hint="eastAsia"/>
                <w:b/>
                <w:bCs/>
                <w:kern w:val="0"/>
                <w:sz w:val="24"/>
                <w:szCs w:val="24"/>
              </w:rPr>
            </w:pPr>
            <w:r w:rsidRPr="00D92383">
              <w:rPr>
                <w:rFonts w:ascii="方正仿宋_GBK" w:hAnsi="等线" w:cs="宋体" w:hint="eastAsia"/>
                <w:b/>
                <w:bCs/>
                <w:kern w:val="0"/>
                <w:sz w:val="24"/>
                <w:szCs w:val="24"/>
              </w:rPr>
              <w:t>合  计</w:t>
            </w:r>
          </w:p>
        </w:tc>
        <w:tc>
          <w:tcPr>
            <w:tcW w:w="1984" w:type="dxa"/>
            <w:shd w:val="clear" w:color="auto" w:fill="auto"/>
            <w:noWrap/>
            <w:vAlign w:val="center"/>
            <w:hideMark/>
          </w:tcPr>
          <w:p w14:paraId="4384CF19" w14:textId="38ACCFFF" w:rsidR="00D92383" w:rsidRPr="00D92383" w:rsidRDefault="00D92383" w:rsidP="00D92383">
            <w:pPr>
              <w:widowControl/>
              <w:spacing w:line="240" w:lineRule="auto"/>
              <w:ind w:firstLineChars="0" w:firstLine="0"/>
              <w:jc w:val="center"/>
              <w:rPr>
                <w:rFonts w:ascii="方正仿宋_GBK" w:hAnsi="等线" w:cs="宋体" w:hint="eastAsia"/>
                <w:b/>
                <w:bCs/>
                <w:kern w:val="0"/>
                <w:sz w:val="24"/>
                <w:szCs w:val="24"/>
              </w:rPr>
            </w:pPr>
            <w:r w:rsidRPr="00D92383">
              <w:rPr>
                <w:rFonts w:ascii="方正仿宋_GBK" w:hAnsi="等线" w:cs="宋体" w:hint="eastAsia"/>
                <w:b/>
                <w:bCs/>
                <w:kern w:val="0"/>
                <w:sz w:val="24"/>
                <w:szCs w:val="24"/>
              </w:rPr>
              <w:t>-</w:t>
            </w:r>
          </w:p>
        </w:tc>
        <w:tc>
          <w:tcPr>
            <w:tcW w:w="2126" w:type="dxa"/>
            <w:shd w:val="clear" w:color="auto" w:fill="auto"/>
            <w:noWrap/>
            <w:vAlign w:val="center"/>
            <w:hideMark/>
          </w:tcPr>
          <w:p w14:paraId="5909C3C1" w14:textId="15120211" w:rsidR="00D92383" w:rsidRPr="00D92383" w:rsidRDefault="00D92383" w:rsidP="00D92383">
            <w:pPr>
              <w:widowControl/>
              <w:spacing w:line="240" w:lineRule="auto"/>
              <w:ind w:firstLineChars="0" w:firstLine="0"/>
              <w:jc w:val="center"/>
              <w:rPr>
                <w:rFonts w:ascii="方正仿宋_GBK" w:hAnsi="等线" w:cs="宋体" w:hint="eastAsia"/>
                <w:b/>
                <w:bCs/>
                <w:kern w:val="0"/>
                <w:sz w:val="24"/>
                <w:szCs w:val="24"/>
              </w:rPr>
            </w:pPr>
            <w:r w:rsidRPr="00D92383">
              <w:rPr>
                <w:rFonts w:ascii="方正仿宋_GBK" w:hAnsi="等线" w:cs="宋体" w:hint="eastAsia"/>
                <w:b/>
                <w:bCs/>
                <w:kern w:val="0"/>
                <w:sz w:val="24"/>
                <w:szCs w:val="24"/>
              </w:rPr>
              <w:t>-</w:t>
            </w:r>
          </w:p>
        </w:tc>
        <w:tc>
          <w:tcPr>
            <w:tcW w:w="2127" w:type="dxa"/>
            <w:shd w:val="clear" w:color="auto" w:fill="auto"/>
            <w:noWrap/>
            <w:vAlign w:val="center"/>
            <w:hideMark/>
          </w:tcPr>
          <w:p w14:paraId="66A79C80" w14:textId="6EE60018" w:rsidR="00D92383" w:rsidRPr="00D92383" w:rsidRDefault="00D92383" w:rsidP="00D92383">
            <w:pPr>
              <w:widowControl/>
              <w:spacing w:line="240" w:lineRule="auto"/>
              <w:ind w:firstLineChars="0" w:firstLine="0"/>
              <w:jc w:val="center"/>
              <w:rPr>
                <w:rFonts w:ascii="方正仿宋_GBK" w:hAnsi="等线" w:cs="宋体" w:hint="eastAsia"/>
                <w:color w:val="0D0D0D"/>
                <w:kern w:val="0"/>
                <w:sz w:val="24"/>
                <w:szCs w:val="24"/>
              </w:rPr>
            </w:pPr>
          </w:p>
        </w:tc>
      </w:tr>
      <w:tr w:rsidR="00D92383" w:rsidRPr="00D92383" w14:paraId="5159EC5D" w14:textId="77777777" w:rsidTr="00A961E7">
        <w:trPr>
          <w:trHeight w:val="324"/>
        </w:trPr>
        <w:tc>
          <w:tcPr>
            <w:tcW w:w="2689" w:type="dxa"/>
            <w:shd w:val="clear" w:color="auto" w:fill="auto"/>
            <w:noWrap/>
            <w:vAlign w:val="center"/>
            <w:hideMark/>
          </w:tcPr>
          <w:p w14:paraId="76B4711B" w14:textId="77777777" w:rsidR="00D92383" w:rsidRPr="00D92383" w:rsidRDefault="00D92383" w:rsidP="00D92383">
            <w:pPr>
              <w:widowControl/>
              <w:spacing w:line="240" w:lineRule="auto"/>
              <w:ind w:firstLineChars="0" w:firstLine="0"/>
              <w:jc w:val="center"/>
              <w:rPr>
                <w:rFonts w:ascii="方正仿宋_GBK" w:hAnsi="等线" w:cs="宋体" w:hint="eastAsia"/>
                <w:kern w:val="0"/>
                <w:sz w:val="24"/>
                <w:szCs w:val="24"/>
              </w:rPr>
            </w:pPr>
            <w:r w:rsidRPr="00D92383">
              <w:rPr>
                <w:rFonts w:ascii="方正仿宋_GBK" w:hAnsi="等线" w:cs="宋体" w:hint="eastAsia"/>
                <w:kern w:val="0"/>
                <w:sz w:val="24"/>
                <w:szCs w:val="24"/>
              </w:rPr>
              <w:t>本级支出</w:t>
            </w:r>
          </w:p>
        </w:tc>
        <w:tc>
          <w:tcPr>
            <w:tcW w:w="1984" w:type="dxa"/>
            <w:shd w:val="clear" w:color="000000" w:fill="FFFFFF"/>
            <w:noWrap/>
            <w:vAlign w:val="center"/>
            <w:hideMark/>
          </w:tcPr>
          <w:p w14:paraId="300C91D7" w14:textId="089E8239" w:rsidR="00D92383" w:rsidRPr="00D92383" w:rsidRDefault="00D92383" w:rsidP="00D92383">
            <w:pPr>
              <w:widowControl/>
              <w:spacing w:line="240" w:lineRule="auto"/>
              <w:ind w:firstLineChars="0" w:firstLine="0"/>
              <w:jc w:val="center"/>
              <w:rPr>
                <w:rFonts w:ascii="方正仿宋_GBK" w:hAnsi="等线" w:cs="宋体" w:hint="eastAsia"/>
                <w:kern w:val="0"/>
                <w:sz w:val="24"/>
                <w:szCs w:val="24"/>
              </w:rPr>
            </w:pPr>
          </w:p>
        </w:tc>
        <w:tc>
          <w:tcPr>
            <w:tcW w:w="2126" w:type="dxa"/>
            <w:shd w:val="clear" w:color="auto" w:fill="auto"/>
            <w:noWrap/>
            <w:vAlign w:val="center"/>
            <w:hideMark/>
          </w:tcPr>
          <w:p w14:paraId="6D43A132" w14:textId="5FFD854C" w:rsidR="00D92383" w:rsidRPr="00D92383" w:rsidRDefault="00D92383" w:rsidP="00D92383">
            <w:pPr>
              <w:widowControl/>
              <w:spacing w:line="240" w:lineRule="auto"/>
              <w:ind w:firstLineChars="0" w:firstLine="0"/>
              <w:jc w:val="center"/>
              <w:rPr>
                <w:rFonts w:ascii="方正仿宋_GBK" w:hAnsi="等线" w:cs="宋体" w:hint="eastAsia"/>
                <w:kern w:val="0"/>
                <w:sz w:val="24"/>
                <w:szCs w:val="24"/>
              </w:rPr>
            </w:pPr>
            <w:r w:rsidRPr="00D92383">
              <w:rPr>
                <w:rFonts w:ascii="方正仿宋_GBK" w:hAnsi="等线" w:cs="宋体" w:hint="eastAsia"/>
                <w:kern w:val="0"/>
                <w:sz w:val="24"/>
                <w:szCs w:val="24"/>
              </w:rPr>
              <w:t>-</w:t>
            </w:r>
          </w:p>
        </w:tc>
        <w:tc>
          <w:tcPr>
            <w:tcW w:w="2127" w:type="dxa"/>
            <w:shd w:val="clear" w:color="auto" w:fill="auto"/>
            <w:noWrap/>
            <w:vAlign w:val="center"/>
            <w:hideMark/>
          </w:tcPr>
          <w:p w14:paraId="568BEEED" w14:textId="1BEFAAC6" w:rsidR="00D92383" w:rsidRPr="00D92383" w:rsidRDefault="00D92383" w:rsidP="00D92383">
            <w:pPr>
              <w:widowControl/>
              <w:spacing w:line="240" w:lineRule="auto"/>
              <w:ind w:firstLineChars="0" w:firstLine="0"/>
              <w:jc w:val="center"/>
              <w:rPr>
                <w:rFonts w:ascii="方正仿宋_GBK" w:hAnsi="等线" w:cs="宋体" w:hint="eastAsia"/>
                <w:color w:val="0D0D0D"/>
                <w:kern w:val="0"/>
                <w:sz w:val="24"/>
                <w:szCs w:val="24"/>
              </w:rPr>
            </w:pPr>
          </w:p>
        </w:tc>
      </w:tr>
    </w:tbl>
    <w:p w14:paraId="15D789D9" w14:textId="77777777" w:rsidR="00922BC0" w:rsidRPr="00140D17" w:rsidRDefault="00922BC0">
      <w:pPr>
        <w:ind w:firstLineChars="0" w:firstLine="0"/>
        <w:jc w:val="left"/>
        <w:rPr>
          <w:rFonts w:eastAsia="方正楷体_GBK"/>
          <w:sz w:val="24"/>
          <w:szCs w:val="24"/>
        </w:rPr>
      </w:pPr>
    </w:p>
    <w:p w14:paraId="347AFD87" w14:textId="77777777" w:rsidR="009E6582" w:rsidRDefault="00140D17">
      <w:pPr>
        <w:widowControl/>
        <w:spacing w:line="240" w:lineRule="auto"/>
        <w:ind w:firstLineChars="0" w:firstLine="0"/>
        <w:jc w:val="left"/>
        <w:rPr>
          <w:rFonts w:eastAsia="方正楷体_GBK"/>
          <w:sz w:val="24"/>
          <w:szCs w:val="24"/>
        </w:rPr>
        <w:sectPr w:rsidR="009E6582" w:rsidSect="00140D17">
          <w:headerReference w:type="even" r:id="rId7"/>
          <w:headerReference w:type="default" r:id="rId8"/>
          <w:footerReference w:type="even" r:id="rId9"/>
          <w:footerReference w:type="default" r:id="rId10"/>
          <w:headerReference w:type="first" r:id="rId11"/>
          <w:footerReference w:type="first" r:id="rId12"/>
          <w:pgSz w:w="11906" w:h="16838" w:code="9"/>
          <w:pgMar w:top="2098" w:right="1531" w:bottom="1985" w:left="1531" w:header="851" w:footer="1418" w:gutter="0"/>
          <w:cols w:space="425"/>
          <w:docGrid w:type="lines" w:linePitch="435"/>
        </w:sectPr>
      </w:pPr>
      <w:r w:rsidRPr="00140D17">
        <w:rPr>
          <w:rFonts w:eastAsia="方正楷体_GBK"/>
          <w:sz w:val="24"/>
          <w:szCs w:val="24"/>
        </w:rPr>
        <w:br w:type="page"/>
      </w:r>
    </w:p>
    <w:p w14:paraId="08D00434" w14:textId="35A5CB74" w:rsidR="00922BC0" w:rsidRPr="00140D17" w:rsidRDefault="00922BC0">
      <w:pPr>
        <w:widowControl/>
        <w:spacing w:line="240" w:lineRule="auto"/>
        <w:ind w:firstLineChars="0" w:firstLine="0"/>
        <w:jc w:val="left"/>
        <w:rPr>
          <w:rFonts w:eastAsia="方正楷体_GBK"/>
          <w:sz w:val="24"/>
          <w:szCs w:val="24"/>
        </w:rPr>
      </w:pPr>
    </w:p>
    <w:p w14:paraId="2F3E0579" w14:textId="77777777" w:rsidR="00922BC0" w:rsidRPr="00140D17" w:rsidRDefault="00140D17">
      <w:pPr>
        <w:ind w:firstLineChars="0" w:firstLine="0"/>
        <w:rPr>
          <w:rFonts w:eastAsia="方正黑体_GBK"/>
        </w:rPr>
      </w:pPr>
      <w:r w:rsidRPr="00140D17">
        <w:rPr>
          <w:rFonts w:eastAsia="方正黑体_GBK" w:hint="eastAsia"/>
        </w:rPr>
        <w:t>表</w:t>
      </w:r>
      <w:r w:rsidRPr="00140D17">
        <w:rPr>
          <w:rFonts w:eastAsia="方正黑体_GBK"/>
        </w:rPr>
        <w:t>7</w:t>
      </w:r>
    </w:p>
    <w:p w14:paraId="7964D0D7" w14:textId="0A26B7AD" w:rsidR="00922BC0" w:rsidRPr="00140D17" w:rsidRDefault="00DC3E82">
      <w:pPr>
        <w:ind w:firstLineChars="0" w:firstLine="0"/>
        <w:jc w:val="center"/>
        <w:rPr>
          <w:rFonts w:eastAsia="方正小标宋_GBK"/>
        </w:rPr>
      </w:pPr>
      <w:r>
        <w:rPr>
          <w:rFonts w:eastAsia="方正小标宋_GBK" w:hint="eastAsia"/>
        </w:rPr>
        <w:t xml:space="preserve">    </w:t>
      </w:r>
      <w:r w:rsidR="00140D17" w:rsidRPr="00A961E7">
        <w:rPr>
          <w:rFonts w:eastAsia="方正小标宋_GBK" w:hint="eastAsia"/>
          <w:sz w:val="44"/>
        </w:rPr>
        <w:t>202</w:t>
      </w:r>
      <w:r w:rsidR="00D92383" w:rsidRPr="00A961E7">
        <w:rPr>
          <w:rFonts w:eastAsia="方正小标宋_GBK" w:hint="eastAsia"/>
          <w:sz w:val="44"/>
        </w:rPr>
        <w:t>4</w:t>
      </w:r>
      <w:r w:rsidR="00140D17" w:rsidRPr="00A961E7">
        <w:rPr>
          <w:rFonts w:eastAsia="方正小标宋_GBK" w:hint="eastAsia"/>
          <w:sz w:val="44"/>
        </w:rPr>
        <w:t>年</w:t>
      </w:r>
      <w:r w:rsidR="00140D17" w:rsidRPr="00A961E7">
        <w:rPr>
          <w:rFonts w:eastAsia="方正小标宋_GBK" w:hint="eastAsia"/>
          <w:sz w:val="44"/>
        </w:rPr>
        <w:t>1-</w:t>
      </w:r>
      <w:r w:rsidRPr="00A961E7">
        <w:rPr>
          <w:rFonts w:eastAsia="方正小标宋_GBK" w:hint="eastAsia"/>
          <w:sz w:val="44"/>
        </w:rPr>
        <w:t>8</w:t>
      </w:r>
      <w:r w:rsidR="00140D17" w:rsidRPr="00A961E7">
        <w:rPr>
          <w:rFonts w:eastAsia="方正小标宋_GBK" w:hint="eastAsia"/>
          <w:sz w:val="44"/>
        </w:rPr>
        <w:t>月新增政府专项债券使用情况</w:t>
      </w:r>
    </w:p>
    <w:p w14:paraId="2BACB8CD" w14:textId="77777777" w:rsidR="00922BC0" w:rsidRPr="00140D17" w:rsidRDefault="00140D17" w:rsidP="00640273">
      <w:pPr>
        <w:ind w:rightChars="-381" w:right="-1219" w:firstLineChars="0" w:firstLine="0"/>
        <w:jc w:val="right"/>
        <w:rPr>
          <w:rFonts w:eastAsia="方正楷体_GBK"/>
          <w:sz w:val="28"/>
          <w:szCs w:val="21"/>
        </w:rPr>
      </w:pPr>
      <w:r w:rsidRPr="00640273">
        <w:rPr>
          <w:rFonts w:eastAsia="方正楷体_GBK" w:hint="eastAsia"/>
          <w:sz w:val="24"/>
          <w:szCs w:val="20"/>
        </w:rPr>
        <w:t>单位：万元</w:t>
      </w:r>
    </w:p>
    <w:tbl>
      <w:tblPr>
        <w:tblW w:w="14029"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9"/>
        <w:gridCol w:w="3942"/>
        <w:gridCol w:w="1560"/>
        <w:gridCol w:w="1842"/>
        <w:gridCol w:w="1276"/>
        <w:gridCol w:w="1276"/>
        <w:gridCol w:w="2376"/>
        <w:gridCol w:w="1168"/>
      </w:tblGrid>
      <w:tr w:rsidR="009E6582" w:rsidRPr="009E6582" w14:paraId="694CD609" w14:textId="77777777" w:rsidTr="009E6582">
        <w:trPr>
          <w:trHeight w:val="660"/>
          <w:tblHeader/>
        </w:trPr>
        <w:tc>
          <w:tcPr>
            <w:tcW w:w="589" w:type="dxa"/>
            <w:shd w:val="clear" w:color="000000" w:fill="FFFFFF"/>
            <w:vAlign w:val="center"/>
            <w:hideMark/>
          </w:tcPr>
          <w:p w14:paraId="048E17EF" w14:textId="77777777"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序号</w:t>
            </w:r>
          </w:p>
        </w:tc>
        <w:tc>
          <w:tcPr>
            <w:tcW w:w="3942" w:type="dxa"/>
            <w:shd w:val="clear" w:color="000000" w:fill="FFFFFF"/>
            <w:vAlign w:val="center"/>
            <w:hideMark/>
          </w:tcPr>
          <w:p w14:paraId="5A38EF8F" w14:textId="77777777"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项目名称</w:t>
            </w:r>
          </w:p>
        </w:tc>
        <w:tc>
          <w:tcPr>
            <w:tcW w:w="1560" w:type="dxa"/>
            <w:shd w:val="clear" w:color="000000" w:fill="FFFFFF"/>
            <w:vAlign w:val="center"/>
            <w:hideMark/>
          </w:tcPr>
          <w:p w14:paraId="554B2294" w14:textId="77777777"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项目类型</w:t>
            </w:r>
          </w:p>
        </w:tc>
        <w:tc>
          <w:tcPr>
            <w:tcW w:w="1842" w:type="dxa"/>
            <w:shd w:val="clear" w:color="000000" w:fill="FFFFFF"/>
            <w:vAlign w:val="center"/>
            <w:hideMark/>
          </w:tcPr>
          <w:p w14:paraId="3E7A7B9B" w14:textId="77777777"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项目业主单位</w:t>
            </w:r>
          </w:p>
        </w:tc>
        <w:tc>
          <w:tcPr>
            <w:tcW w:w="1276" w:type="dxa"/>
            <w:shd w:val="clear" w:color="000000" w:fill="FFFFFF"/>
            <w:vAlign w:val="center"/>
            <w:hideMark/>
          </w:tcPr>
          <w:p w14:paraId="7BE4BC1A" w14:textId="77777777"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债券性质</w:t>
            </w:r>
          </w:p>
        </w:tc>
        <w:tc>
          <w:tcPr>
            <w:tcW w:w="1276" w:type="dxa"/>
            <w:shd w:val="clear" w:color="000000" w:fill="FFFFFF"/>
            <w:vAlign w:val="center"/>
            <w:hideMark/>
          </w:tcPr>
          <w:p w14:paraId="111126A3" w14:textId="77777777"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债券规模（万元）</w:t>
            </w:r>
          </w:p>
        </w:tc>
        <w:tc>
          <w:tcPr>
            <w:tcW w:w="2376" w:type="dxa"/>
            <w:shd w:val="clear" w:color="auto" w:fill="auto"/>
            <w:noWrap/>
            <w:vAlign w:val="center"/>
            <w:hideMark/>
          </w:tcPr>
          <w:p w14:paraId="5A03F1FC" w14:textId="77777777"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备注</w:t>
            </w:r>
          </w:p>
        </w:tc>
        <w:tc>
          <w:tcPr>
            <w:tcW w:w="1168" w:type="dxa"/>
            <w:shd w:val="clear" w:color="auto" w:fill="auto"/>
            <w:vAlign w:val="center"/>
            <w:hideMark/>
          </w:tcPr>
          <w:p w14:paraId="64674848" w14:textId="467613BA"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调整后（万元）</w:t>
            </w:r>
          </w:p>
        </w:tc>
      </w:tr>
      <w:tr w:rsidR="009E6582" w:rsidRPr="009E6582" w14:paraId="00BD80DC" w14:textId="77777777" w:rsidTr="009E6582">
        <w:trPr>
          <w:trHeight w:val="330"/>
        </w:trPr>
        <w:tc>
          <w:tcPr>
            <w:tcW w:w="4531" w:type="dxa"/>
            <w:gridSpan w:val="2"/>
            <w:shd w:val="clear" w:color="000000" w:fill="FFFFFF"/>
            <w:vAlign w:val="center"/>
            <w:hideMark/>
          </w:tcPr>
          <w:p w14:paraId="43BBF5FB" w14:textId="77777777"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合计</w:t>
            </w:r>
          </w:p>
        </w:tc>
        <w:tc>
          <w:tcPr>
            <w:tcW w:w="1560" w:type="dxa"/>
            <w:shd w:val="clear" w:color="000000" w:fill="FFFFFF"/>
            <w:vAlign w:val="center"/>
            <w:hideMark/>
          </w:tcPr>
          <w:p w14:paraId="1CD86871" w14:textId="77777777"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 xml:space="preserve">　</w:t>
            </w:r>
          </w:p>
        </w:tc>
        <w:tc>
          <w:tcPr>
            <w:tcW w:w="1842" w:type="dxa"/>
            <w:shd w:val="clear" w:color="000000" w:fill="FFFFFF"/>
            <w:vAlign w:val="center"/>
            <w:hideMark/>
          </w:tcPr>
          <w:p w14:paraId="352B6AC1" w14:textId="77777777"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 xml:space="preserve">　</w:t>
            </w:r>
          </w:p>
        </w:tc>
        <w:tc>
          <w:tcPr>
            <w:tcW w:w="1276" w:type="dxa"/>
            <w:shd w:val="clear" w:color="000000" w:fill="FFFFFF"/>
            <w:vAlign w:val="center"/>
            <w:hideMark/>
          </w:tcPr>
          <w:p w14:paraId="5DAB2E53" w14:textId="77777777"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 xml:space="preserve">　</w:t>
            </w:r>
          </w:p>
        </w:tc>
        <w:tc>
          <w:tcPr>
            <w:tcW w:w="1276" w:type="dxa"/>
            <w:shd w:val="clear" w:color="000000" w:fill="FFFFFF"/>
            <w:vAlign w:val="center"/>
            <w:hideMark/>
          </w:tcPr>
          <w:p w14:paraId="0B1D198C" w14:textId="08EC8DE3" w:rsidR="009E6582" w:rsidRPr="009E6582" w:rsidRDefault="009E6582" w:rsidP="009E6582">
            <w:pPr>
              <w:widowControl/>
              <w:adjustRightInd w:val="0"/>
              <w:snapToGrid w:val="0"/>
              <w:spacing w:line="240" w:lineRule="auto"/>
              <w:ind w:firstLineChars="0" w:firstLine="0"/>
              <w:jc w:val="right"/>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723,300</w:t>
            </w:r>
          </w:p>
        </w:tc>
        <w:tc>
          <w:tcPr>
            <w:tcW w:w="2376" w:type="dxa"/>
            <w:shd w:val="clear" w:color="000000" w:fill="FFFFFF"/>
            <w:vAlign w:val="center"/>
            <w:hideMark/>
          </w:tcPr>
          <w:p w14:paraId="7669B8D8" w14:textId="77777777" w:rsidR="009E6582" w:rsidRPr="009E6582" w:rsidRDefault="009E6582" w:rsidP="009E6582">
            <w:pPr>
              <w:widowControl/>
              <w:adjustRightInd w:val="0"/>
              <w:snapToGrid w:val="0"/>
              <w:spacing w:line="240" w:lineRule="auto"/>
              <w:ind w:firstLineChars="0" w:firstLine="0"/>
              <w:jc w:val="center"/>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 xml:space="preserve">　</w:t>
            </w:r>
          </w:p>
        </w:tc>
        <w:tc>
          <w:tcPr>
            <w:tcW w:w="1168" w:type="dxa"/>
            <w:shd w:val="clear" w:color="000000" w:fill="FFFFFF"/>
            <w:vAlign w:val="center"/>
            <w:hideMark/>
          </w:tcPr>
          <w:p w14:paraId="50E51E05" w14:textId="20EA1D7B" w:rsidR="009E6582" w:rsidRPr="009E6582" w:rsidRDefault="009E6582" w:rsidP="009E6582">
            <w:pPr>
              <w:widowControl/>
              <w:adjustRightInd w:val="0"/>
              <w:snapToGrid w:val="0"/>
              <w:spacing w:line="240" w:lineRule="auto"/>
              <w:ind w:firstLineChars="0" w:firstLine="0"/>
              <w:jc w:val="right"/>
              <w:rPr>
                <w:rFonts w:ascii="方正黑体_GBK" w:eastAsia="方正黑体_GBK" w:hAnsi="等线" w:cs="宋体" w:hint="eastAsia"/>
                <w:color w:val="000000"/>
                <w:kern w:val="0"/>
                <w:sz w:val="24"/>
                <w:szCs w:val="24"/>
              </w:rPr>
            </w:pPr>
            <w:r w:rsidRPr="009E6582">
              <w:rPr>
                <w:rFonts w:ascii="方正黑体_GBK" w:eastAsia="方正黑体_GBK" w:hAnsi="等线" w:cs="宋体" w:hint="eastAsia"/>
                <w:color w:val="000000"/>
                <w:kern w:val="0"/>
                <w:sz w:val="24"/>
                <w:szCs w:val="24"/>
              </w:rPr>
              <w:t>723,300</w:t>
            </w:r>
          </w:p>
        </w:tc>
      </w:tr>
      <w:tr w:rsidR="009E6582" w:rsidRPr="009E6582" w14:paraId="10349E68" w14:textId="77777777" w:rsidTr="009E6582">
        <w:trPr>
          <w:trHeight w:val="660"/>
        </w:trPr>
        <w:tc>
          <w:tcPr>
            <w:tcW w:w="589" w:type="dxa"/>
            <w:shd w:val="clear" w:color="000000" w:fill="FFFFFF"/>
            <w:vAlign w:val="center"/>
            <w:hideMark/>
          </w:tcPr>
          <w:p w14:paraId="01051FA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w:t>
            </w:r>
          </w:p>
        </w:tc>
        <w:tc>
          <w:tcPr>
            <w:tcW w:w="3942" w:type="dxa"/>
            <w:shd w:val="clear" w:color="auto" w:fill="auto"/>
            <w:vAlign w:val="center"/>
            <w:hideMark/>
          </w:tcPr>
          <w:p w14:paraId="3C9B6E0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西部（重庆）科学城生命科技融合创新产业园一期建设项目</w:t>
            </w:r>
          </w:p>
        </w:tc>
        <w:tc>
          <w:tcPr>
            <w:tcW w:w="1560" w:type="dxa"/>
            <w:shd w:val="clear" w:color="auto" w:fill="auto"/>
            <w:vAlign w:val="center"/>
            <w:hideMark/>
          </w:tcPr>
          <w:p w14:paraId="31D908A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6E2CB9F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44E627E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4C9551D6" w14:textId="44F8CA46"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75,000</w:t>
            </w:r>
          </w:p>
        </w:tc>
        <w:tc>
          <w:tcPr>
            <w:tcW w:w="2376" w:type="dxa"/>
            <w:shd w:val="clear" w:color="auto" w:fill="auto"/>
            <w:vAlign w:val="center"/>
            <w:hideMark/>
          </w:tcPr>
          <w:p w14:paraId="177149D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该项目2024年专项债调增29000万元</w:t>
            </w:r>
          </w:p>
        </w:tc>
        <w:tc>
          <w:tcPr>
            <w:tcW w:w="1168" w:type="dxa"/>
            <w:shd w:val="clear" w:color="auto" w:fill="auto"/>
            <w:noWrap/>
            <w:vAlign w:val="center"/>
            <w:hideMark/>
          </w:tcPr>
          <w:p w14:paraId="7029D746" w14:textId="66DBD33D"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104,000</w:t>
            </w:r>
          </w:p>
        </w:tc>
      </w:tr>
      <w:tr w:rsidR="009E6582" w:rsidRPr="009E6582" w14:paraId="35FF8C63" w14:textId="77777777" w:rsidTr="009E6582">
        <w:trPr>
          <w:trHeight w:val="660"/>
        </w:trPr>
        <w:tc>
          <w:tcPr>
            <w:tcW w:w="589" w:type="dxa"/>
            <w:shd w:val="clear" w:color="000000" w:fill="FFFFFF"/>
            <w:vAlign w:val="center"/>
            <w:hideMark/>
          </w:tcPr>
          <w:p w14:paraId="4DADA69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w:t>
            </w:r>
          </w:p>
        </w:tc>
        <w:tc>
          <w:tcPr>
            <w:tcW w:w="3942" w:type="dxa"/>
            <w:shd w:val="clear" w:color="auto" w:fill="auto"/>
            <w:vAlign w:val="center"/>
            <w:hideMark/>
          </w:tcPr>
          <w:p w14:paraId="19DBD7A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w:t>
            </w:r>
            <w:proofErr w:type="gramStart"/>
            <w:r w:rsidRPr="009E6582">
              <w:rPr>
                <w:rFonts w:ascii="方正仿宋_GBK" w:hAnsi="等线" w:cs="宋体" w:hint="eastAsia"/>
                <w:kern w:val="0"/>
                <w:sz w:val="24"/>
                <w:szCs w:val="24"/>
              </w:rPr>
              <w:t>科学城环寨山坪</w:t>
            </w:r>
            <w:proofErr w:type="gramEnd"/>
            <w:r w:rsidRPr="009E6582">
              <w:rPr>
                <w:rFonts w:ascii="方正仿宋_GBK" w:hAnsi="等线" w:cs="宋体" w:hint="eastAsia"/>
                <w:kern w:val="0"/>
                <w:sz w:val="24"/>
                <w:szCs w:val="24"/>
              </w:rPr>
              <w:t>产业带三期建设项目</w:t>
            </w:r>
          </w:p>
        </w:tc>
        <w:tc>
          <w:tcPr>
            <w:tcW w:w="1560" w:type="dxa"/>
            <w:shd w:val="clear" w:color="auto" w:fill="auto"/>
            <w:vAlign w:val="center"/>
            <w:hideMark/>
          </w:tcPr>
          <w:p w14:paraId="21ECE66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184EE05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25025AC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66615BF5" w14:textId="7192F92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16,000</w:t>
            </w:r>
          </w:p>
        </w:tc>
        <w:tc>
          <w:tcPr>
            <w:tcW w:w="2376" w:type="dxa"/>
            <w:shd w:val="clear" w:color="auto" w:fill="auto"/>
            <w:vAlign w:val="center"/>
            <w:hideMark/>
          </w:tcPr>
          <w:p w14:paraId="4011B3C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该项目2024年专项债调增10000万元</w:t>
            </w:r>
          </w:p>
        </w:tc>
        <w:tc>
          <w:tcPr>
            <w:tcW w:w="1168" w:type="dxa"/>
            <w:shd w:val="clear" w:color="auto" w:fill="auto"/>
            <w:noWrap/>
            <w:vAlign w:val="center"/>
            <w:hideMark/>
          </w:tcPr>
          <w:p w14:paraId="022A90BE" w14:textId="306E3F0D"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26,000</w:t>
            </w:r>
          </w:p>
        </w:tc>
      </w:tr>
      <w:tr w:rsidR="009E6582" w:rsidRPr="009E6582" w14:paraId="308E4BA7" w14:textId="77777777" w:rsidTr="009E6582">
        <w:trPr>
          <w:trHeight w:val="660"/>
        </w:trPr>
        <w:tc>
          <w:tcPr>
            <w:tcW w:w="589" w:type="dxa"/>
            <w:shd w:val="clear" w:color="000000" w:fill="FFFFFF"/>
            <w:vAlign w:val="center"/>
            <w:hideMark/>
          </w:tcPr>
          <w:p w14:paraId="27B970C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w:t>
            </w:r>
          </w:p>
        </w:tc>
        <w:tc>
          <w:tcPr>
            <w:tcW w:w="3942" w:type="dxa"/>
            <w:shd w:val="clear" w:color="auto" w:fill="auto"/>
            <w:vAlign w:val="center"/>
            <w:hideMark/>
          </w:tcPr>
          <w:p w14:paraId="1027953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w:t>
            </w:r>
            <w:proofErr w:type="gramStart"/>
            <w:r w:rsidRPr="009E6582">
              <w:rPr>
                <w:rFonts w:ascii="方正仿宋_GBK" w:hAnsi="等线" w:cs="宋体" w:hint="eastAsia"/>
                <w:kern w:val="0"/>
                <w:sz w:val="24"/>
                <w:szCs w:val="24"/>
              </w:rPr>
              <w:t>生命芯谷二期</w:t>
            </w:r>
            <w:proofErr w:type="gramEnd"/>
            <w:r w:rsidRPr="009E6582">
              <w:rPr>
                <w:rFonts w:ascii="方正仿宋_GBK" w:hAnsi="等线" w:cs="宋体" w:hint="eastAsia"/>
                <w:kern w:val="0"/>
                <w:sz w:val="24"/>
                <w:szCs w:val="24"/>
              </w:rPr>
              <w:t>建设项目</w:t>
            </w:r>
          </w:p>
        </w:tc>
        <w:tc>
          <w:tcPr>
            <w:tcW w:w="1560" w:type="dxa"/>
            <w:shd w:val="clear" w:color="auto" w:fill="auto"/>
            <w:vAlign w:val="center"/>
            <w:hideMark/>
          </w:tcPr>
          <w:p w14:paraId="59938D6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0CA3C9D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0283CDE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157F97C6" w14:textId="30DF570A"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11,000</w:t>
            </w:r>
          </w:p>
        </w:tc>
        <w:tc>
          <w:tcPr>
            <w:tcW w:w="2376" w:type="dxa"/>
            <w:shd w:val="clear" w:color="auto" w:fill="auto"/>
            <w:noWrap/>
            <w:vAlign w:val="center"/>
            <w:hideMark/>
          </w:tcPr>
          <w:p w14:paraId="5AEE53E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0414E47D" w14:textId="0DC03A48"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11,000</w:t>
            </w:r>
          </w:p>
        </w:tc>
      </w:tr>
      <w:tr w:rsidR="009E6582" w:rsidRPr="009E6582" w14:paraId="304E0CEC" w14:textId="77777777" w:rsidTr="009E6582">
        <w:trPr>
          <w:trHeight w:val="660"/>
        </w:trPr>
        <w:tc>
          <w:tcPr>
            <w:tcW w:w="589" w:type="dxa"/>
            <w:shd w:val="clear" w:color="000000" w:fill="FFFFFF"/>
            <w:vAlign w:val="center"/>
            <w:hideMark/>
          </w:tcPr>
          <w:p w14:paraId="5DF9210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4</w:t>
            </w:r>
          </w:p>
        </w:tc>
        <w:tc>
          <w:tcPr>
            <w:tcW w:w="3942" w:type="dxa"/>
            <w:shd w:val="clear" w:color="auto" w:fill="auto"/>
            <w:vAlign w:val="center"/>
            <w:hideMark/>
          </w:tcPr>
          <w:p w14:paraId="39740D5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proofErr w:type="gramStart"/>
            <w:r w:rsidRPr="009E6582">
              <w:rPr>
                <w:rFonts w:ascii="方正仿宋_GBK" w:hAnsi="等线" w:cs="宋体" w:hint="eastAsia"/>
                <w:kern w:val="0"/>
                <w:sz w:val="24"/>
                <w:szCs w:val="24"/>
              </w:rPr>
              <w:t>含谷智能</w:t>
            </w:r>
            <w:proofErr w:type="gramEnd"/>
            <w:r w:rsidRPr="009E6582">
              <w:rPr>
                <w:rFonts w:ascii="方正仿宋_GBK" w:hAnsi="等线" w:cs="宋体" w:hint="eastAsia"/>
                <w:kern w:val="0"/>
                <w:sz w:val="24"/>
                <w:szCs w:val="24"/>
              </w:rPr>
              <w:t>制造产业园区项目</w:t>
            </w:r>
          </w:p>
        </w:tc>
        <w:tc>
          <w:tcPr>
            <w:tcW w:w="1560" w:type="dxa"/>
            <w:shd w:val="clear" w:color="auto" w:fill="auto"/>
            <w:vAlign w:val="center"/>
            <w:hideMark/>
          </w:tcPr>
          <w:p w14:paraId="342F89C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1EC4AD3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7A35293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647AD27C" w14:textId="37F7279C"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11,000</w:t>
            </w:r>
          </w:p>
        </w:tc>
        <w:tc>
          <w:tcPr>
            <w:tcW w:w="2376" w:type="dxa"/>
            <w:shd w:val="clear" w:color="auto" w:fill="auto"/>
            <w:noWrap/>
            <w:vAlign w:val="center"/>
            <w:hideMark/>
          </w:tcPr>
          <w:p w14:paraId="56E9BF2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60582346" w14:textId="6C570762"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11,000</w:t>
            </w:r>
          </w:p>
        </w:tc>
      </w:tr>
      <w:tr w:rsidR="009E6582" w:rsidRPr="009E6582" w14:paraId="44F6E3CF" w14:textId="77777777" w:rsidTr="009E6582">
        <w:trPr>
          <w:trHeight w:val="660"/>
        </w:trPr>
        <w:tc>
          <w:tcPr>
            <w:tcW w:w="589" w:type="dxa"/>
            <w:shd w:val="clear" w:color="000000" w:fill="FFFFFF"/>
            <w:vAlign w:val="center"/>
            <w:hideMark/>
          </w:tcPr>
          <w:p w14:paraId="3D52811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5</w:t>
            </w:r>
          </w:p>
        </w:tc>
        <w:tc>
          <w:tcPr>
            <w:tcW w:w="3942" w:type="dxa"/>
            <w:shd w:val="clear" w:color="auto" w:fill="auto"/>
            <w:vAlign w:val="center"/>
            <w:hideMark/>
          </w:tcPr>
          <w:p w14:paraId="212E400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重庆科学城产业园区建设项目</w:t>
            </w:r>
          </w:p>
        </w:tc>
        <w:tc>
          <w:tcPr>
            <w:tcW w:w="1560" w:type="dxa"/>
            <w:shd w:val="clear" w:color="auto" w:fill="auto"/>
            <w:vAlign w:val="center"/>
            <w:hideMark/>
          </w:tcPr>
          <w:p w14:paraId="065AC74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639C936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08CF229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0D6DFA35" w14:textId="58D565BD"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34,000</w:t>
            </w:r>
          </w:p>
        </w:tc>
        <w:tc>
          <w:tcPr>
            <w:tcW w:w="2376" w:type="dxa"/>
            <w:shd w:val="clear" w:color="auto" w:fill="auto"/>
            <w:noWrap/>
            <w:vAlign w:val="center"/>
            <w:hideMark/>
          </w:tcPr>
          <w:p w14:paraId="4F247B7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45A0CD75" w14:textId="171EA055"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34,000</w:t>
            </w:r>
          </w:p>
        </w:tc>
      </w:tr>
      <w:tr w:rsidR="009E6582" w:rsidRPr="009E6582" w14:paraId="47B0F05E" w14:textId="77777777" w:rsidTr="009E6582">
        <w:trPr>
          <w:trHeight w:val="660"/>
        </w:trPr>
        <w:tc>
          <w:tcPr>
            <w:tcW w:w="589" w:type="dxa"/>
            <w:shd w:val="clear" w:color="000000" w:fill="FFFFFF"/>
            <w:vAlign w:val="center"/>
            <w:hideMark/>
          </w:tcPr>
          <w:p w14:paraId="4E8E620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6</w:t>
            </w:r>
          </w:p>
        </w:tc>
        <w:tc>
          <w:tcPr>
            <w:tcW w:w="3942" w:type="dxa"/>
            <w:shd w:val="clear" w:color="auto" w:fill="auto"/>
            <w:vAlign w:val="center"/>
            <w:hideMark/>
          </w:tcPr>
          <w:p w14:paraId="47537A9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科学城南部产业园区提升项目一期</w:t>
            </w:r>
          </w:p>
        </w:tc>
        <w:tc>
          <w:tcPr>
            <w:tcW w:w="1560" w:type="dxa"/>
            <w:shd w:val="clear" w:color="auto" w:fill="auto"/>
            <w:vAlign w:val="center"/>
            <w:hideMark/>
          </w:tcPr>
          <w:p w14:paraId="6893AB3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041CDA3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61ED2DE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6306C54B" w14:textId="3E552B2B"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2,000</w:t>
            </w:r>
          </w:p>
        </w:tc>
        <w:tc>
          <w:tcPr>
            <w:tcW w:w="2376" w:type="dxa"/>
            <w:shd w:val="clear" w:color="auto" w:fill="auto"/>
            <w:noWrap/>
            <w:vAlign w:val="center"/>
            <w:hideMark/>
          </w:tcPr>
          <w:p w14:paraId="15CBA7F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40F665EC" w14:textId="5C6EACE0"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2,000</w:t>
            </w:r>
          </w:p>
        </w:tc>
      </w:tr>
      <w:tr w:rsidR="009E6582" w:rsidRPr="009E6582" w14:paraId="60B9A7C9" w14:textId="77777777" w:rsidTr="009E6582">
        <w:trPr>
          <w:trHeight w:val="660"/>
        </w:trPr>
        <w:tc>
          <w:tcPr>
            <w:tcW w:w="589" w:type="dxa"/>
            <w:shd w:val="clear" w:color="000000" w:fill="FFFFFF"/>
            <w:vAlign w:val="center"/>
            <w:hideMark/>
          </w:tcPr>
          <w:p w14:paraId="6A02139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7</w:t>
            </w:r>
          </w:p>
        </w:tc>
        <w:tc>
          <w:tcPr>
            <w:tcW w:w="3942" w:type="dxa"/>
            <w:shd w:val="clear" w:color="auto" w:fill="auto"/>
            <w:vAlign w:val="center"/>
            <w:hideMark/>
          </w:tcPr>
          <w:p w14:paraId="6CB7B3E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科学城南部产业园区提升项目二期</w:t>
            </w:r>
          </w:p>
        </w:tc>
        <w:tc>
          <w:tcPr>
            <w:tcW w:w="1560" w:type="dxa"/>
            <w:shd w:val="clear" w:color="auto" w:fill="auto"/>
            <w:vAlign w:val="center"/>
            <w:hideMark/>
          </w:tcPr>
          <w:p w14:paraId="5E7E338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2A8CD21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7764675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61DE3EAA" w14:textId="35423E25"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10,000</w:t>
            </w:r>
          </w:p>
        </w:tc>
        <w:tc>
          <w:tcPr>
            <w:tcW w:w="2376" w:type="dxa"/>
            <w:shd w:val="clear" w:color="auto" w:fill="auto"/>
            <w:vAlign w:val="center"/>
            <w:hideMark/>
          </w:tcPr>
          <w:p w14:paraId="2616DE8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该项目2024年专项债调减10000万元</w:t>
            </w:r>
          </w:p>
        </w:tc>
        <w:tc>
          <w:tcPr>
            <w:tcW w:w="1168" w:type="dxa"/>
            <w:shd w:val="clear" w:color="auto" w:fill="auto"/>
            <w:noWrap/>
            <w:vAlign w:val="center"/>
            <w:hideMark/>
          </w:tcPr>
          <w:p w14:paraId="56644BB8" w14:textId="7F0D689A"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w:t>
            </w:r>
          </w:p>
        </w:tc>
      </w:tr>
      <w:tr w:rsidR="009E6582" w:rsidRPr="009E6582" w14:paraId="78D68867" w14:textId="77777777" w:rsidTr="009E6582">
        <w:trPr>
          <w:trHeight w:val="660"/>
        </w:trPr>
        <w:tc>
          <w:tcPr>
            <w:tcW w:w="589" w:type="dxa"/>
            <w:shd w:val="clear" w:color="000000" w:fill="FFFFFF"/>
            <w:vAlign w:val="center"/>
            <w:hideMark/>
          </w:tcPr>
          <w:p w14:paraId="4D66B0F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lastRenderedPageBreak/>
              <w:t>8</w:t>
            </w:r>
          </w:p>
        </w:tc>
        <w:tc>
          <w:tcPr>
            <w:tcW w:w="3942" w:type="dxa"/>
            <w:shd w:val="clear" w:color="auto" w:fill="auto"/>
            <w:vAlign w:val="center"/>
            <w:hideMark/>
          </w:tcPr>
          <w:p w14:paraId="77A009F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西部（重庆）科学城科技创新产业园一期建设项目</w:t>
            </w:r>
          </w:p>
        </w:tc>
        <w:tc>
          <w:tcPr>
            <w:tcW w:w="1560" w:type="dxa"/>
            <w:shd w:val="clear" w:color="auto" w:fill="auto"/>
            <w:vAlign w:val="center"/>
            <w:hideMark/>
          </w:tcPr>
          <w:p w14:paraId="51AB037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28B1226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2E80D2E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1F26F44E" w14:textId="22BBA6CD"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12,000</w:t>
            </w:r>
          </w:p>
        </w:tc>
        <w:tc>
          <w:tcPr>
            <w:tcW w:w="2376" w:type="dxa"/>
            <w:shd w:val="clear" w:color="auto" w:fill="auto"/>
            <w:noWrap/>
            <w:vAlign w:val="center"/>
            <w:hideMark/>
          </w:tcPr>
          <w:p w14:paraId="347723C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59A3B7FF" w14:textId="0E18F626"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12,000</w:t>
            </w:r>
          </w:p>
        </w:tc>
      </w:tr>
      <w:tr w:rsidR="009E6582" w:rsidRPr="009E6582" w14:paraId="457877FA" w14:textId="77777777" w:rsidTr="009E6582">
        <w:trPr>
          <w:trHeight w:val="660"/>
        </w:trPr>
        <w:tc>
          <w:tcPr>
            <w:tcW w:w="589" w:type="dxa"/>
            <w:shd w:val="clear" w:color="000000" w:fill="FFFFFF"/>
            <w:vAlign w:val="center"/>
            <w:hideMark/>
          </w:tcPr>
          <w:p w14:paraId="593BBE4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9</w:t>
            </w:r>
          </w:p>
        </w:tc>
        <w:tc>
          <w:tcPr>
            <w:tcW w:w="3942" w:type="dxa"/>
            <w:shd w:val="clear" w:color="auto" w:fill="auto"/>
            <w:vAlign w:val="center"/>
            <w:hideMark/>
          </w:tcPr>
          <w:p w14:paraId="64002C3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西部（重庆）科学城大健康产业园一期建设项目</w:t>
            </w:r>
          </w:p>
        </w:tc>
        <w:tc>
          <w:tcPr>
            <w:tcW w:w="1560" w:type="dxa"/>
            <w:shd w:val="clear" w:color="auto" w:fill="auto"/>
            <w:vAlign w:val="center"/>
            <w:hideMark/>
          </w:tcPr>
          <w:p w14:paraId="75AD4C8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145E2F1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7C40460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48CCB811" w14:textId="17AD8F12"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24,500</w:t>
            </w:r>
          </w:p>
        </w:tc>
        <w:tc>
          <w:tcPr>
            <w:tcW w:w="2376" w:type="dxa"/>
            <w:shd w:val="clear" w:color="auto" w:fill="auto"/>
            <w:noWrap/>
            <w:vAlign w:val="center"/>
            <w:hideMark/>
          </w:tcPr>
          <w:p w14:paraId="70BE3F8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4D976E8A" w14:textId="35998BB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24,500</w:t>
            </w:r>
          </w:p>
        </w:tc>
      </w:tr>
      <w:tr w:rsidR="009E6582" w:rsidRPr="009E6582" w14:paraId="4582C93A" w14:textId="77777777" w:rsidTr="009E6582">
        <w:trPr>
          <w:trHeight w:val="660"/>
        </w:trPr>
        <w:tc>
          <w:tcPr>
            <w:tcW w:w="589" w:type="dxa"/>
            <w:shd w:val="clear" w:color="000000" w:fill="FFFFFF"/>
            <w:vAlign w:val="center"/>
            <w:hideMark/>
          </w:tcPr>
          <w:p w14:paraId="399F957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10</w:t>
            </w:r>
          </w:p>
        </w:tc>
        <w:tc>
          <w:tcPr>
            <w:tcW w:w="3942" w:type="dxa"/>
            <w:shd w:val="clear" w:color="auto" w:fill="auto"/>
            <w:vAlign w:val="center"/>
            <w:hideMark/>
          </w:tcPr>
          <w:p w14:paraId="3A36332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西部（重庆）科学城高技术服务产业园一期建设项目</w:t>
            </w:r>
          </w:p>
        </w:tc>
        <w:tc>
          <w:tcPr>
            <w:tcW w:w="1560" w:type="dxa"/>
            <w:shd w:val="clear" w:color="auto" w:fill="auto"/>
            <w:vAlign w:val="center"/>
            <w:hideMark/>
          </w:tcPr>
          <w:p w14:paraId="4C54293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53BF087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62B4880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42D29935" w14:textId="22BBCA79"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42,000</w:t>
            </w:r>
          </w:p>
        </w:tc>
        <w:tc>
          <w:tcPr>
            <w:tcW w:w="2376" w:type="dxa"/>
            <w:shd w:val="clear" w:color="auto" w:fill="auto"/>
            <w:noWrap/>
            <w:vAlign w:val="center"/>
            <w:hideMark/>
          </w:tcPr>
          <w:p w14:paraId="244C4FF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1EA54633" w14:textId="19C46708"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42,000</w:t>
            </w:r>
          </w:p>
        </w:tc>
      </w:tr>
      <w:tr w:rsidR="009E6582" w:rsidRPr="009E6582" w14:paraId="098C43D0" w14:textId="77777777" w:rsidTr="009E6582">
        <w:trPr>
          <w:trHeight w:val="660"/>
        </w:trPr>
        <w:tc>
          <w:tcPr>
            <w:tcW w:w="589" w:type="dxa"/>
            <w:shd w:val="clear" w:color="000000" w:fill="FFFFFF"/>
            <w:vAlign w:val="center"/>
            <w:hideMark/>
          </w:tcPr>
          <w:p w14:paraId="456E807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11</w:t>
            </w:r>
          </w:p>
        </w:tc>
        <w:tc>
          <w:tcPr>
            <w:tcW w:w="3942" w:type="dxa"/>
            <w:shd w:val="clear" w:color="auto" w:fill="auto"/>
            <w:vAlign w:val="center"/>
            <w:hideMark/>
          </w:tcPr>
          <w:p w14:paraId="3B4389F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西部（重庆）科学城科技创新产业园示范区建设项目</w:t>
            </w:r>
          </w:p>
        </w:tc>
        <w:tc>
          <w:tcPr>
            <w:tcW w:w="1560" w:type="dxa"/>
            <w:shd w:val="clear" w:color="auto" w:fill="auto"/>
            <w:vAlign w:val="center"/>
            <w:hideMark/>
          </w:tcPr>
          <w:p w14:paraId="29105A5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7366896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3FB13CE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0D7A7510" w14:textId="2BE0C833"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28,000</w:t>
            </w:r>
          </w:p>
        </w:tc>
        <w:tc>
          <w:tcPr>
            <w:tcW w:w="2376" w:type="dxa"/>
            <w:shd w:val="clear" w:color="auto" w:fill="auto"/>
            <w:noWrap/>
            <w:vAlign w:val="center"/>
            <w:hideMark/>
          </w:tcPr>
          <w:p w14:paraId="2DE9A60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7794263F" w14:textId="16494EB9"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28,000</w:t>
            </w:r>
          </w:p>
        </w:tc>
      </w:tr>
      <w:tr w:rsidR="009E6582" w:rsidRPr="009E6582" w14:paraId="471CE874" w14:textId="77777777" w:rsidTr="009E6582">
        <w:trPr>
          <w:trHeight w:val="660"/>
        </w:trPr>
        <w:tc>
          <w:tcPr>
            <w:tcW w:w="589" w:type="dxa"/>
            <w:shd w:val="clear" w:color="000000" w:fill="FFFFFF"/>
            <w:vAlign w:val="center"/>
            <w:hideMark/>
          </w:tcPr>
          <w:p w14:paraId="65123F0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12</w:t>
            </w:r>
          </w:p>
        </w:tc>
        <w:tc>
          <w:tcPr>
            <w:tcW w:w="3942" w:type="dxa"/>
            <w:shd w:val="clear" w:color="auto" w:fill="auto"/>
            <w:vAlign w:val="center"/>
            <w:hideMark/>
          </w:tcPr>
          <w:p w14:paraId="0808DFC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w:t>
            </w:r>
            <w:proofErr w:type="gramStart"/>
            <w:r w:rsidRPr="009E6582">
              <w:rPr>
                <w:rFonts w:ascii="方正仿宋_GBK" w:hAnsi="等线" w:cs="宋体" w:hint="eastAsia"/>
                <w:kern w:val="0"/>
                <w:sz w:val="24"/>
                <w:szCs w:val="24"/>
              </w:rPr>
              <w:t>科学城环寨山坪</w:t>
            </w:r>
            <w:proofErr w:type="gramEnd"/>
            <w:r w:rsidRPr="009E6582">
              <w:rPr>
                <w:rFonts w:ascii="方正仿宋_GBK" w:hAnsi="等线" w:cs="宋体" w:hint="eastAsia"/>
                <w:kern w:val="0"/>
                <w:sz w:val="24"/>
                <w:szCs w:val="24"/>
              </w:rPr>
              <w:t>产业带二期建设项目</w:t>
            </w:r>
          </w:p>
        </w:tc>
        <w:tc>
          <w:tcPr>
            <w:tcW w:w="1560" w:type="dxa"/>
            <w:shd w:val="clear" w:color="auto" w:fill="auto"/>
            <w:vAlign w:val="center"/>
            <w:hideMark/>
          </w:tcPr>
          <w:p w14:paraId="577DFF9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17C3B22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4995672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03A2B10A" w14:textId="1A07059A"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13,500</w:t>
            </w:r>
          </w:p>
        </w:tc>
        <w:tc>
          <w:tcPr>
            <w:tcW w:w="2376" w:type="dxa"/>
            <w:shd w:val="clear" w:color="auto" w:fill="auto"/>
            <w:noWrap/>
            <w:vAlign w:val="center"/>
            <w:hideMark/>
          </w:tcPr>
          <w:p w14:paraId="136E81C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1174C100" w14:textId="47BAD3FD"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13,500</w:t>
            </w:r>
          </w:p>
        </w:tc>
      </w:tr>
      <w:tr w:rsidR="009E6582" w:rsidRPr="009E6582" w14:paraId="50762860" w14:textId="77777777" w:rsidTr="009E6582">
        <w:trPr>
          <w:trHeight w:val="660"/>
        </w:trPr>
        <w:tc>
          <w:tcPr>
            <w:tcW w:w="589" w:type="dxa"/>
            <w:shd w:val="clear" w:color="000000" w:fill="FFFFFF"/>
            <w:vAlign w:val="center"/>
            <w:hideMark/>
          </w:tcPr>
          <w:p w14:paraId="3B0E809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13</w:t>
            </w:r>
          </w:p>
        </w:tc>
        <w:tc>
          <w:tcPr>
            <w:tcW w:w="3942" w:type="dxa"/>
            <w:shd w:val="clear" w:color="auto" w:fill="auto"/>
            <w:vAlign w:val="center"/>
            <w:hideMark/>
          </w:tcPr>
          <w:p w14:paraId="3668ABA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西部（重庆）科学城新一代信息技术产业园一期建设项目</w:t>
            </w:r>
          </w:p>
        </w:tc>
        <w:tc>
          <w:tcPr>
            <w:tcW w:w="1560" w:type="dxa"/>
            <w:shd w:val="clear" w:color="auto" w:fill="auto"/>
            <w:vAlign w:val="center"/>
            <w:hideMark/>
          </w:tcPr>
          <w:p w14:paraId="688EDED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4C08CE6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08E2300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6858B595" w14:textId="206432B3"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33,000</w:t>
            </w:r>
          </w:p>
        </w:tc>
        <w:tc>
          <w:tcPr>
            <w:tcW w:w="2376" w:type="dxa"/>
            <w:shd w:val="clear" w:color="auto" w:fill="auto"/>
            <w:noWrap/>
            <w:vAlign w:val="center"/>
            <w:hideMark/>
          </w:tcPr>
          <w:p w14:paraId="2E3B14C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2B9A1075" w14:textId="335C09E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33,000</w:t>
            </w:r>
          </w:p>
        </w:tc>
      </w:tr>
      <w:tr w:rsidR="009E6582" w:rsidRPr="009E6582" w14:paraId="084FEE6B" w14:textId="77777777" w:rsidTr="009E6582">
        <w:trPr>
          <w:trHeight w:val="660"/>
        </w:trPr>
        <w:tc>
          <w:tcPr>
            <w:tcW w:w="589" w:type="dxa"/>
            <w:shd w:val="clear" w:color="000000" w:fill="FFFFFF"/>
            <w:vAlign w:val="center"/>
            <w:hideMark/>
          </w:tcPr>
          <w:p w14:paraId="5FF7DCD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14</w:t>
            </w:r>
          </w:p>
        </w:tc>
        <w:tc>
          <w:tcPr>
            <w:tcW w:w="3942" w:type="dxa"/>
            <w:shd w:val="clear" w:color="auto" w:fill="auto"/>
            <w:vAlign w:val="center"/>
            <w:hideMark/>
          </w:tcPr>
          <w:p w14:paraId="42E0088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w:t>
            </w:r>
            <w:proofErr w:type="gramStart"/>
            <w:r w:rsidRPr="009E6582">
              <w:rPr>
                <w:rFonts w:ascii="方正仿宋_GBK" w:hAnsi="等线" w:cs="宋体" w:hint="eastAsia"/>
                <w:kern w:val="0"/>
                <w:sz w:val="24"/>
                <w:szCs w:val="24"/>
              </w:rPr>
              <w:t>生命芯谷一期</w:t>
            </w:r>
            <w:proofErr w:type="gramEnd"/>
            <w:r w:rsidRPr="009E6582">
              <w:rPr>
                <w:rFonts w:ascii="方正仿宋_GBK" w:hAnsi="等线" w:cs="宋体" w:hint="eastAsia"/>
                <w:kern w:val="0"/>
                <w:sz w:val="24"/>
                <w:szCs w:val="24"/>
              </w:rPr>
              <w:t>建设项目</w:t>
            </w:r>
          </w:p>
        </w:tc>
        <w:tc>
          <w:tcPr>
            <w:tcW w:w="1560" w:type="dxa"/>
            <w:shd w:val="clear" w:color="auto" w:fill="auto"/>
            <w:vAlign w:val="center"/>
            <w:hideMark/>
          </w:tcPr>
          <w:p w14:paraId="27B34C5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2484EC7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1A706DE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66359E4B" w14:textId="10BD9F72"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22,000</w:t>
            </w:r>
          </w:p>
        </w:tc>
        <w:tc>
          <w:tcPr>
            <w:tcW w:w="2376" w:type="dxa"/>
            <w:shd w:val="clear" w:color="auto" w:fill="auto"/>
            <w:noWrap/>
            <w:vAlign w:val="center"/>
            <w:hideMark/>
          </w:tcPr>
          <w:p w14:paraId="32069FD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432F4AA8" w14:textId="0489E9B0"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22,000</w:t>
            </w:r>
          </w:p>
        </w:tc>
      </w:tr>
      <w:tr w:rsidR="009E6582" w:rsidRPr="009E6582" w14:paraId="5CDFD93F" w14:textId="77777777" w:rsidTr="009E6582">
        <w:trPr>
          <w:trHeight w:val="660"/>
        </w:trPr>
        <w:tc>
          <w:tcPr>
            <w:tcW w:w="589" w:type="dxa"/>
            <w:shd w:val="clear" w:color="000000" w:fill="FFFFFF"/>
            <w:vAlign w:val="center"/>
            <w:hideMark/>
          </w:tcPr>
          <w:p w14:paraId="7D7A3B1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15</w:t>
            </w:r>
          </w:p>
        </w:tc>
        <w:tc>
          <w:tcPr>
            <w:tcW w:w="3942" w:type="dxa"/>
            <w:shd w:val="clear" w:color="auto" w:fill="auto"/>
            <w:vAlign w:val="center"/>
            <w:hideMark/>
          </w:tcPr>
          <w:p w14:paraId="553AA2D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西部（重庆）科学城大健康产业园二期建设项目</w:t>
            </w:r>
          </w:p>
        </w:tc>
        <w:tc>
          <w:tcPr>
            <w:tcW w:w="1560" w:type="dxa"/>
            <w:shd w:val="clear" w:color="auto" w:fill="auto"/>
            <w:vAlign w:val="center"/>
            <w:hideMark/>
          </w:tcPr>
          <w:p w14:paraId="45872F0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6E2446E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00C2106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2FFCD1BB" w14:textId="2642EC80"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101,000</w:t>
            </w:r>
          </w:p>
        </w:tc>
        <w:tc>
          <w:tcPr>
            <w:tcW w:w="2376" w:type="dxa"/>
            <w:shd w:val="clear" w:color="auto" w:fill="auto"/>
            <w:noWrap/>
            <w:vAlign w:val="center"/>
            <w:hideMark/>
          </w:tcPr>
          <w:p w14:paraId="1106CC4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4CD68602" w14:textId="7B3A2586"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101,000</w:t>
            </w:r>
          </w:p>
        </w:tc>
      </w:tr>
      <w:tr w:rsidR="009E6582" w:rsidRPr="009E6582" w14:paraId="3A95304B" w14:textId="77777777" w:rsidTr="009E6582">
        <w:trPr>
          <w:trHeight w:val="660"/>
        </w:trPr>
        <w:tc>
          <w:tcPr>
            <w:tcW w:w="589" w:type="dxa"/>
            <w:shd w:val="clear" w:color="000000" w:fill="FFFFFF"/>
            <w:vAlign w:val="center"/>
            <w:hideMark/>
          </w:tcPr>
          <w:p w14:paraId="129E383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16</w:t>
            </w:r>
          </w:p>
        </w:tc>
        <w:tc>
          <w:tcPr>
            <w:tcW w:w="3942" w:type="dxa"/>
            <w:shd w:val="clear" w:color="auto" w:fill="auto"/>
            <w:vAlign w:val="center"/>
            <w:hideMark/>
          </w:tcPr>
          <w:p w14:paraId="5ADFE9F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西部（重庆）科学城科技创新产业园二期建设项目</w:t>
            </w:r>
          </w:p>
        </w:tc>
        <w:tc>
          <w:tcPr>
            <w:tcW w:w="1560" w:type="dxa"/>
            <w:shd w:val="clear" w:color="auto" w:fill="auto"/>
            <w:vAlign w:val="center"/>
            <w:hideMark/>
          </w:tcPr>
          <w:p w14:paraId="5B1F0A2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50D59C8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2DE3253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7E17629A" w14:textId="3AFC6E93"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29,000</w:t>
            </w:r>
          </w:p>
        </w:tc>
        <w:tc>
          <w:tcPr>
            <w:tcW w:w="2376" w:type="dxa"/>
            <w:shd w:val="clear" w:color="auto" w:fill="auto"/>
            <w:vAlign w:val="center"/>
            <w:hideMark/>
          </w:tcPr>
          <w:p w14:paraId="622EB3E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该项目2024年专项债调减29000万元</w:t>
            </w:r>
          </w:p>
        </w:tc>
        <w:tc>
          <w:tcPr>
            <w:tcW w:w="1168" w:type="dxa"/>
            <w:shd w:val="clear" w:color="auto" w:fill="auto"/>
            <w:noWrap/>
            <w:vAlign w:val="center"/>
            <w:hideMark/>
          </w:tcPr>
          <w:p w14:paraId="34B90F85" w14:textId="28623E01"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w:t>
            </w:r>
          </w:p>
        </w:tc>
      </w:tr>
      <w:tr w:rsidR="009E6582" w:rsidRPr="009E6582" w14:paraId="3459C954" w14:textId="77777777" w:rsidTr="009E6582">
        <w:trPr>
          <w:trHeight w:val="660"/>
        </w:trPr>
        <w:tc>
          <w:tcPr>
            <w:tcW w:w="589" w:type="dxa"/>
            <w:shd w:val="clear" w:color="000000" w:fill="FFFFFF"/>
            <w:vAlign w:val="center"/>
            <w:hideMark/>
          </w:tcPr>
          <w:p w14:paraId="086A71F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17</w:t>
            </w:r>
          </w:p>
        </w:tc>
        <w:tc>
          <w:tcPr>
            <w:tcW w:w="3942" w:type="dxa"/>
            <w:shd w:val="clear" w:color="auto" w:fill="auto"/>
            <w:vAlign w:val="center"/>
            <w:hideMark/>
          </w:tcPr>
          <w:p w14:paraId="76A28D2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proofErr w:type="gramStart"/>
            <w:r w:rsidRPr="009E6582">
              <w:rPr>
                <w:rFonts w:ascii="方正仿宋_GBK" w:hAnsi="等线" w:cs="宋体" w:hint="eastAsia"/>
                <w:kern w:val="0"/>
                <w:sz w:val="24"/>
                <w:szCs w:val="24"/>
              </w:rPr>
              <w:t>环寨山坪</w:t>
            </w:r>
            <w:proofErr w:type="gramEnd"/>
            <w:r w:rsidRPr="009E6582">
              <w:rPr>
                <w:rFonts w:ascii="方正仿宋_GBK" w:hAnsi="等线" w:cs="宋体" w:hint="eastAsia"/>
                <w:kern w:val="0"/>
                <w:sz w:val="24"/>
                <w:szCs w:val="24"/>
              </w:rPr>
              <w:t>产业带项目</w:t>
            </w:r>
          </w:p>
        </w:tc>
        <w:tc>
          <w:tcPr>
            <w:tcW w:w="1560" w:type="dxa"/>
            <w:shd w:val="clear" w:color="auto" w:fill="auto"/>
            <w:vAlign w:val="center"/>
            <w:hideMark/>
          </w:tcPr>
          <w:p w14:paraId="550D35F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76DCB5E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0C3C137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77C3E2CB" w14:textId="6379383A"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3,000</w:t>
            </w:r>
          </w:p>
        </w:tc>
        <w:tc>
          <w:tcPr>
            <w:tcW w:w="2376" w:type="dxa"/>
            <w:shd w:val="clear" w:color="auto" w:fill="auto"/>
            <w:noWrap/>
            <w:vAlign w:val="center"/>
            <w:hideMark/>
          </w:tcPr>
          <w:p w14:paraId="30E07DC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2F463B32" w14:textId="5A99C2DE"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3,000</w:t>
            </w:r>
          </w:p>
        </w:tc>
      </w:tr>
      <w:tr w:rsidR="009E6582" w:rsidRPr="009E6582" w14:paraId="77C789A3" w14:textId="77777777" w:rsidTr="009E6582">
        <w:trPr>
          <w:trHeight w:val="660"/>
        </w:trPr>
        <w:tc>
          <w:tcPr>
            <w:tcW w:w="589" w:type="dxa"/>
            <w:shd w:val="clear" w:color="000000" w:fill="FFFFFF"/>
            <w:vAlign w:val="center"/>
            <w:hideMark/>
          </w:tcPr>
          <w:p w14:paraId="738D5F0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lastRenderedPageBreak/>
              <w:t>18</w:t>
            </w:r>
          </w:p>
        </w:tc>
        <w:tc>
          <w:tcPr>
            <w:tcW w:w="3942" w:type="dxa"/>
            <w:shd w:val="clear" w:color="auto" w:fill="auto"/>
            <w:vAlign w:val="center"/>
            <w:hideMark/>
          </w:tcPr>
          <w:p w14:paraId="11835C4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西部（重庆）科学城新一代信息技术产业园示范区建设项目</w:t>
            </w:r>
          </w:p>
        </w:tc>
        <w:tc>
          <w:tcPr>
            <w:tcW w:w="1560" w:type="dxa"/>
            <w:shd w:val="clear" w:color="auto" w:fill="auto"/>
            <w:vAlign w:val="center"/>
            <w:hideMark/>
          </w:tcPr>
          <w:p w14:paraId="77779CE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42CB41F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0AAE072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51564BDF" w14:textId="09E369A8"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3,000</w:t>
            </w:r>
          </w:p>
        </w:tc>
        <w:tc>
          <w:tcPr>
            <w:tcW w:w="2376" w:type="dxa"/>
            <w:shd w:val="clear" w:color="auto" w:fill="auto"/>
            <w:noWrap/>
            <w:vAlign w:val="center"/>
            <w:hideMark/>
          </w:tcPr>
          <w:p w14:paraId="76A993E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629B3831" w14:textId="385064B2"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3,000</w:t>
            </w:r>
          </w:p>
        </w:tc>
      </w:tr>
      <w:tr w:rsidR="009E6582" w:rsidRPr="009E6582" w14:paraId="66E3BBE5" w14:textId="77777777" w:rsidTr="009E6582">
        <w:trPr>
          <w:trHeight w:val="660"/>
        </w:trPr>
        <w:tc>
          <w:tcPr>
            <w:tcW w:w="589" w:type="dxa"/>
            <w:shd w:val="clear" w:color="000000" w:fill="FFFFFF"/>
            <w:vAlign w:val="center"/>
            <w:hideMark/>
          </w:tcPr>
          <w:p w14:paraId="3CF82A4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19</w:t>
            </w:r>
          </w:p>
        </w:tc>
        <w:tc>
          <w:tcPr>
            <w:tcW w:w="3942" w:type="dxa"/>
            <w:shd w:val="clear" w:color="auto" w:fill="auto"/>
            <w:vAlign w:val="center"/>
            <w:hideMark/>
          </w:tcPr>
          <w:p w14:paraId="1779B2C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hyperlink r:id="rId13" w:tooltip="http://221.178.46.170:8808/page/debt/zqxm/xzzq/javascript:void(0);" w:history="1">
              <w:r w:rsidRPr="009E6582">
                <w:rPr>
                  <w:rFonts w:ascii="方正仿宋_GBK" w:hAnsi="等线" w:cs="宋体" w:hint="eastAsia"/>
                  <w:kern w:val="0"/>
                  <w:sz w:val="24"/>
                  <w:szCs w:val="24"/>
                </w:rPr>
                <w:t>西部（重庆）科学城中小学建设二期</w:t>
              </w:r>
            </w:hyperlink>
          </w:p>
        </w:tc>
        <w:tc>
          <w:tcPr>
            <w:tcW w:w="1560" w:type="dxa"/>
            <w:shd w:val="clear" w:color="auto" w:fill="auto"/>
            <w:vAlign w:val="center"/>
            <w:hideMark/>
          </w:tcPr>
          <w:p w14:paraId="32CCCB8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普通初中</w:t>
            </w:r>
          </w:p>
        </w:tc>
        <w:tc>
          <w:tcPr>
            <w:tcW w:w="1842" w:type="dxa"/>
            <w:shd w:val="clear" w:color="000000" w:fill="FFFFFF"/>
            <w:vAlign w:val="center"/>
            <w:hideMark/>
          </w:tcPr>
          <w:p w14:paraId="75A97D5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高新区公共服务局</w:t>
            </w:r>
          </w:p>
        </w:tc>
        <w:tc>
          <w:tcPr>
            <w:tcW w:w="1276" w:type="dxa"/>
            <w:shd w:val="clear" w:color="000000" w:fill="FFFFFF"/>
            <w:vAlign w:val="center"/>
            <w:hideMark/>
          </w:tcPr>
          <w:p w14:paraId="023B723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一般债券</w:t>
            </w:r>
          </w:p>
        </w:tc>
        <w:tc>
          <w:tcPr>
            <w:tcW w:w="1276" w:type="dxa"/>
            <w:shd w:val="clear" w:color="auto" w:fill="auto"/>
            <w:noWrap/>
            <w:vAlign w:val="center"/>
            <w:hideMark/>
          </w:tcPr>
          <w:p w14:paraId="3D9A6800" w14:textId="171DF36D"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15,000</w:t>
            </w:r>
          </w:p>
        </w:tc>
        <w:tc>
          <w:tcPr>
            <w:tcW w:w="2376" w:type="dxa"/>
            <w:shd w:val="clear" w:color="auto" w:fill="auto"/>
            <w:noWrap/>
            <w:vAlign w:val="center"/>
            <w:hideMark/>
          </w:tcPr>
          <w:p w14:paraId="679499A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4AD84BE0" w14:textId="0166CEA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15,000</w:t>
            </w:r>
          </w:p>
        </w:tc>
      </w:tr>
      <w:tr w:rsidR="009E6582" w:rsidRPr="009E6582" w14:paraId="5F9699BA" w14:textId="77777777" w:rsidTr="009E6582">
        <w:trPr>
          <w:trHeight w:val="990"/>
        </w:trPr>
        <w:tc>
          <w:tcPr>
            <w:tcW w:w="589" w:type="dxa"/>
            <w:shd w:val="clear" w:color="000000" w:fill="FFFFFF"/>
            <w:vAlign w:val="center"/>
            <w:hideMark/>
          </w:tcPr>
          <w:p w14:paraId="49AC332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20</w:t>
            </w:r>
          </w:p>
        </w:tc>
        <w:tc>
          <w:tcPr>
            <w:tcW w:w="3942" w:type="dxa"/>
            <w:shd w:val="clear" w:color="auto" w:fill="auto"/>
            <w:vAlign w:val="center"/>
            <w:hideMark/>
          </w:tcPr>
          <w:p w14:paraId="6E326B4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hyperlink r:id="rId14" w:tooltip="http://221.178.46.170:8808/page/debt/zqxm/xzzq/javascript:void(0);" w:history="1">
              <w:r w:rsidRPr="009E6582">
                <w:rPr>
                  <w:rFonts w:ascii="方正仿宋_GBK" w:hAnsi="等线" w:cs="宋体" w:hint="eastAsia"/>
                  <w:kern w:val="0"/>
                  <w:sz w:val="24"/>
                  <w:szCs w:val="24"/>
                </w:rPr>
                <w:t>西部（重庆）科学城市政基础设施建设改造及品质提升工程</w:t>
              </w:r>
            </w:hyperlink>
          </w:p>
        </w:tc>
        <w:tc>
          <w:tcPr>
            <w:tcW w:w="1560" w:type="dxa"/>
            <w:shd w:val="clear" w:color="auto" w:fill="auto"/>
            <w:vAlign w:val="center"/>
            <w:hideMark/>
          </w:tcPr>
          <w:p w14:paraId="1F49768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其他市政项目</w:t>
            </w:r>
          </w:p>
        </w:tc>
        <w:tc>
          <w:tcPr>
            <w:tcW w:w="1842" w:type="dxa"/>
            <w:shd w:val="clear" w:color="000000" w:fill="FFFFFF"/>
            <w:vAlign w:val="center"/>
            <w:hideMark/>
          </w:tcPr>
          <w:p w14:paraId="6054F1A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高新区城市建设事务中心</w:t>
            </w:r>
          </w:p>
        </w:tc>
        <w:tc>
          <w:tcPr>
            <w:tcW w:w="1276" w:type="dxa"/>
            <w:shd w:val="clear" w:color="000000" w:fill="FFFFFF"/>
            <w:vAlign w:val="center"/>
            <w:hideMark/>
          </w:tcPr>
          <w:p w14:paraId="35C89BD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一般债券</w:t>
            </w:r>
          </w:p>
        </w:tc>
        <w:tc>
          <w:tcPr>
            <w:tcW w:w="1276" w:type="dxa"/>
            <w:shd w:val="clear" w:color="auto" w:fill="auto"/>
            <w:noWrap/>
            <w:vAlign w:val="center"/>
            <w:hideMark/>
          </w:tcPr>
          <w:p w14:paraId="6C0F7C11" w14:textId="5586276F"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1,500</w:t>
            </w:r>
          </w:p>
        </w:tc>
        <w:tc>
          <w:tcPr>
            <w:tcW w:w="2376" w:type="dxa"/>
            <w:shd w:val="clear" w:color="auto" w:fill="auto"/>
            <w:noWrap/>
            <w:vAlign w:val="center"/>
            <w:hideMark/>
          </w:tcPr>
          <w:p w14:paraId="291786C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069A114E" w14:textId="45419552"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1,500</w:t>
            </w:r>
          </w:p>
        </w:tc>
      </w:tr>
      <w:tr w:rsidR="009E6582" w:rsidRPr="009E6582" w14:paraId="1DFC458D" w14:textId="77777777" w:rsidTr="009E6582">
        <w:trPr>
          <w:trHeight w:val="660"/>
        </w:trPr>
        <w:tc>
          <w:tcPr>
            <w:tcW w:w="589" w:type="dxa"/>
            <w:shd w:val="clear" w:color="000000" w:fill="FFFFFF"/>
            <w:vAlign w:val="center"/>
            <w:hideMark/>
          </w:tcPr>
          <w:p w14:paraId="2F945DD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21</w:t>
            </w:r>
          </w:p>
        </w:tc>
        <w:tc>
          <w:tcPr>
            <w:tcW w:w="3942" w:type="dxa"/>
            <w:shd w:val="clear" w:color="auto" w:fill="auto"/>
            <w:vAlign w:val="center"/>
            <w:hideMark/>
          </w:tcPr>
          <w:p w14:paraId="69E1092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西部（重庆）科学城高技术服务产业园一期建设项目</w:t>
            </w:r>
          </w:p>
        </w:tc>
        <w:tc>
          <w:tcPr>
            <w:tcW w:w="1560" w:type="dxa"/>
            <w:shd w:val="clear" w:color="auto" w:fill="auto"/>
            <w:vAlign w:val="center"/>
            <w:hideMark/>
          </w:tcPr>
          <w:p w14:paraId="7929D7C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5548556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5301DF9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09EB3EAF"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58,000.00</w:t>
            </w:r>
          </w:p>
        </w:tc>
        <w:tc>
          <w:tcPr>
            <w:tcW w:w="2376" w:type="dxa"/>
            <w:shd w:val="clear" w:color="auto" w:fill="auto"/>
            <w:noWrap/>
            <w:vAlign w:val="bottom"/>
            <w:hideMark/>
          </w:tcPr>
          <w:p w14:paraId="20D0741A"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7802C995"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58,000.00</w:t>
            </w:r>
          </w:p>
        </w:tc>
      </w:tr>
      <w:tr w:rsidR="009E6582" w:rsidRPr="009E6582" w14:paraId="7EA2F3C6" w14:textId="77777777" w:rsidTr="009E6582">
        <w:trPr>
          <w:trHeight w:val="660"/>
        </w:trPr>
        <w:tc>
          <w:tcPr>
            <w:tcW w:w="589" w:type="dxa"/>
            <w:shd w:val="clear" w:color="000000" w:fill="FFFFFF"/>
            <w:vAlign w:val="center"/>
            <w:hideMark/>
          </w:tcPr>
          <w:p w14:paraId="720505C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22</w:t>
            </w:r>
          </w:p>
        </w:tc>
        <w:tc>
          <w:tcPr>
            <w:tcW w:w="3942" w:type="dxa"/>
            <w:shd w:val="clear" w:color="auto" w:fill="auto"/>
            <w:vAlign w:val="center"/>
            <w:hideMark/>
          </w:tcPr>
          <w:p w14:paraId="45BB1E5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西部（重庆）科学城新一代信息技术产业园一期建设项目</w:t>
            </w:r>
          </w:p>
        </w:tc>
        <w:tc>
          <w:tcPr>
            <w:tcW w:w="1560" w:type="dxa"/>
            <w:shd w:val="clear" w:color="auto" w:fill="auto"/>
            <w:vAlign w:val="center"/>
            <w:hideMark/>
          </w:tcPr>
          <w:p w14:paraId="368816C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1DDE66A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7813C08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28CE8C15"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23,000.00</w:t>
            </w:r>
          </w:p>
        </w:tc>
        <w:tc>
          <w:tcPr>
            <w:tcW w:w="2376" w:type="dxa"/>
            <w:shd w:val="clear" w:color="auto" w:fill="auto"/>
            <w:noWrap/>
            <w:vAlign w:val="bottom"/>
            <w:hideMark/>
          </w:tcPr>
          <w:p w14:paraId="16E0D793"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4ABAE2FD"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23,000.00</w:t>
            </w:r>
          </w:p>
        </w:tc>
      </w:tr>
      <w:tr w:rsidR="009E6582" w:rsidRPr="009E6582" w14:paraId="7D012EEF" w14:textId="77777777" w:rsidTr="009E6582">
        <w:trPr>
          <w:trHeight w:val="660"/>
        </w:trPr>
        <w:tc>
          <w:tcPr>
            <w:tcW w:w="589" w:type="dxa"/>
            <w:shd w:val="clear" w:color="000000" w:fill="FFFFFF"/>
            <w:vAlign w:val="center"/>
            <w:hideMark/>
          </w:tcPr>
          <w:p w14:paraId="4C6EFA6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23</w:t>
            </w:r>
          </w:p>
        </w:tc>
        <w:tc>
          <w:tcPr>
            <w:tcW w:w="3942" w:type="dxa"/>
            <w:shd w:val="clear" w:color="auto" w:fill="auto"/>
            <w:vAlign w:val="center"/>
            <w:hideMark/>
          </w:tcPr>
          <w:p w14:paraId="5889047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西部（重庆）科学城科技创新产业园一期建设项目</w:t>
            </w:r>
          </w:p>
        </w:tc>
        <w:tc>
          <w:tcPr>
            <w:tcW w:w="1560" w:type="dxa"/>
            <w:shd w:val="clear" w:color="auto" w:fill="auto"/>
            <w:vAlign w:val="center"/>
            <w:hideMark/>
          </w:tcPr>
          <w:p w14:paraId="1B7DABF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3F3AEEE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52ED163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6C7B5D67"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14,000.00</w:t>
            </w:r>
          </w:p>
        </w:tc>
        <w:tc>
          <w:tcPr>
            <w:tcW w:w="2376" w:type="dxa"/>
            <w:shd w:val="clear" w:color="auto" w:fill="auto"/>
            <w:noWrap/>
            <w:vAlign w:val="bottom"/>
            <w:hideMark/>
          </w:tcPr>
          <w:p w14:paraId="53BB358C"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500222E3"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14,000.00</w:t>
            </w:r>
          </w:p>
        </w:tc>
      </w:tr>
      <w:tr w:rsidR="009E6582" w:rsidRPr="009E6582" w14:paraId="3DBBF842" w14:textId="77777777" w:rsidTr="009E6582">
        <w:trPr>
          <w:trHeight w:val="660"/>
        </w:trPr>
        <w:tc>
          <w:tcPr>
            <w:tcW w:w="589" w:type="dxa"/>
            <w:shd w:val="clear" w:color="000000" w:fill="FFFFFF"/>
            <w:vAlign w:val="center"/>
            <w:hideMark/>
          </w:tcPr>
          <w:p w14:paraId="31728A2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24</w:t>
            </w:r>
          </w:p>
        </w:tc>
        <w:tc>
          <w:tcPr>
            <w:tcW w:w="3942" w:type="dxa"/>
            <w:shd w:val="clear" w:color="auto" w:fill="auto"/>
            <w:vAlign w:val="center"/>
            <w:hideMark/>
          </w:tcPr>
          <w:p w14:paraId="122BA3D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w:t>
            </w:r>
            <w:proofErr w:type="gramStart"/>
            <w:r w:rsidRPr="009E6582">
              <w:rPr>
                <w:rFonts w:ascii="方正仿宋_GBK" w:hAnsi="等线" w:cs="宋体" w:hint="eastAsia"/>
                <w:kern w:val="0"/>
                <w:sz w:val="24"/>
                <w:szCs w:val="24"/>
              </w:rPr>
              <w:t>永综合</w:t>
            </w:r>
            <w:proofErr w:type="gramEnd"/>
            <w:r w:rsidRPr="009E6582">
              <w:rPr>
                <w:rFonts w:ascii="方正仿宋_GBK" w:hAnsi="等线" w:cs="宋体" w:hint="eastAsia"/>
                <w:kern w:val="0"/>
                <w:sz w:val="24"/>
                <w:szCs w:val="24"/>
              </w:rPr>
              <w:t>保税区进口整车展示存储中心及周边配套工程</w:t>
            </w:r>
          </w:p>
        </w:tc>
        <w:tc>
          <w:tcPr>
            <w:tcW w:w="1560" w:type="dxa"/>
            <w:shd w:val="clear" w:color="auto" w:fill="auto"/>
            <w:vAlign w:val="center"/>
            <w:hideMark/>
          </w:tcPr>
          <w:p w14:paraId="2F39FBA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5E77E92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3938021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34B5EBED"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6,700.00</w:t>
            </w:r>
          </w:p>
        </w:tc>
        <w:tc>
          <w:tcPr>
            <w:tcW w:w="2376" w:type="dxa"/>
            <w:shd w:val="clear" w:color="auto" w:fill="auto"/>
            <w:noWrap/>
            <w:vAlign w:val="bottom"/>
            <w:hideMark/>
          </w:tcPr>
          <w:p w14:paraId="4228B153"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2E2788E8"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6,700.00</w:t>
            </w:r>
          </w:p>
        </w:tc>
      </w:tr>
      <w:tr w:rsidR="009E6582" w:rsidRPr="009E6582" w14:paraId="4E4DF5DC" w14:textId="77777777" w:rsidTr="009E6582">
        <w:trPr>
          <w:trHeight w:val="660"/>
        </w:trPr>
        <w:tc>
          <w:tcPr>
            <w:tcW w:w="589" w:type="dxa"/>
            <w:shd w:val="clear" w:color="000000" w:fill="FFFFFF"/>
            <w:vAlign w:val="center"/>
            <w:hideMark/>
          </w:tcPr>
          <w:p w14:paraId="6F2FDCD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25</w:t>
            </w:r>
          </w:p>
        </w:tc>
        <w:tc>
          <w:tcPr>
            <w:tcW w:w="3942" w:type="dxa"/>
            <w:shd w:val="clear" w:color="auto" w:fill="auto"/>
            <w:vAlign w:val="center"/>
            <w:hideMark/>
          </w:tcPr>
          <w:p w14:paraId="1A38B87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西部（重庆）科学城新一代信息技术产业园示范区建设项目</w:t>
            </w:r>
          </w:p>
        </w:tc>
        <w:tc>
          <w:tcPr>
            <w:tcW w:w="1560" w:type="dxa"/>
            <w:shd w:val="clear" w:color="auto" w:fill="auto"/>
            <w:vAlign w:val="center"/>
            <w:hideMark/>
          </w:tcPr>
          <w:p w14:paraId="0D089CB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1E7023B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4F180A0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6844F4B2"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12,000.00</w:t>
            </w:r>
          </w:p>
        </w:tc>
        <w:tc>
          <w:tcPr>
            <w:tcW w:w="2376" w:type="dxa"/>
            <w:shd w:val="clear" w:color="auto" w:fill="auto"/>
            <w:noWrap/>
            <w:vAlign w:val="bottom"/>
            <w:hideMark/>
          </w:tcPr>
          <w:p w14:paraId="386C482D"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2D19B553"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12,000.00</w:t>
            </w:r>
          </w:p>
        </w:tc>
      </w:tr>
      <w:tr w:rsidR="009E6582" w:rsidRPr="009E6582" w14:paraId="060B44A3" w14:textId="77777777" w:rsidTr="009E6582">
        <w:trPr>
          <w:trHeight w:val="660"/>
        </w:trPr>
        <w:tc>
          <w:tcPr>
            <w:tcW w:w="589" w:type="dxa"/>
            <w:shd w:val="clear" w:color="000000" w:fill="FFFFFF"/>
            <w:vAlign w:val="center"/>
            <w:hideMark/>
          </w:tcPr>
          <w:p w14:paraId="1FDDE86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26</w:t>
            </w:r>
          </w:p>
        </w:tc>
        <w:tc>
          <w:tcPr>
            <w:tcW w:w="3942" w:type="dxa"/>
            <w:shd w:val="clear" w:color="auto" w:fill="auto"/>
            <w:vAlign w:val="center"/>
            <w:hideMark/>
          </w:tcPr>
          <w:p w14:paraId="1F2A0F2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proofErr w:type="gramStart"/>
            <w:r w:rsidRPr="009E6582">
              <w:rPr>
                <w:rFonts w:ascii="方正仿宋_GBK" w:hAnsi="等线" w:cs="宋体" w:hint="eastAsia"/>
                <w:kern w:val="0"/>
                <w:sz w:val="24"/>
                <w:szCs w:val="24"/>
              </w:rPr>
              <w:t>环寨山坪</w:t>
            </w:r>
            <w:proofErr w:type="gramEnd"/>
            <w:r w:rsidRPr="009E6582">
              <w:rPr>
                <w:rFonts w:ascii="方正仿宋_GBK" w:hAnsi="等线" w:cs="宋体" w:hint="eastAsia"/>
                <w:kern w:val="0"/>
                <w:sz w:val="24"/>
                <w:szCs w:val="24"/>
              </w:rPr>
              <w:t>产业带项目</w:t>
            </w:r>
          </w:p>
        </w:tc>
        <w:tc>
          <w:tcPr>
            <w:tcW w:w="1560" w:type="dxa"/>
            <w:shd w:val="clear" w:color="auto" w:fill="auto"/>
            <w:vAlign w:val="center"/>
            <w:hideMark/>
          </w:tcPr>
          <w:p w14:paraId="2B93896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560A3C0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61ACF68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437ACF7E"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5,000.00</w:t>
            </w:r>
          </w:p>
        </w:tc>
        <w:tc>
          <w:tcPr>
            <w:tcW w:w="2376" w:type="dxa"/>
            <w:shd w:val="clear" w:color="auto" w:fill="auto"/>
            <w:noWrap/>
            <w:vAlign w:val="bottom"/>
            <w:hideMark/>
          </w:tcPr>
          <w:p w14:paraId="5976F9ED"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445EDB2E"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5,000.00</w:t>
            </w:r>
          </w:p>
        </w:tc>
      </w:tr>
      <w:tr w:rsidR="009E6582" w:rsidRPr="009E6582" w14:paraId="067B5E43" w14:textId="77777777" w:rsidTr="009E6582">
        <w:trPr>
          <w:trHeight w:val="660"/>
        </w:trPr>
        <w:tc>
          <w:tcPr>
            <w:tcW w:w="589" w:type="dxa"/>
            <w:shd w:val="clear" w:color="000000" w:fill="FFFFFF"/>
            <w:vAlign w:val="center"/>
            <w:hideMark/>
          </w:tcPr>
          <w:p w14:paraId="7954DB4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27</w:t>
            </w:r>
          </w:p>
        </w:tc>
        <w:tc>
          <w:tcPr>
            <w:tcW w:w="3942" w:type="dxa"/>
            <w:shd w:val="clear" w:color="auto" w:fill="auto"/>
            <w:vAlign w:val="center"/>
            <w:hideMark/>
          </w:tcPr>
          <w:p w14:paraId="476D509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西部（重庆）科学城大健康产业园一期建设项目</w:t>
            </w:r>
          </w:p>
        </w:tc>
        <w:tc>
          <w:tcPr>
            <w:tcW w:w="1560" w:type="dxa"/>
            <w:shd w:val="clear" w:color="auto" w:fill="auto"/>
            <w:vAlign w:val="center"/>
            <w:hideMark/>
          </w:tcPr>
          <w:p w14:paraId="47B99F6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3723FCA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7AA0067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6824790A"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1,400.00</w:t>
            </w:r>
          </w:p>
        </w:tc>
        <w:tc>
          <w:tcPr>
            <w:tcW w:w="2376" w:type="dxa"/>
            <w:shd w:val="clear" w:color="auto" w:fill="auto"/>
            <w:noWrap/>
            <w:vAlign w:val="bottom"/>
            <w:hideMark/>
          </w:tcPr>
          <w:p w14:paraId="5A4459DC"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0B3835FA"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1,400.00</w:t>
            </w:r>
          </w:p>
        </w:tc>
      </w:tr>
      <w:tr w:rsidR="009E6582" w:rsidRPr="009E6582" w14:paraId="41F5DE10" w14:textId="77777777" w:rsidTr="009E6582">
        <w:trPr>
          <w:trHeight w:val="660"/>
        </w:trPr>
        <w:tc>
          <w:tcPr>
            <w:tcW w:w="589" w:type="dxa"/>
            <w:shd w:val="clear" w:color="000000" w:fill="FFFFFF"/>
            <w:vAlign w:val="center"/>
            <w:hideMark/>
          </w:tcPr>
          <w:p w14:paraId="45DBEAC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lastRenderedPageBreak/>
              <w:t>28</w:t>
            </w:r>
          </w:p>
        </w:tc>
        <w:tc>
          <w:tcPr>
            <w:tcW w:w="3942" w:type="dxa"/>
            <w:shd w:val="clear" w:color="auto" w:fill="auto"/>
            <w:vAlign w:val="center"/>
            <w:hideMark/>
          </w:tcPr>
          <w:p w14:paraId="20CAEE9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w:t>
            </w:r>
            <w:proofErr w:type="gramStart"/>
            <w:r w:rsidRPr="009E6582">
              <w:rPr>
                <w:rFonts w:ascii="方正仿宋_GBK" w:hAnsi="等线" w:cs="宋体" w:hint="eastAsia"/>
                <w:kern w:val="0"/>
                <w:sz w:val="24"/>
                <w:szCs w:val="24"/>
              </w:rPr>
              <w:t>科学城环寨山坪</w:t>
            </w:r>
            <w:proofErr w:type="gramEnd"/>
            <w:r w:rsidRPr="009E6582">
              <w:rPr>
                <w:rFonts w:ascii="方正仿宋_GBK" w:hAnsi="等线" w:cs="宋体" w:hint="eastAsia"/>
                <w:kern w:val="0"/>
                <w:sz w:val="24"/>
                <w:szCs w:val="24"/>
              </w:rPr>
              <w:t>产业带二期建设项目</w:t>
            </w:r>
          </w:p>
        </w:tc>
        <w:tc>
          <w:tcPr>
            <w:tcW w:w="1560" w:type="dxa"/>
            <w:shd w:val="clear" w:color="auto" w:fill="auto"/>
            <w:vAlign w:val="center"/>
            <w:hideMark/>
          </w:tcPr>
          <w:p w14:paraId="242F30C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4170198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0490A0A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3B6FA7CB"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4,000.00</w:t>
            </w:r>
          </w:p>
        </w:tc>
        <w:tc>
          <w:tcPr>
            <w:tcW w:w="2376" w:type="dxa"/>
            <w:shd w:val="clear" w:color="auto" w:fill="auto"/>
            <w:noWrap/>
            <w:vAlign w:val="bottom"/>
            <w:hideMark/>
          </w:tcPr>
          <w:p w14:paraId="4584E605"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16792E67"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4,000.00</w:t>
            </w:r>
          </w:p>
        </w:tc>
      </w:tr>
      <w:tr w:rsidR="009E6582" w:rsidRPr="009E6582" w14:paraId="00C6514D" w14:textId="77777777" w:rsidTr="009E6582">
        <w:trPr>
          <w:trHeight w:val="660"/>
        </w:trPr>
        <w:tc>
          <w:tcPr>
            <w:tcW w:w="589" w:type="dxa"/>
            <w:shd w:val="clear" w:color="000000" w:fill="FFFFFF"/>
            <w:vAlign w:val="center"/>
            <w:hideMark/>
          </w:tcPr>
          <w:p w14:paraId="1054F1F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29</w:t>
            </w:r>
          </w:p>
        </w:tc>
        <w:tc>
          <w:tcPr>
            <w:tcW w:w="3942" w:type="dxa"/>
            <w:shd w:val="clear" w:color="auto" w:fill="auto"/>
            <w:vAlign w:val="center"/>
            <w:hideMark/>
          </w:tcPr>
          <w:p w14:paraId="25D2742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西永微电</w:t>
            </w:r>
            <w:proofErr w:type="gramStart"/>
            <w:r w:rsidRPr="009E6582">
              <w:rPr>
                <w:rFonts w:ascii="方正仿宋_GBK" w:hAnsi="等线" w:cs="宋体" w:hint="eastAsia"/>
                <w:kern w:val="0"/>
                <w:sz w:val="24"/>
                <w:szCs w:val="24"/>
              </w:rPr>
              <w:t>园信息</w:t>
            </w:r>
            <w:proofErr w:type="gramEnd"/>
            <w:r w:rsidRPr="009E6582">
              <w:rPr>
                <w:rFonts w:ascii="方正仿宋_GBK" w:hAnsi="等线" w:cs="宋体" w:hint="eastAsia"/>
                <w:kern w:val="0"/>
                <w:sz w:val="24"/>
                <w:szCs w:val="24"/>
              </w:rPr>
              <w:t>产业基地及周边基础设施建设项目</w:t>
            </w:r>
          </w:p>
        </w:tc>
        <w:tc>
          <w:tcPr>
            <w:tcW w:w="1560" w:type="dxa"/>
            <w:shd w:val="clear" w:color="auto" w:fill="auto"/>
            <w:vAlign w:val="center"/>
            <w:hideMark/>
          </w:tcPr>
          <w:p w14:paraId="15BDFE1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34C8911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0D73F58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34A01144"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4,600.00</w:t>
            </w:r>
          </w:p>
        </w:tc>
        <w:tc>
          <w:tcPr>
            <w:tcW w:w="2376" w:type="dxa"/>
            <w:shd w:val="clear" w:color="auto" w:fill="auto"/>
            <w:noWrap/>
            <w:vAlign w:val="bottom"/>
            <w:hideMark/>
          </w:tcPr>
          <w:p w14:paraId="7BC33EE2"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0C50547F"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4,600.00</w:t>
            </w:r>
          </w:p>
        </w:tc>
      </w:tr>
      <w:tr w:rsidR="009E6582" w:rsidRPr="009E6582" w14:paraId="7FE3A0F5" w14:textId="77777777" w:rsidTr="009E6582">
        <w:trPr>
          <w:trHeight w:val="660"/>
        </w:trPr>
        <w:tc>
          <w:tcPr>
            <w:tcW w:w="589" w:type="dxa"/>
            <w:shd w:val="clear" w:color="000000" w:fill="FFFFFF"/>
            <w:vAlign w:val="center"/>
            <w:hideMark/>
          </w:tcPr>
          <w:p w14:paraId="53299D2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30</w:t>
            </w:r>
          </w:p>
        </w:tc>
        <w:tc>
          <w:tcPr>
            <w:tcW w:w="3942" w:type="dxa"/>
            <w:shd w:val="clear" w:color="auto" w:fill="auto"/>
            <w:vAlign w:val="center"/>
            <w:hideMark/>
          </w:tcPr>
          <w:p w14:paraId="7E80065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重庆科学城产业园区建设项目</w:t>
            </w:r>
          </w:p>
        </w:tc>
        <w:tc>
          <w:tcPr>
            <w:tcW w:w="1560" w:type="dxa"/>
            <w:shd w:val="clear" w:color="auto" w:fill="auto"/>
            <w:vAlign w:val="center"/>
            <w:hideMark/>
          </w:tcPr>
          <w:p w14:paraId="10801CF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1DE4C03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6BAFFC6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59734BF1"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7,000.00</w:t>
            </w:r>
          </w:p>
        </w:tc>
        <w:tc>
          <w:tcPr>
            <w:tcW w:w="2376" w:type="dxa"/>
            <w:shd w:val="clear" w:color="auto" w:fill="auto"/>
            <w:noWrap/>
            <w:vAlign w:val="bottom"/>
            <w:hideMark/>
          </w:tcPr>
          <w:p w14:paraId="373549DF"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125FCA61"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7,000.00</w:t>
            </w:r>
          </w:p>
        </w:tc>
      </w:tr>
      <w:tr w:rsidR="009E6582" w:rsidRPr="009E6582" w14:paraId="1AFF49D1" w14:textId="77777777" w:rsidTr="009E6582">
        <w:trPr>
          <w:trHeight w:val="660"/>
        </w:trPr>
        <w:tc>
          <w:tcPr>
            <w:tcW w:w="589" w:type="dxa"/>
            <w:shd w:val="clear" w:color="000000" w:fill="FFFFFF"/>
            <w:vAlign w:val="center"/>
            <w:hideMark/>
          </w:tcPr>
          <w:p w14:paraId="5AA2E04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31</w:t>
            </w:r>
          </w:p>
        </w:tc>
        <w:tc>
          <w:tcPr>
            <w:tcW w:w="3942" w:type="dxa"/>
            <w:shd w:val="clear" w:color="auto" w:fill="auto"/>
            <w:vAlign w:val="center"/>
            <w:hideMark/>
          </w:tcPr>
          <w:p w14:paraId="3582AE4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w:t>
            </w:r>
            <w:proofErr w:type="gramStart"/>
            <w:r w:rsidRPr="009E6582">
              <w:rPr>
                <w:rFonts w:ascii="方正仿宋_GBK" w:hAnsi="等线" w:cs="宋体" w:hint="eastAsia"/>
                <w:kern w:val="0"/>
                <w:sz w:val="24"/>
                <w:szCs w:val="24"/>
              </w:rPr>
              <w:t>科学城环寨山坪</w:t>
            </w:r>
            <w:proofErr w:type="gramEnd"/>
            <w:r w:rsidRPr="009E6582">
              <w:rPr>
                <w:rFonts w:ascii="方正仿宋_GBK" w:hAnsi="等线" w:cs="宋体" w:hint="eastAsia"/>
                <w:kern w:val="0"/>
                <w:sz w:val="24"/>
                <w:szCs w:val="24"/>
              </w:rPr>
              <w:t>产业带三期建设项目</w:t>
            </w:r>
          </w:p>
        </w:tc>
        <w:tc>
          <w:tcPr>
            <w:tcW w:w="1560" w:type="dxa"/>
            <w:shd w:val="clear" w:color="auto" w:fill="auto"/>
            <w:vAlign w:val="center"/>
            <w:hideMark/>
          </w:tcPr>
          <w:p w14:paraId="7164B34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3F3DC02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3F021FB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4F869C9F"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9,600.00</w:t>
            </w:r>
          </w:p>
        </w:tc>
        <w:tc>
          <w:tcPr>
            <w:tcW w:w="2376" w:type="dxa"/>
            <w:shd w:val="clear" w:color="auto" w:fill="auto"/>
            <w:noWrap/>
            <w:vAlign w:val="bottom"/>
            <w:hideMark/>
          </w:tcPr>
          <w:p w14:paraId="7A335900"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1EEA3BA7"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9,600.00</w:t>
            </w:r>
          </w:p>
        </w:tc>
      </w:tr>
      <w:tr w:rsidR="009E6582" w:rsidRPr="009E6582" w14:paraId="53737A64" w14:textId="77777777" w:rsidTr="009E6582">
        <w:trPr>
          <w:trHeight w:val="660"/>
        </w:trPr>
        <w:tc>
          <w:tcPr>
            <w:tcW w:w="589" w:type="dxa"/>
            <w:shd w:val="clear" w:color="000000" w:fill="FFFFFF"/>
            <w:vAlign w:val="center"/>
            <w:hideMark/>
          </w:tcPr>
          <w:p w14:paraId="4EBF89B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32</w:t>
            </w:r>
          </w:p>
        </w:tc>
        <w:tc>
          <w:tcPr>
            <w:tcW w:w="3942" w:type="dxa"/>
            <w:shd w:val="clear" w:color="auto" w:fill="auto"/>
            <w:vAlign w:val="center"/>
            <w:hideMark/>
          </w:tcPr>
          <w:p w14:paraId="2513844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西部（重庆）科学城生命科技融合创新产业园一期建设项目</w:t>
            </w:r>
          </w:p>
        </w:tc>
        <w:tc>
          <w:tcPr>
            <w:tcW w:w="1560" w:type="dxa"/>
            <w:shd w:val="clear" w:color="auto" w:fill="auto"/>
            <w:vAlign w:val="center"/>
            <w:hideMark/>
          </w:tcPr>
          <w:p w14:paraId="78C589B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4D4195C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681C2B8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1BBF4013"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10,000.00</w:t>
            </w:r>
          </w:p>
        </w:tc>
        <w:tc>
          <w:tcPr>
            <w:tcW w:w="2376" w:type="dxa"/>
            <w:shd w:val="clear" w:color="auto" w:fill="auto"/>
            <w:noWrap/>
            <w:vAlign w:val="bottom"/>
            <w:hideMark/>
          </w:tcPr>
          <w:p w14:paraId="1309E4CF"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7D9B8CBF"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10,000.00</w:t>
            </w:r>
          </w:p>
        </w:tc>
      </w:tr>
      <w:tr w:rsidR="009E6582" w:rsidRPr="009E6582" w14:paraId="79407398" w14:textId="77777777" w:rsidTr="009E6582">
        <w:trPr>
          <w:trHeight w:val="660"/>
        </w:trPr>
        <w:tc>
          <w:tcPr>
            <w:tcW w:w="589" w:type="dxa"/>
            <w:shd w:val="clear" w:color="000000" w:fill="FFFFFF"/>
            <w:vAlign w:val="center"/>
            <w:hideMark/>
          </w:tcPr>
          <w:p w14:paraId="102B23A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33</w:t>
            </w:r>
          </w:p>
        </w:tc>
        <w:tc>
          <w:tcPr>
            <w:tcW w:w="3942" w:type="dxa"/>
            <w:shd w:val="clear" w:color="auto" w:fill="auto"/>
            <w:vAlign w:val="center"/>
            <w:hideMark/>
          </w:tcPr>
          <w:p w14:paraId="6204530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西部（重庆）科学城科技创新产业园二期建设项目</w:t>
            </w:r>
          </w:p>
        </w:tc>
        <w:tc>
          <w:tcPr>
            <w:tcW w:w="1560" w:type="dxa"/>
            <w:shd w:val="clear" w:color="auto" w:fill="auto"/>
            <w:vAlign w:val="center"/>
            <w:hideMark/>
          </w:tcPr>
          <w:p w14:paraId="5AF3043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37F4D04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45E6ECA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47120A6D"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11,000.00</w:t>
            </w:r>
          </w:p>
        </w:tc>
        <w:tc>
          <w:tcPr>
            <w:tcW w:w="2376" w:type="dxa"/>
            <w:shd w:val="clear" w:color="auto" w:fill="auto"/>
            <w:noWrap/>
            <w:vAlign w:val="bottom"/>
            <w:hideMark/>
          </w:tcPr>
          <w:p w14:paraId="1A26DB2E"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5FB3368C"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11,000.00</w:t>
            </w:r>
          </w:p>
        </w:tc>
      </w:tr>
      <w:tr w:rsidR="009E6582" w:rsidRPr="009E6582" w14:paraId="3A144D5F" w14:textId="77777777" w:rsidTr="009E6582">
        <w:trPr>
          <w:trHeight w:val="660"/>
        </w:trPr>
        <w:tc>
          <w:tcPr>
            <w:tcW w:w="589" w:type="dxa"/>
            <w:shd w:val="clear" w:color="000000" w:fill="FFFFFF"/>
            <w:vAlign w:val="center"/>
            <w:hideMark/>
          </w:tcPr>
          <w:p w14:paraId="389F8D2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34</w:t>
            </w:r>
          </w:p>
        </w:tc>
        <w:tc>
          <w:tcPr>
            <w:tcW w:w="3942" w:type="dxa"/>
            <w:shd w:val="clear" w:color="auto" w:fill="auto"/>
            <w:vAlign w:val="center"/>
            <w:hideMark/>
          </w:tcPr>
          <w:p w14:paraId="5BF6B94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西永微电园片区标准厂房及其配套设施建设项目</w:t>
            </w:r>
          </w:p>
        </w:tc>
        <w:tc>
          <w:tcPr>
            <w:tcW w:w="1560" w:type="dxa"/>
            <w:shd w:val="clear" w:color="auto" w:fill="auto"/>
            <w:vAlign w:val="center"/>
            <w:hideMark/>
          </w:tcPr>
          <w:p w14:paraId="232DD34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产业园区基础设施</w:t>
            </w:r>
          </w:p>
        </w:tc>
        <w:tc>
          <w:tcPr>
            <w:tcW w:w="1842" w:type="dxa"/>
            <w:shd w:val="clear" w:color="000000" w:fill="FFFFFF"/>
            <w:vAlign w:val="center"/>
            <w:hideMark/>
          </w:tcPr>
          <w:p w14:paraId="300EE40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464F5C0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专项债券</w:t>
            </w:r>
          </w:p>
        </w:tc>
        <w:tc>
          <w:tcPr>
            <w:tcW w:w="1276" w:type="dxa"/>
            <w:shd w:val="clear" w:color="auto" w:fill="auto"/>
            <w:noWrap/>
            <w:vAlign w:val="center"/>
            <w:hideMark/>
          </w:tcPr>
          <w:p w14:paraId="6D895C51"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3,700.00</w:t>
            </w:r>
          </w:p>
        </w:tc>
        <w:tc>
          <w:tcPr>
            <w:tcW w:w="2376" w:type="dxa"/>
            <w:shd w:val="clear" w:color="auto" w:fill="auto"/>
            <w:noWrap/>
            <w:vAlign w:val="bottom"/>
            <w:hideMark/>
          </w:tcPr>
          <w:p w14:paraId="49A773FB" w14:textId="77777777" w:rsidR="009E6582" w:rsidRPr="009E6582" w:rsidRDefault="009E6582" w:rsidP="009E6582">
            <w:pPr>
              <w:widowControl/>
              <w:adjustRightInd w:val="0"/>
              <w:snapToGrid w:val="0"/>
              <w:spacing w:line="240" w:lineRule="auto"/>
              <w:ind w:firstLineChars="0" w:firstLine="0"/>
              <w:jc w:val="left"/>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 xml:space="preserve">　</w:t>
            </w:r>
          </w:p>
        </w:tc>
        <w:tc>
          <w:tcPr>
            <w:tcW w:w="1168" w:type="dxa"/>
            <w:shd w:val="clear" w:color="auto" w:fill="auto"/>
            <w:noWrap/>
            <w:vAlign w:val="center"/>
            <w:hideMark/>
          </w:tcPr>
          <w:p w14:paraId="38193508"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3,700.00</w:t>
            </w:r>
          </w:p>
        </w:tc>
      </w:tr>
      <w:tr w:rsidR="009E6582" w:rsidRPr="009E6582" w14:paraId="738464BB" w14:textId="77777777" w:rsidTr="009E6582">
        <w:trPr>
          <w:trHeight w:val="660"/>
        </w:trPr>
        <w:tc>
          <w:tcPr>
            <w:tcW w:w="589" w:type="dxa"/>
            <w:shd w:val="clear" w:color="000000" w:fill="FFFFFF"/>
            <w:vAlign w:val="center"/>
            <w:hideMark/>
          </w:tcPr>
          <w:p w14:paraId="37E90AB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35</w:t>
            </w:r>
          </w:p>
        </w:tc>
        <w:tc>
          <w:tcPr>
            <w:tcW w:w="3942" w:type="dxa"/>
            <w:shd w:val="clear" w:color="auto" w:fill="auto"/>
            <w:vAlign w:val="center"/>
            <w:hideMark/>
          </w:tcPr>
          <w:p w14:paraId="024C896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兰花村片区棚户区改造项目</w:t>
            </w:r>
          </w:p>
        </w:tc>
        <w:tc>
          <w:tcPr>
            <w:tcW w:w="1560" w:type="dxa"/>
            <w:shd w:val="clear" w:color="auto" w:fill="auto"/>
            <w:vAlign w:val="center"/>
            <w:hideMark/>
          </w:tcPr>
          <w:p w14:paraId="4D3F675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146B6BC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7812FB4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0B3F876D"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2,061.00</w:t>
            </w:r>
          </w:p>
        </w:tc>
        <w:tc>
          <w:tcPr>
            <w:tcW w:w="2376" w:type="dxa"/>
            <w:shd w:val="clear" w:color="auto" w:fill="auto"/>
            <w:noWrap/>
            <w:vAlign w:val="center"/>
            <w:hideMark/>
          </w:tcPr>
          <w:p w14:paraId="1F3B1AF8"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398662AD"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2,061.00</w:t>
            </w:r>
          </w:p>
        </w:tc>
      </w:tr>
      <w:tr w:rsidR="009E6582" w:rsidRPr="009E6582" w14:paraId="1B1CEC08" w14:textId="77777777" w:rsidTr="009E6582">
        <w:trPr>
          <w:trHeight w:val="660"/>
        </w:trPr>
        <w:tc>
          <w:tcPr>
            <w:tcW w:w="589" w:type="dxa"/>
            <w:shd w:val="clear" w:color="000000" w:fill="FFFFFF"/>
            <w:vAlign w:val="center"/>
            <w:hideMark/>
          </w:tcPr>
          <w:p w14:paraId="39194AA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36</w:t>
            </w:r>
          </w:p>
        </w:tc>
        <w:tc>
          <w:tcPr>
            <w:tcW w:w="3942" w:type="dxa"/>
            <w:shd w:val="clear" w:color="auto" w:fill="auto"/>
            <w:vAlign w:val="center"/>
            <w:hideMark/>
          </w:tcPr>
          <w:p w14:paraId="1A50BD2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柳背桥安置房工程</w:t>
            </w:r>
          </w:p>
        </w:tc>
        <w:tc>
          <w:tcPr>
            <w:tcW w:w="1560" w:type="dxa"/>
            <w:shd w:val="clear" w:color="auto" w:fill="auto"/>
            <w:vAlign w:val="center"/>
            <w:hideMark/>
          </w:tcPr>
          <w:p w14:paraId="267589F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063B7C5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331CD4E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742001C5"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103.00</w:t>
            </w:r>
          </w:p>
        </w:tc>
        <w:tc>
          <w:tcPr>
            <w:tcW w:w="2376" w:type="dxa"/>
            <w:shd w:val="clear" w:color="auto" w:fill="auto"/>
            <w:noWrap/>
            <w:vAlign w:val="center"/>
            <w:hideMark/>
          </w:tcPr>
          <w:p w14:paraId="0AF0E5B2"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56A88C58"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103.00</w:t>
            </w:r>
          </w:p>
        </w:tc>
      </w:tr>
      <w:tr w:rsidR="009E6582" w:rsidRPr="009E6582" w14:paraId="0615BE37" w14:textId="77777777" w:rsidTr="009E6582">
        <w:trPr>
          <w:trHeight w:val="660"/>
        </w:trPr>
        <w:tc>
          <w:tcPr>
            <w:tcW w:w="589" w:type="dxa"/>
            <w:shd w:val="clear" w:color="000000" w:fill="FFFFFF"/>
            <w:vAlign w:val="center"/>
            <w:hideMark/>
          </w:tcPr>
          <w:p w14:paraId="3F979D2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lastRenderedPageBreak/>
              <w:t>37</w:t>
            </w:r>
          </w:p>
        </w:tc>
        <w:tc>
          <w:tcPr>
            <w:tcW w:w="3942" w:type="dxa"/>
            <w:shd w:val="clear" w:color="auto" w:fill="auto"/>
            <w:vAlign w:val="center"/>
            <w:hideMark/>
          </w:tcPr>
          <w:p w14:paraId="3674245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新胜片区棚户区改造项目</w:t>
            </w:r>
          </w:p>
        </w:tc>
        <w:tc>
          <w:tcPr>
            <w:tcW w:w="1560" w:type="dxa"/>
            <w:shd w:val="clear" w:color="auto" w:fill="auto"/>
            <w:vAlign w:val="center"/>
            <w:hideMark/>
          </w:tcPr>
          <w:p w14:paraId="20A2717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12E8095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6ABA6AE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0CA2F649"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450.00</w:t>
            </w:r>
          </w:p>
        </w:tc>
        <w:tc>
          <w:tcPr>
            <w:tcW w:w="2376" w:type="dxa"/>
            <w:shd w:val="clear" w:color="auto" w:fill="auto"/>
            <w:noWrap/>
            <w:vAlign w:val="center"/>
            <w:hideMark/>
          </w:tcPr>
          <w:p w14:paraId="62CEF901"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393374D4"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450.00</w:t>
            </w:r>
          </w:p>
        </w:tc>
      </w:tr>
      <w:tr w:rsidR="009E6582" w:rsidRPr="009E6582" w14:paraId="18246607" w14:textId="77777777" w:rsidTr="009E6582">
        <w:trPr>
          <w:trHeight w:val="660"/>
        </w:trPr>
        <w:tc>
          <w:tcPr>
            <w:tcW w:w="589" w:type="dxa"/>
            <w:shd w:val="clear" w:color="000000" w:fill="FFFFFF"/>
            <w:vAlign w:val="center"/>
            <w:hideMark/>
          </w:tcPr>
          <w:p w14:paraId="0B2EE54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38</w:t>
            </w:r>
          </w:p>
        </w:tc>
        <w:tc>
          <w:tcPr>
            <w:tcW w:w="3942" w:type="dxa"/>
            <w:shd w:val="clear" w:color="auto" w:fill="auto"/>
            <w:vAlign w:val="center"/>
            <w:hideMark/>
          </w:tcPr>
          <w:p w14:paraId="211D949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机三院汽</w:t>
            </w:r>
            <w:proofErr w:type="gramStart"/>
            <w:r w:rsidRPr="009E6582">
              <w:rPr>
                <w:rFonts w:ascii="方正仿宋_GBK" w:hAnsi="等线" w:cs="宋体" w:hint="eastAsia"/>
                <w:kern w:val="0"/>
                <w:sz w:val="24"/>
                <w:szCs w:val="24"/>
              </w:rPr>
              <w:t>研</w:t>
            </w:r>
            <w:proofErr w:type="gramEnd"/>
            <w:r w:rsidRPr="009E6582">
              <w:rPr>
                <w:rFonts w:ascii="方正仿宋_GBK" w:hAnsi="等线" w:cs="宋体" w:hint="eastAsia"/>
                <w:kern w:val="0"/>
                <w:sz w:val="24"/>
                <w:szCs w:val="24"/>
              </w:rPr>
              <w:t>院片区棚户区改造项目</w:t>
            </w:r>
          </w:p>
        </w:tc>
        <w:tc>
          <w:tcPr>
            <w:tcW w:w="1560" w:type="dxa"/>
            <w:shd w:val="clear" w:color="auto" w:fill="auto"/>
            <w:vAlign w:val="center"/>
            <w:hideMark/>
          </w:tcPr>
          <w:p w14:paraId="06DAB54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0F6A579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7DAFF98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6305760E"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2,500.00</w:t>
            </w:r>
          </w:p>
        </w:tc>
        <w:tc>
          <w:tcPr>
            <w:tcW w:w="2376" w:type="dxa"/>
            <w:shd w:val="clear" w:color="auto" w:fill="auto"/>
            <w:noWrap/>
            <w:vAlign w:val="center"/>
            <w:hideMark/>
          </w:tcPr>
          <w:p w14:paraId="638EDD36"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7AC9508F"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2,500.00</w:t>
            </w:r>
          </w:p>
        </w:tc>
      </w:tr>
      <w:tr w:rsidR="009E6582" w:rsidRPr="009E6582" w14:paraId="58A9CA95" w14:textId="77777777" w:rsidTr="009E6582">
        <w:trPr>
          <w:trHeight w:val="660"/>
        </w:trPr>
        <w:tc>
          <w:tcPr>
            <w:tcW w:w="589" w:type="dxa"/>
            <w:shd w:val="clear" w:color="000000" w:fill="FFFFFF"/>
            <w:vAlign w:val="center"/>
            <w:hideMark/>
          </w:tcPr>
          <w:p w14:paraId="476AD98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39</w:t>
            </w:r>
          </w:p>
        </w:tc>
        <w:tc>
          <w:tcPr>
            <w:tcW w:w="3942" w:type="dxa"/>
            <w:shd w:val="clear" w:color="auto" w:fill="auto"/>
            <w:vAlign w:val="center"/>
            <w:hideMark/>
          </w:tcPr>
          <w:p w14:paraId="6929139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古驿路改扩建工程</w:t>
            </w:r>
          </w:p>
        </w:tc>
        <w:tc>
          <w:tcPr>
            <w:tcW w:w="1560" w:type="dxa"/>
            <w:shd w:val="clear" w:color="auto" w:fill="auto"/>
            <w:vAlign w:val="center"/>
            <w:hideMark/>
          </w:tcPr>
          <w:p w14:paraId="67E0B2F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323E68E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1F4C129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44729B3A"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15,928.00</w:t>
            </w:r>
          </w:p>
        </w:tc>
        <w:tc>
          <w:tcPr>
            <w:tcW w:w="2376" w:type="dxa"/>
            <w:shd w:val="clear" w:color="auto" w:fill="auto"/>
            <w:noWrap/>
            <w:vAlign w:val="center"/>
            <w:hideMark/>
          </w:tcPr>
          <w:p w14:paraId="7BB9CE84"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2234A4FA"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15,928.00</w:t>
            </w:r>
          </w:p>
        </w:tc>
      </w:tr>
      <w:tr w:rsidR="009E6582" w:rsidRPr="009E6582" w14:paraId="0D105DC2" w14:textId="77777777" w:rsidTr="009E6582">
        <w:trPr>
          <w:trHeight w:val="660"/>
        </w:trPr>
        <w:tc>
          <w:tcPr>
            <w:tcW w:w="589" w:type="dxa"/>
            <w:shd w:val="clear" w:color="000000" w:fill="FFFFFF"/>
            <w:vAlign w:val="center"/>
            <w:hideMark/>
          </w:tcPr>
          <w:p w14:paraId="04CDA61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40</w:t>
            </w:r>
          </w:p>
        </w:tc>
        <w:tc>
          <w:tcPr>
            <w:tcW w:w="3942" w:type="dxa"/>
            <w:shd w:val="clear" w:color="auto" w:fill="auto"/>
            <w:vAlign w:val="center"/>
            <w:hideMark/>
          </w:tcPr>
          <w:p w14:paraId="6068E89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白马</w:t>
            </w:r>
            <w:proofErr w:type="gramStart"/>
            <w:r w:rsidRPr="009E6582">
              <w:rPr>
                <w:rFonts w:ascii="方正仿宋_GBK" w:hAnsi="等线" w:cs="宋体" w:hint="eastAsia"/>
                <w:kern w:val="0"/>
                <w:sz w:val="24"/>
                <w:szCs w:val="24"/>
              </w:rPr>
              <w:t>凼</w:t>
            </w:r>
            <w:proofErr w:type="gramEnd"/>
            <w:r w:rsidRPr="009E6582">
              <w:rPr>
                <w:rFonts w:ascii="方正仿宋_GBK" w:hAnsi="等线" w:cs="宋体" w:hint="eastAsia"/>
                <w:kern w:val="0"/>
                <w:sz w:val="24"/>
                <w:szCs w:val="24"/>
              </w:rPr>
              <w:t>片区棚户区改造项目</w:t>
            </w:r>
          </w:p>
        </w:tc>
        <w:tc>
          <w:tcPr>
            <w:tcW w:w="1560" w:type="dxa"/>
            <w:shd w:val="clear" w:color="auto" w:fill="auto"/>
            <w:vAlign w:val="center"/>
            <w:hideMark/>
          </w:tcPr>
          <w:p w14:paraId="33B0B45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1D03374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1F6BCE0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05CB7701"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2,500.00</w:t>
            </w:r>
          </w:p>
        </w:tc>
        <w:tc>
          <w:tcPr>
            <w:tcW w:w="2376" w:type="dxa"/>
            <w:shd w:val="clear" w:color="auto" w:fill="auto"/>
            <w:noWrap/>
            <w:vAlign w:val="center"/>
            <w:hideMark/>
          </w:tcPr>
          <w:p w14:paraId="69A10507"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614AC910"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2,500.00</w:t>
            </w:r>
          </w:p>
        </w:tc>
      </w:tr>
      <w:tr w:rsidR="009E6582" w:rsidRPr="009E6582" w14:paraId="43E3755A" w14:textId="77777777" w:rsidTr="009E6582">
        <w:trPr>
          <w:trHeight w:val="660"/>
        </w:trPr>
        <w:tc>
          <w:tcPr>
            <w:tcW w:w="589" w:type="dxa"/>
            <w:shd w:val="clear" w:color="000000" w:fill="FFFFFF"/>
            <w:vAlign w:val="center"/>
            <w:hideMark/>
          </w:tcPr>
          <w:p w14:paraId="47E9810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41</w:t>
            </w:r>
          </w:p>
        </w:tc>
        <w:tc>
          <w:tcPr>
            <w:tcW w:w="3942" w:type="dxa"/>
            <w:shd w:val="clear" w:color="auto" w:fill="auto"/>
            <w:vAlign w:val="center"/>
            <w:hideMark/>
          </w:tcPr>
          <w:p w14:paraId="6407505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高新区高</w:t>
            </w:r>
            <w:proofErr w:type="gramStart"/>
            <w:r w:rsidRPr="009E6582">
              <w:rPr>
                <w:rFonts w:ascii="方正仿宋_GBK" w:hAnsi="等线" w:cs="宋体" w:hint="eastAsia"/>
                <w:kern w:val="0"/>
                <w:sz w:val="24"/>
                <w:szCs w:val="24"/>
              </w:rPr>
              <w:t>庙张坪</w:t>
            </w:r>
            <w:proofErr w:type="gramEnd"/>
            <w:r w:rsidRPr="009E6582">
              <w:rPr>
                <w:rFonts w:ascii="方正仿宋_GBK" w:hAnsi="等线" w:cs="宋体" w:hint="eastAsia"/>
                <w:kern w:val="0"/>
                <w:sz w:val="24"/>
                <w:szCs w:val="24"/>
              </w:rPr>
              <w:t>片区棚户区改造项目</w:t>
            </w:r>
          </w:p>
        </w:tc>
        <w:tc>
          <w:tcPr>
            <w:tcW w:w="1560" w:type="dxa"/>
            <w:shd w:val="clear" w:color="auto" w:fill="auto"/>
            <w:vAlign w:val="center"/>
            <w:hideMark/>
          </w:tcPr>
          <w:p w14:paraId="07A2FEC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131560A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3629B54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791BE04B"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2,235.00</w:t>
            </w:r>
          </w:p>
        </w:tc>
        <w:tc>
          <w:tcPr>
            <w:tcW w:w="2376" w:type="dxa"/>
            <w:shd w:val="clear" w:color="auto" w:fill="auto"/>
            <w:noWrap/>
            <w:vAlign w:val="center"/>
            <w:hideMark/>
          </w:tcPr>
          <w:p w14:paraId="3D78A158"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57D28FCC"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2,235.00</w:t>
            </w:r>
          </w:p>
        </w:tc>
      </w:tr>
      <w:tr w:rsidR="009E6582" w:rsidRPr="009E6582" w14:paraId="1BECCB7A" w14:textId="77777777" w:rsidTr="009E6582">
        <w:trPr>
          <w:trHeight w:val="660"/>
        </w:trPr>
        <w:tc>
          <w:tcPr>
            <w:tcW w:w="589" w:type="dxa"/>
            <w:shd w:val="clear" w:color="000000" w:fill="FFFFFF"/>
            <w:vAlign w:val="center"/>
            <w:hideMark/>
          </w:tcPr>
          <w:p w14:paraId="0819DB4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42</w:t>
            </w:r>
          </w:p>
        </w:tc>
        <w:tc>
          <w:tcPr>
            <w:tcW w:w="3942" w:type="dxa"/>
            <w:shd w:val="clear" w:color="auto" w:fill="auto"/>
            <w:vAlign w:val="center"/>
            <w:hideMark/>
          </w:tcPr>
          <w:p w14:paraId="62FE2DF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高新区棚改项目</w:t>
            </w:r>
          </w:p>
        </w:tc>
        <w:tc>
          <w:tcPr>
            <w:tcW w:w="1560" w:type="dxa"/>
            <w:shd w:val="clear" w:color="auto" w:fill="auto"/>
            <w:vAlign w:val="center"/>
            <w:hideMark/>
          </w:tcPr>
          <w:p w14:paraId="4C369AF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65E4236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7C2F74F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43A82C29"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3,250.00</w:t>
            </w:r>
          </w:p>
        </w:tc>
        <w:tc>
          <w:tcPr>
            <w:tcW w:w="2376" w:type="dxa"/>
            <w:shd w:val="clear" w:color="auto" w:fill="auto"/>
            <w:noWrap/>
            <w:vAlign w:val="center"/>
            <w:hideMark/>
          </w:tcPr>
          <w:p w14:paraId="25B2EC59"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5C21E8CC"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3,250.00</w:t>
            </w:r>
          </w:p>
        </w:tc>
      </w:tr>
      <w:tr w:rsidR="009E6582" w:rsidRPr="009E6582" w14:paraId="23D4479C" w14:textId="77777777" w:rsidTr="009E6582">
        <w:trPr>
          <w:trHeight w:val="660"/>
        </w:trPr>
        <w:tc>
          <w:tcPr>
            <w:tcW w:w="589" w:type="dxa"/>
            <w:shd w:val="clear" w:color="000000" w:fill="FFFFFF"/>
            <w:vAlign w:val="center"/>
            <w:hideMark/>
          </w:tcPr>
          <w:p w14:paraId="6646DA5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43</w:t>
            </w:r>
          </w:p>
        </w:tc>
        <w:tc>
          <w:tcPr>
            <w:tcW w:w="3942" w:type="dxa"/>
            <w:shd w:val="clear" w:color="auto" w:fill="auto"/>
            <w:vAlign w:val="center"/>
            <w:hideMark/>
          </w:tcPr>
          <w:p w14:paraId="47331F5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高新区危旧房改造土地</w:t>
            </w:r>
            <w:proofErr w:type="gramStart"/>
            <w:r w:rsidRPr="009E6582">
              <w:rPr>
                <w:rFonts w:ascii="方正仿宋_GBK" w:hAnsi="等线" w:cs="宋体" w:hint="eastAsia"/>
                <w:kern w:val="0"/>
                <w:sz w:val="24"/>
                <w:szCs w:val="24"/>
              </w:rPr>
              <w:t>储备整治</w:t>
            </w:r>
            <w:proofErr w:type="gramEnd"/>
            <w:r w:rsidRPr="009E6582">
              <w:rPr>
                <w:rFonts w:ascii="方正仿宋_GBK" w:hAnsi="等线" w:cs="宋体" w:hint="eastAsia"/>
                <w:kern w:val="0"/>
                <w:sz w:val="24"/>
                <w:szCs w:val="24"/>
              </w:rPr>
              <w:t>项目</w:t>
            </w:r>
          </w:p>
        </w:tc>
        <w:tc>
          <w:tcPr>
            <w:tcW w:w="1560" w:type="dxa"/>
            <w:shd w:val="clear" w:color="auto" w:fill="auto"/>
            <w:vAlign w:val="center"/>
            <w:hideMark/>
          </w:tcPr>
          <w:p w14:paraId="0F45F70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0A2226F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5B3D119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50D8BB7A"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1,000.00</w:t>
            </w:r>
          </w:p>
        </w:tc>
        <w:tc>
          <w:tcPr>
            <w:tcW w:w="2376" w:type="dxa"/>
            <w:shd w:val="clear" w:color="auto" w:fill="auto"/>
            <w:noWrap/>
            <w:vAlign w:val="center"/>
            <w:hideMark/>
          </w:tcPr>
          <w:p w14:paraId="259D0732"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1429D4C5"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1,000.00</w:t>
            </w:r>
          </w:p>
        </w:tc>
      </w:tr>
      <w:tr w:rsidR="009E6582" w:rsidRPr="009E6582" w14:paraId="4BC74A14" w14:textId="77777777" w:rsidTr="009E6582">
        <w:trPr>
          <w:trHeight w:val="660"/>
        </w:trPr>
        <w:tc>
          <w:tcPr>
            <w:tcW w:w="589" w:type="dxa"/>
            <w:shd w:val="clear" w:color="000000" w:fill="FFFFFF"/>
            <w:vAlign w:val="center"/>
            <w:hideMark/>
          </w:tcPr>
          <w:p w14:paraId="21CBEE6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lastRenderedPageBreak/>
              <w:t>44</w:t>
            </w:r>
          </w:p>
        </w:tc>
        <w:tc>
          <w:tcPr>
            <w:tcW w:w="3942" w:type="dxa"/>
            <w:shd w:val="clear" w:color="auto" w:fill="auto"/>
            <w:vAlign w:val="center"/>
            <w:hideMark/>
          </w:tcPr>
          <w:p w14:paraId="2786EC1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石坑片区棚户区改造项目</w:t>
            </w:r>
          </w:p>
        </w:tc>
        <w:tc>
          <w:tcPr>
            <w:tcW w:w="1560" w:type="dxa"/>
            <w:shd w:val="clear" w:color="auto" w:fill="auto"/>
            <w:vAlign w:val="center"/>
            <w:hideMark/>
          </w:tcPr>
          <w:p w14:paraId="7E1C316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1AA030B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0E79660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624AC419"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1,783.00</w:t>
            </w:r>
          </w:p>
        </w:tc>
        <w:tc>
          <w:tcPr>
            <w:tcW w:w="2376" w:type="dxa"/>
            <w:shd w:val="clear" w:color="auto" w:fill="auto"/>
            <w:noWrap/>
            <w:vAlign w:val="center"/>
            <w:hideMark/>
          </w:tcPr>
          <w:p w14:paraId="6951D277"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030401D7"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1,783.00</w:t>
            </w:r>
          </w:p>
        </w:tc>
      </w:tr>
      <w:tr w:rsidR="009E6582" w:rsidRPr="009E6582" w14:paraId="0DA77634" w14:textId="77777777" w:rsidTr="009E6582">
        <w:trPr>
          <w:trHeight w:val="660"/>
        </w:trPr>
        <w:tc>
          <w:tcPr>
            <w:tcW w:w="589" w:type="dxa"/>
            <w:shd w:val="clear" w:color="000000" w:fill="FFFFFF"/>
            <w:vAlign w:val="center"/>
            <w:hideMark/>
          </w:tcPr>
          <w:p w14:paraId="3771CB3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45</w:t>
            </w:r>
          </w:p>
        </w:tc>
        <w:tc>
          <w:tcPr>
            <w:tcW w:w="3942" w:type="dxa"/>
            <w:shd w:val="clear" w:color="auto" w:fill="auto"/>
            <w:vAlign w:val="center"/>
            <w:hideMark/>
          </w:tcPr>
          <w:p w14:paraId="238DE7A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金凤电子信息产业园启动区二期道路工程</w:t>
            </w:r>
            <w:proofErr w:type="gramStart"/>
            <w:r w:rsidRPr="009E6582">
              <w:rPr>
                <w:rFonts w:ascii="方正仿宋_GBK" w:hAnsi="等线" w:cs="宋体" w:hint="eastAsia"/>
                <w:kern w:val="0"/>
                <w:sz w:val="24"/>
                <w:szCs w:val="24"/>
              </w:rPr>
              <w:t>纵</w:t>
            </w:r>
            <w:proofErr w:type="gramEnd"/>
            <w:r w:rsidRPr="009E6582">
              <w:rPr>
                <w:rFonts w:ascii="方正仿宋_GBK" w:hAnsi="等线" w:cs="宋体" w:hint="eastAsia"/>
                <w:kern w:val="0"/>
                <w:sz w:val="24"/>
                <w:szCs w:val="24"/>
              </w:rPr>
              <w:t>二路</w:t>
            </w:r>
          </w:p>
        </w:tc>
        <w:tc>
          <w:tcPr>
            <w:tcW w:w="1560" w:type="dxa"/>
            <w:shd w:val="clear" w:color="auto" w:fill="auto"/>
            <w:vAlign w:val="center"/>
            <w:hideMark/>
          </w:tcPr>
          <w:p w14:paraId="15FDCAD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445C532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24EEFB53"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7F2C782A"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4,101.00</w:t>
            </w:r>
          </w:p>
        </w:tc>
        <w:tc>
          <w:tcPr>
            <w:tcW w:w="2376" w:type="dxa"/>
            <w:shd w:val="clear" w:color="auto" w:fill="auto"/>
            <w:noWrap/>
            <w:vAlign w:val="center"/>
            <w:hideMark/>
          </w:tcPr>
          <w:p w14:paraId="680ADB5E"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038E8596"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4,101.00</w:t>
            </w:r>
          </w:p>
        </w:tc>
      </w:tr>
      <w:tr w:rsidR="009E6582" w:rsidRPr="009E6582" w14:paraId="4F810004" w14:textId="77777777" w:rsidTr="009E6582">
        <w:trPr>
          <w:trHeight w:val="660"/>
        </w:trPr>
        <w:tc>
          <w:tcPr>
            <w:tcW w:w="589" w:type="dxa"/>
            <w:shd w:val="clear" w:color="000000" w:fill="FFFFFF"/>
            <w:vAlign w:val="center"/>
            <w:hideMark/>
          </w:tcPr>
          <w:p w14:paraId="6C6E70E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46</w:t>
            </w:r>
          </w:p>
        </w:tc>
        <w:tc>
          <w:tcPr>
            <w:tcW w:w="3942" w:type="dxa"/>
            <w:shd w:val="clear" w:color="auto" w:fill="auto"/>
            <w:vAlign w:val="center"/>
            <w:hideMark/>
          </w:tcPr>
          <w:p w14:paraId="63EDF06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新图大道(涉农物流加工区段)</w:t>
            </w:r>
            <w:proofErr w:type="gramStart"/>
            <w:r w:rsidRPr="009E6582">
              <w:rPr>
                <w:rFonts w:ascii="方正仿宋_GBK" w:hAnsi="等线" w:cs="宋体" w:hint="eastAsia"/>
                <w:kern w:val="0"/>
                <w:sz w:val="24"/>
                <w:szCs w:val="24"/>
              </w:rPr>
              <w:t>粮专段</w:t>
            </w:r>
            <w:proofErr w:type="gramEnd"/>
          </w:p>
        </w:tc>
        <w:tc>
          <w:tcPr>
            <w:tcW w:w="1560" w:type="dxa"/>
            <w:shd w:val="clear" w:color="auto" w:fill="auto"/>
            <w:vAlign w:val="center"/>
            <w:hideMark/>
          </w:tcPr>
          <w:p w14:paraId="3A2BCEB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3DA650F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307E0C8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6EB41C64"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14,000.00</w:t>
            </w:r>
          </w:p>
        </w:tc>
        <w:tc>
          <w:tcPr>
            <w:tcW w:w="2376" w:type="dxa"/>
            <w:shd w:val="clear" w:color="auto" w:fill="auto"/>
            <w:noWrap/>
            <w:vAlign w:val="center"/>
            <w:hideMark/>
          </w:tcPr>
          <w:p w14:paraId="0EB217C0"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6145D81F"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14,000.00</w:t>
            </w:r>
          </w:p>
        </w:tc>
      </w:tr>
      <w:tr w:rsidR="009E6582" w:rsidRPr="009E6582" w14:paraId="799878F1" w14:textId="77777777" w:rsidTr="009E6582">
        <w:trPr>
          <w:trHeight w:val="660"/>
        </w:trPr>
        <w:tc>
          <w:tcPr>
            <w:tcW w:w="589" w:type="dxa"/>
            <w:shd w:val="clear" w:color="000000" w:fill="FFFFFF"/>
            <w:vAlign w:val="center"/>
            <w:hideMark/>
          </w:tcPr>
          <w:p w14:paraId="22EA82B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47</w:t>
            </w:r>
          </w:p>
        </w:tc>
        <w:tc>
          <w:tcPr>
            <w:tcW w:w="3942" w:type="dxa"/>
            <w:shd w:val="clear" w:color="auto" w:fill="auto"/>
            <w:vAlign w:val="center"/>
            <w:hideMark/>
          </w:tcPr>
          <w:p w14:paraId="19A5FB4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太慈安置房工程项目</w:t>
            </w:r>
          </w:p>
        </w:tc>
        <w:tc>
          <w:tcPr>
            <w:tcW w:w="1560" w:type="dxa"/>
            <w:shd w:val="clear" w:color="auto" w:fill="auto"/>
            <w:vAlign w:val="center"/>
            <w:hideMark/>
          </w:tcPr>
          <w:p w14:paraId="0FA5A73E"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610D9DD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626CE9F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07579C2B"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500.00</w:t>
            </w:r>
          </w:p>
        </w:tc>
        <w:tc>
          <w:tcPr>
            <w:tcW w:w="2376" w:type="dxa"/>
            <w:shd w:val="clear" w:color="auto" w:fill="auto"/>
            <w:noWrap/>
            <w:vAlign w:val="center"/>
            <w:hideMark/>
          </w:tcPr>
          <w:p w14:paraId="470EDA63"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1FDCEDB8"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500.00</w:t>
            </w:r>
          </w:p>
        </w:tc>
      </w:tr>
      <w:tr w:rsidR="009E6582" w:rsidRPr="009E6582" w14:paraId="45C6BA61" w14:textId="77777777" w:rsidTr="009E6582">
        <w:trPr>
          <w:trHeight w:val="660"/>
        </w:trPr>
        <w:tc>
          <w:tcPr>
            <w:tcW w:w="589" w:type="dxa"/>
            <w:shd w:val="clear" w:color="000000" w:fill="FFFFFF"/>
            <w:vAlign w:val="center"/>
            <w:hideMark/>
          </w:tcPr>
          <w:p w14:paraId="6964B23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48</w:t>
            </w:r>
          </w:p>
        </w:tc>
        <w:tc>
          <w:tcPr>
            <w:tcW w:w="3942" w:type="dxa"/>
            <w:shd w:val="clear" w:color="auto" w:fill="auto"/>
            <w:vAlign w:val="center"/>
            <w:hideMark/>
          </w:tcPr>
          <w:p w14:paraId="571664D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高</w:t>
            </w:r>
            <w:proofErr w:type="gramStart"/>
            <w:r w:rsidRPr="009E6582">
              <w:rPr>
                <w:rFonts w:ascii="方正仿宋_GBK" w:hAnsi="等线" w:cs="宋体" w:hint="eastAsia"/>
                <w:kern w:val="0"/>
                <w:sz w:val="24"/>
                <w:szCs w:val="24"/>
              </w:rPr>
              <w:t>新区石</w:t>
            </w:r>
            <w:proofErr w:type="gramEnd"/>
            <w:r w:rsidRPr="009E6582">
              <w:rPr>
                <w:rFonts w:ascii="方正仿宋_GBK" w:hAnsi="等线" w:cs="宋体" w:hint="eastAsia"/>
                <w:kern w:val="0"/>
                <w:sz w:val="24"/>
                <w:szCs w:val="24"/>
              </w:rPr>
              <w:t>新路片区棚户区改造项目</w:t>
            </w:r>
          </w:p>
        </w:tc>
        <w:tc>
          <w:tcPr>
            <w:tcW w:w="1560" w:type="dxa"/>
            <w:shd w:val="clear" w:color="auto" w:fill="auto"/>
            <w:vAlign w:val="center"/>
            <w:hideMark/>
          </w:tcPr>
          <w:p w14:paraId="11284D8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5233D6D7"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29C5CDEC"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2479AC14"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4,000.00</w:t>
            </w:r>
          </w:p>
        </w:tc>
        <w:tc>
          <w:tcPr>
            <w:tcW w:w="2376" w:type="dxa"/>
            <w:shd w:val="clear" w:color="auto" w:fill="auto"/>
            <w:noWrap/>
            <w:vAlign w:val="center"/>
            <w:hideMark/>
          </w:tcPr>
          <w:p w14:paraId="6ACB50D5"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14E8E5DB"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4,000.00</w:t>
            </w:r>
          </w:p>
        </w:tc>
      </w:tr>
      <w:tr w:rsidR="009E6582" w:rsidRPr="009E6582" w14:paraId="313EA2CD" w14:textId="77777777" w:rsidTr="009E6582">
        <w:trPr>
          <w:trHeight w:val="660"/>
        </w:trPr>
        <w:tc>
          <w:tcPr>
            <w:tcW w:w="589" w:type="dxa"/>
            <w:shd w:val="clear" w:color="000000" w:fill="FFFFFF"/>
            <w:vAlign w:val="center"/>
            <w:hideMark/>
          </w:tcPr>
          <w:p w14:paraId="73E90170"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49</w:t>
            </w:r>
          </w:p>
        </w:tc>
        <w:tc>
          <w:tcPr>
            <w:tcW w:w="3942" w:type="dxa"/>
            <w:shd w:val="clear" w:color="auto" w:fill="auto"/>
            <w:vAlign w:val="center"/>
            <w:hideMark/>
          </w:tcPr>
          <w:p w14:paraId="4CE91C99"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白市</w:t>
            </w:r>
            <w:proofErr w:type="gramStart"/>
            <w:r w:rsidRPr="009E6582">
              <w:rPr>
                <w:rFonts w:ascii="方正仿宋_GBK" w:hAnsi="等线" w:cs="宋体" w:hint="eastAsia"/>
                <w:kern w:val="0"/>
                <w:sz w:val="24"/>
                <w:szCs w:val="24"/>
              </w:rPr>
              <w:t>驿梁滩河</w:t>
            </w:r>
            <w:proofErr w:type="gramEnd"/>
            <w:r w:rsidRPr="009E6582">
              <w:rPr>
                <w:rFonts w:ascii="方正仿宋_GBK" w:hAnsi="等线" w:cs="宋体" w:hint="eastAsia"/>
                <w:kern w:val="0"/>
                <w:sz w:val="24"/>
                <w:szCs w:val="24"/>
              </w:rPr>
              <w:t>片区棚户区改造项目</w:t>
            </w:r>
          </w:p>
        </w:tc>
        <w:tc>
          <w:tcPr>
            <w:tcW w:w="1560" w:type="dxa"/>
            <w:shd w:val="clear" w:color="auto" w:fill="auto"/>
            <w:vAlign w:val="center"/>
            <w:hideMark/>
          </w:tcPr>
          <w:p w14:paraId="25FAFD9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28E03652"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3C90A9C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14CEF84A"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1,889.00</w:t>
            </w:r>
          </w:p>
        </w:tc>
        <w:tc>
          <w:tcPr>
            <w:tcW w:w="2376" w:type="dxa"/>
            <w:shd w:val="clear" w:color="auto" w:fill="auto"/>
            <w:noWrap/>
            <w:vAlign w:val="center"/>
            <w:hideMark/>
          </w:tcPr>
          <w:p w14:paraId="6317E80D"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272E2B44"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1,889.00</w:t>
            </w:r>
          </w:p>
        </w:tc>
      </w:tr>
      <w:tr w:rsidR="009E6582" w:rsidRPr="009E6582" w14:paraId="375A8281" w14:textId="77777777" w:rsidTr="009E6582">
        <w:trPr>
          <w:trHeight w:val="660"/>
        </w:trPr>
        <w:tc>
          <w:tcPr>
            <w:tcW w:w="589" w:type="dxa"/>
            <w:shd w:val="clear" w:color="000000" w:fill="FFFFFF"/>
            <w:vAlign w:val="center"/>
            <w:hideMark/>
          </w:tcPr>
          <w:p w14:paraId="4AF856C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50</w:t>
            </w:r>
          </w:p>
        </w:tc>
        <w:tc>
          <w:tcPr>
            <w:tcW w:w="3942" w:type="dxa"/>
            <w:shd w:val="clear" w:color="auto" w:fill="auto"/>
            <w:vAlign w:val="center"/>
            <w:hideMark/>
          </w:tcPr>
          <w:p w14:paraId="34270FD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柳背桥安置房工程</w:t>
            </w:r>
          </w:p>
        </w:tc>
        <w:tc>
          <w:tcPr>
            <w:tcW w:w="1560" w:type="dxa"/>
            <w:shd w:val="clear" w:color="auto" w:fill="auto"/>
            <w:vAlign w:val="center"/>
            <w:hideMark/>
          </w:tcPr>
          <w:p w14:paraId="5997F11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3507EEF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0C67791D"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789DF8EA"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300.00</w:t>
            </w:r>
          </w:p>
        </w:tc>
        <w:tc>
          <w:tcPr>
            <w:tcW w:w="2376" w:type="dxa"/>
            <w:shd w:val="clear" w:color="auto" w:fill="auto"/>
            <w:noWrap/>
            <w:vAlign w:val="center"/>
            <w:hideMark/>
          </w:tcPr>
          <w:p w14:paraId="5F632FBA"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7B2AE32F"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300.00</w:t>
            </w:r>
          </w:p>
        </w:tc>
      </w:tr>
      <w:tr w:rsidR="009E6582" w:rsidRPr="009E6582" w14:paraId="74AA8D45" w14:textId="77777777" w:rsidTr="009E6582">
        <w:trPr>
          <w:trHeight w:val="660"/>
        </w:trPr>
        <w:tc>
          <w:tcPr>
            <w:tcW w:w="589" w:type="dxa"/>
            <w:shd w:val="clear" w:color="000000" w:fill="FFFFFF"/>
            <w:vAlign w:val="center"/>
            <w:hideMark/>
          </w:tcPr>
          <w:p w14:paraId="264D4F3B"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lastRenderedPageBreak/>
              <w:t>51</w:t>
            </w:r>
          </w:p>
        </w:tc>
        <w:tc>
          <w:tcPr>
            <w:tcW w:w="3942" w:type="dxa"/>
            <w:shd w:val="clear" w:color="auto" w:fill="auto"/>
            <w:vAlign w:val="center"/>
            <w:hideMark/>
          </w:tcPr>
          <w:p w14:paraId="7EE53F08"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柿子湾片区棚户区改造项目</w:t>
            </w:r>
          </w:p>
        </w:tc>
        <w:tc>
          <w:tcPr>
            <w:tcW w:w="1560" w:type="dxa"/>
            <w:shd w:val="clear" w:color="auto" w:fill="auto"/>
            <w:vAlign w:val="center"/>
            <w:hideMark/>
          </w:tcPr>
          <w:p w14:paraId="3BB0036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000000" w:fill="FFFFFF"/>
            <w:vAlign w:val="center"/>
            <w:hideMark/>
          </w:tcPr>
          <w:p w14:paraId="6A7E623F"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高新开发集团</w:t>
            </w:r>
          </w:p>
        </w:tc>
        <w:tc>
          <w:tcPr>
            <w:tcW w:w="1276" w:type="dxa"/>
            <w:shd w:val="clear" w:color="000000" w:fill="FFFFFF"/>
            <w:vAlign w:val="center"/>
            <w:hideMark/>
          </w:tcPr>
          <w:p w14:paraId="0D8C0C11"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50B7A158"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200.00</w:t>
            </w:r>
          </w:p>
        </w:tc>
        <w:tc>
          <w:tcPr>
            <w:tcW w:w="2376" w:type="dxa"/>
            <w:shd w:val="clear" w:color="auto" w:fill="auto"/>
            <w:noWrap/>
            <w:vAlign w:val="center"/>
            <w:hideMark/>
          </w:tcPr>
          <w:p w14:paraId="2FB59D83"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65687DAF"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200.00</w:t>
            </w:r>
          </w:p>
        </w:tc>
      </w:tr>
      <w:tr w:rsidR="009E6582" w:rsidRPr="009E6582" w14:paraId="70886865" w14:textId="77777777" w:rsidTr="009E6582">
        <w:trPr>
          <w:trHeight w:val="660"/>
        </w:trPr>
        <w:tc>
          <w:tcPr>
            <w:tcW w:w="589" w:type="dxa"/>
            <w:shd w:val="clear" w:color="000000" w:fill="FFFFFF"/>
            <w:vAlign w:val="center"/>
            <w:hideMark/>
          </w:tcPr>
          <w:p w14:paraId="4DFA8315"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52</w:t>
            </w:r>
          </w:p>
        </w:tc>
        <w:tc>
          <w:tcPr>
            <w:tcW w:w="3942" w:type="dxa"/>
            <w:shd w:val="clear" w:color="auto" w:fill="auto"/>
            <w:vAlign w:val="center"/>
            <w:hideMark/>
          </w:tcPr>
          <w:p w14:paraId="1E838F94"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kern w:val="0"/>
                <w:sz w:val="24"/>
                <w:szCs w:val="24"/>
              </w:rPr>
            </w:pPr>
            <w:r w:rsidRPr="009E6582">
              <w:rPr>
                <w:rFonts w:ascii="方正仿宋_GBK" w:hAnsi="等线" w:cs="宋体" w:hint="eastAsia"/>
                <w:kern w:val="0"/>
                <w:sz w:val="24"/>
                <w:szCs w:val="24"/>
              </w:rPr>
              <w:t>西永微电</w:t>
            </w:r>
            <w:proofErr w:type="gramStart"/>
            <w:r w:rsidRPr="009E6582">
              <w:rPr>
                <w:rFonts w:ascii="方正仿宋_GBK" w:hAnsi="等线" w:cs="宋体" w:hint="eastAsia"/>
                <w:kern w:val="0"/>
                <w:sz w:val="24"/>
                <w:szCs w:val="24"/>
              </w:rPr>
              <w:t>园整体</w:t>
            </w:r>
            <w:proofErr w:type="gramEnd"/>
            <w:r w:rsidRPr="009E6582">
              <w:rPr>
                <w:rFonts w:ascii="方正仿宋_GBK" w:hAnsi="等线" w:cs="宋体" w:hint="eastAsia"/>
                <w:kern w:val="0"/>
                <w:sz w:val="24"/>
                <w:szCs w:val="24"/>
              </w:rPr>
              <w:t>城镇化“两区同建”项目</w:t>
            </w:r>
          </w:p>
        </w:tc>
        <w:tc>
          <w:tcPr>
            <w:tcW w:w="1560" w:type="dxa"/>
            <w:shd w:val="clear" w:color="auto" w:fill="auto"/>
            <w:vAlign w:val="center"/>
            <w:hideMark/>
          </w:tcPr>
          <w:p w14:paraId="3827D72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偿还存量债务</w:t>
            </w:r>
          </w:p>
        </w:tc>
        <w:tc>
          <w:tcPr>
            <w:tcW w:w="1842" w:type="dxa"/>
            <w:shd w:val="clear" w:color="auto" w:fill="auto"/>
            <w:vAlign w:val="center"/>
            <w:hideMark/>
          </w:tcPr>
          <w:p w14:paraId="6B763B26"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西永微电园公司</w:t>
            </w:r>
          </w:p>
        </w:tc>
        <w:tc>
          <w:tcPr>
            <w:tcW w:w="1276" w:type="dxa"/>
            <w:shd w:val="clear" w:color="000000" w:fill="FFFFFF"/>
            <w:vAlign w:val="center"/>
            <w:hideMark/>
          </w:tcPr>
          <w:p w14:paraId="31C8194A" w14:textId="77777777" w:rsidR="009E6582" w:rsidRPr="009E6582" w:rsidRDefault="009E6582" w:rsidP="009E6582">
            <w:pPr>
              <w:widowControl/>
              <w:adjustRightInd w:val="0"/>
              <w:snapToGrid w:val="0"/>
              <w:spacing w:line="240" w:lineRule="auto"/>
              <w:ind w:firstLineChars="0" w:firstLine="0"/>
              <w:jc w:val="center"/>
              <w:rPr>
                <w:rFonts w:ascii="方正仿宋_GBK" w:hAnsi="等线" w:cs="宋体" w:hint="eastAsia"/>
                <w:color w:val="000000"/>
                <w:kern w:val="0"/>
                <w:sz w:val="24"/>
                <w:szCs w:val="24"/>
              </w:rPr>
            </w:pPr>
            <w:r w:rsidRPr="009E6582">
              <w:rPr>
                <w:rFonts w:ascii="方正仿宋_GBK" w:hAnsi="等线" w:cs="宋体" w:hint="eastAsia"/>
                <w:color w:val="000000"/>
                <w:kern w:val="0"/>
                <w:sz w:val="24"/>
                <w:szCs w:val="24"/>
              </w:rPr>
              <w:t>补充政府性基金财力专项债</w:t>
            </w:r>
          </w:p>
        </w:tc>
        <w:tc>
          <w:tcPr>
            <w:tcW w:w="1276" w:type="dxa"/>
            <w:shd w:val="clear" w:color="auto" w:fill="auto"/>
            <w:noWrap/>
            <w:vAlign w:val="center"/>
            <w:hideMark/>
          </w:tcPr>
          <w:p w14:paraId="647F08B8"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10,000.00</w:t>
            </w:r>
          </w:p>
        </w:tc>
        <w:tc>
          <w:tcPr>
            <w:tcW w:w="2376" w:type="dxa"/>
            <w:shd w:val="clear" w:color="auto" w:fill="auto"/>
            <w:noWrap/>
            <w:vAlign w:val="center"/>
            <w:hideMark/>
          </w:tcPr>
          <w:p w14:paraId="787E56B4"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 xml:space="preserve">　</w:t>
            </w:r>
          </w:p>
        </w:tc>
        <w:tc>
          <w:tcPr>
            <w:tcW w:w="1168" w:type="dxa"/>
            <w:shd w:val="clear" w:color="auto" w:fill="auto"/>
            <w:noWrap/>
            <w:vAlign w:val="center"/>
            <w:hideMark/>
          </w:tcPr>
          <w:p w14:paraId="21D12BC2" w14:textId="77777777" w:rsidR="009E6582" w:rsidRPr="009E6582" w:rsidRDefault="009E6582" w:rsidP="009E6582">
            <w:pPr>
              <w:widowControl/>
              <w:adjustRightInd w:val="0"/>
              <w:snapToGrid w:val="0"/>
              <w:spacing w:line="240" w:lineRule="auto"/>
              <w:ind w:firstLineChars="0" w:firstLine="0"/>
              <w:jc w:val="right"/>
              <w:rPr>
                <w:rFonts w:ascii="方正仿宋_GBK" w:hAnsi="等线" w:cs="宋体" w:hint="eastAsia"/>
                <w:kern w:val="0"/>
                <w:sz w:val="24"/>
                <w:szCs w:val="24"/>
              </w:rPr>
            </w:pPr>
            <w:r w:rsidRPr="009E6582">
              <w:rPr>
                <w:rFonts w:ascii="方正仿宋_GBK" w:hAnsi="等线" w:cs="宋体" w:hint="eastAsia"/>
                <w:kern w:val="0"/>
                <w:sz w:val="24"/>
                <w:szCs w:val="24"/>
              </w:rPr>
              <w:t>10,000.00</w:t>
            </w:r>
          </w:p>
        </w:tc>
      </w:tr>
    </w:tbl>
    <w:p w14:paraId="650B170E" w14:textId="77777777" w:rsidR="00640273" w:rsidRDefault="00640273">
      <w:pPr>
        <w:widowControl/>
        <w:spacing w:line="240" w:lineRule="auto"/>
        <w:ind w:firstLineChars="0" w:firstLine="0"/>
        <w:jc w:val="left"/>
        <w:rPr>
          <w:rFonts w:eastAsia="方正楷体_GBK"/>
          <w:sz w:val="24"/>
          <w:szCs w:val="24"/>
        </w:rPr>
      </w:pPr>
    </w:p>
    <w:p w14:paraId="421A5C2B" w14:textId="77777777" w:rsidR="00347E2C" w:rsidRDefault="00D92383">
      <w:pPr>
        <w:widowControl/>
        <w:spacing w:line="240" w:lineRule="auto"/>
        <w:ind w:firstLineChars="0" w:firstLine="0"/>
        <w:jc w:val="left"/>
        <w:rPr>
          <w:rFonts w:eastAsia="方正楷体_GBK"/>
          <w:sz w:val="24"/>
          <w:szCs w:val="24"/>
        </w:rPr>
        <w:sectPr w:rsidR="00347E2C" w:rsidSect="009E6582">
          <w:pgSz w:w="16838" w:h="11906" w:orient="landscape" w:code="9"/>
          <w:pgMar w:top="1531" w:right="2098" w:bottom="1531" w:left="1985" w:header="851" w:footer="1418" w:gutter="0"/>
          <w:cols w:space="425"/>
          <w:docGrid w:type="lines" w:linePitch="435"/>
        </w:sectPr>
      </w:pPr>
      <w:r>
        <w:rPr>
          <w:rFonts w:eastAsia="方正楷体_GBK"/>
          <w:sz w:val="24"/>
          <w:szCs w:val="24"/>
        </w:rPr>
        <w:br w:type="page"/>
      </w:r>
    </w:p>
    <w:p w14:paraId="4F6AF5CA" w14:textId="14CAC5FE" w:rsidR="00D92383" w:rsidRDefault="00D92383">
      <w:pPr>
        <w:widowControl/>
        <w:spacing w:line="240" w:lineRule="auto"/>
        <w:ind w:firstLineChars="0" w:firstLine="0"/>
        <w:jc w:val="left"/>
        <w:rPr>
          <w:rFonts w:eastAsia="方正楷体_GBK"/>
          <w:sz w:val="24"/>
          <w:szCs w:val="24"/>
        </w:rPr>
      </w:pPr>
    </w:p>
    <w:p w14:paraId="3711F868" w14:textId="77777777" w:rsidR="00140D17" w:rsidRDefault="00140D17" w:rsidP="00140D17">
      <w:pPr>
        <w:spacing w:line="660" w:lineRule="exact"/>
        <w:ind w:firstLineChars="0" w:firstLine="0"/>
        <w:jc w:val="left"/>
        <w:rPr>
          <w:rFonts w:eastAsia="方正楷体_GBK"/>
          <w:sz w:val="24"/>
          <w:szCs w:val="24"/>
        </w:rPr>
      </w:pPr>
    </w:p>
    <w:p w14:paraId="354C3A43" w14:textId="77777777" w:rsidR="00D92383" w:rsidRDefault="00D92383" w:rsidP="00140D17">
      <w:pPr>
        <w:spacing w:line="660" w:lineRule="exact"/>
        <w:ind w:firstLineChars="0" w:firstLine="0"/>
        <w:jc w:val="left"/>
        <w:rPr>
          <w:rFonts w:eastAsia="方正楷体_GBK"/>
          <w:sz w:val="24"/>
          <w:szCs w:val="24"/>
        </w:rPr>
      </w:pPr>
    </w:p>
    <w:p w14:paraId="3EC84A4C" w14:textId="77777777" w:rsidR="00D92383" w:rsidRDefault="00D92383" w:rsidP="00140D17">
      <w:pPr>
        <w:spacing w:line="660" w:lineRule="exact"/>
        <w:ind w:firstLineChars="0" w:firstLine="0"/>
        <w:jc w:val="left"/>
        <w:rPr>
          <w:rFonts w:eastAsia="方正楷体_GBK"/>
          <w:sz w:val="24"/>
          <w:szCs w:val="24"/>
        </w:rPr>
      </w:pPr>
    </w:p>
    <w:p w14:paraId="699F6A50" w14:textId="77777777" w:rsidR="00D92383" w:rsidRDefault="00D92383" w:rsidP="00140D17">
      <w:pPr>
        <w:spacing w:line="660" w:lineRule="exact"/>
        <w:ind w:firstLineChars="0" w:firstLine="0"/>
        <w:jc w:val="left"/>
        <w:rPr>
          <w:rFonts w:eastAsia="方正楷体_GBK"/>
          <w:sz w:val="24"/>
          <w:szCs w:val="24"/>
        </w:rPr>
      </w:pPr>
    </w:p>
    <w:p w14:paraId="5B1D084B" w14:textId="77777777" w:rsidR="00D92383" w:rsidRDefault="00D92383" w:rsidP="00140D17">
      <w:pPr>
        <w:spacing w:line="660" w:lineRule="exact"/>
        <w:ind w:firstLineChars="0" w:firstLine="0"/>
        <w:jc w:val="left"/>
        <w:rPr>
          <w:rFonts w:eastAsia="方正楷体_GBK"/>
          <w:sz w:val="24"/>
          <w:szCs w:val="24"/>
        </w:rPr>
      </w:pPr>
    </w:p>
    <w:p w14:paraId="76E2412E" w14:textId="77777777" w:rsidR="00D92383" w:rsidRDefault="00D92383" w:rsidP="00140D17">
      <w:pPr>
        <w:spacing w:line="660" w:lineRule="exact"/>
        <w:ind w:firstLineChars="0" w:firstLine="0"/>
        <w:jc w:val="left"/>
        <w:rPr>
          <w:rFonts w:eastAsia="方正楷体_GBK"/>
          <w:sz w:val="24"/>
          <w:szCs w:val="24"/>
        </w:rPr>
      </w:pPr>
    </w:p>
    <w:p w14:paraId="5B94A2A3" w14:textId="06BF5889" w:rsidR="00D92383" w:rsidRDefault="00D92383" w:rsidP="00140D17">
      <w:pPr>
        <w:spacing w:line="660" w:lineRule="exact"/>
        <w:ind w:firstLineChars="0" w:firstLine="0"/>
        <w:jc w:val="left"/>
        <w:rPr>
          <w:rFonts w:eastAsia="方正楷体_GBK"/>
          <w:sz w:val="24"/>
          <w:szCs w:val="24"/>
        </w:rPr>
      </w:pPr>
    </w:p>
    <w:p w14:paraId="75B4333E" w14:textId="64D55863" w:rsidR="00347E2C" w:rsidRDefault="00347E2C" w:rsidP="00140D17">
      <w:pPr>
        <w:spacing w:line="660" w:lineRule="exact"/>
        <w:ind w:firstLineChars="0" w:firstLine="0"/>
        <w:jc w:val="left"/>
        <w:rPr>
          <w:rFonts w:eastAsia="方正楷体_GBK"/>
          <w:sz w:val="24"/>
          <w:szCs w:val="24"/>
        </w:rPr>
      </w:pPr>
    </w:p>
    <w:p w14:paraId="67ACA781" w14:textId="5BA3CF9C" w:rsidR="00347E2C" w:rsidRDefault="00347E2C" w:rsidP="00140D17">
      <w:pPr>
        <w:spacing w:line="660" w:lineRule="exact"/>
        <w:ind w:firstLineChars="0" w:firstLine="0"/>
        <w:jc w:val="left"/>
        <w:rPr>
          <w:rFonts w:eastAsia="方正楷体_GBK"/>
          <w:sz w:val="24"/>
          <w:szCs w:val="24"/>
        </w:rPr>
      </w:pPr>
    </w:p>
    <w:p w14:paraId="366085CA" w14:textId="4E0130FA" w:rsidR="00347E2C" w:rsidRDefault="00347E2C" w:rsidP="00140D17">
      <w:pPr>
        <w:spacing w:line="660" w:lineRule="exact"/>
        <w:ind w:firstLineChars="0" w:firstLine="0"/>
        <w:jc w:val="left"/>
        <w:rPr>
          <w:rFonts w:eastAsia="方正楷体_GBK"/>
          <w:sz w:val="24"/>
          <w:szCs w:val="24"/>
        </w:rPr>
      </w:pPr>
    </w:p>
    <w:p w14:paraId="1EC0D617" w14:textId="0A809C0B" w:rsidR="00347E2C" w:rsidRDefault="00347E2C" w:rsidP="00140D17">
      <w:pPr>
        <w:spacing w:line="660" w:lineRule="exact"/>
        <w:ind w:firstLineChars="0" w:firstLine="0"/>
        <w:jc w:val="left"/>
        <w:rPr>
          <w:rFonts w:eastAsia="方正楷体_GBK"/>
          <w:sz w:val="24"/>
          <w:szCs w:val="24"/>
        </w:rPr>
      </w:pPr>
    </w:p>
    <w:p w14:paraId="02EEFAFC" w14:textId="617E24AD" w:rsidR="00347E2C" w:rsidRDefault="00347E2C" w:rsidP="00140D17">
      <w:pPr>
        <w:spacing w:line="660" w:lineRule="exact"/>
        <w:ind w:firstLineChars="0" w:firstLine="0"/>
        <w:jc w:val="left"/>
        <w:rPr>
          <w:rFonts w:eastAsia="方正楷体_GBK"/>
          <w:sz w:val="24"/>
          <w:szCs w:val="24"/>
        </w:rPr>
      </w:pPr>
    </w:p>
    <w:p w14:paraId="3F51DA8A" w14:textId="2E4A7DE4" w:rsidR="00347E2C" w:rsidRDefault="00347E2C" w:rsidP="00140D17">
      <w:pPr>
        <w:spacing w:line="660" w:lineRule="exact"/>
        <w:ind w:firstLineChars="0" w:firstLine="0"/>
        <w:jc w:val="left"/>
        <w:rPr>
          <w:rFonts w:eastAsia="方正楷体_GBK"/>
          <w:sz w:val="24"/>
          <w:szCs w:val="24"/>
        </w:rPr>
      </w:pPr>
    </w:p>
    <w:p w14:paraId="7ACC51B7" w14:textId="77777777" w:rsidR="00347E2C" w:rsidRDefault="00347E2C" w:rsidP="00140D17">
      <w:pPr>
        <w:spacing w:line="660" w:lineRule="exact"/>
        <w:ind w:firstLineChars="0" w:firstLine="0"/>
        <w:jc w:val="left"/>
        <w:rPr>
          <w:rFonts w:eastAsia="方正楷体_GBK"/>
          <w:sz w:val="24"/>
          <w:szCs w:val="24"/>
        </w:rPr>
      </w:pPr>
    </w:p>
    <w:p w14:paraId="3E8EB479" w14:textId="77777777" w:rsidR="00D92383" w:rsidRDefault="00D92383" w:rsidP="00140D17">
      <w:pPr>
        <w:spacing w:line="660" w:lineRule="exact"/>
        <w:ind w:firstLineChars="0" w:firstLine="0"/>
        <w:jc w:val="left"/>
        <w:rPr>
          <w:rFonts w:eastAsia="方正楷体_GBK"/>
          <w:sz w:val="24"/>
          <w:szCs w:val="24"/>
        </w:rPr>
      </w:pPr>
    </w:p>
    <w:p w14:paraId="1D6B1A2A" w14:textId="77777777" w:rsidR="00D92383" w:rsidRDefault="00D92383" w:rsidP="00140D17">
      <w:pPr>
        <w:spacing w:line="660" w:lineRule="exact"/>
        <w:ind w:firstLineChars="0" w:firstLine="0"/>
        <w:jc w:val="left"/>
        <w:rPr>
          <w:rFonts w:eastAsia="方正楷体_GBK"/>
          <w:sz w:val="24"/>
          <w:szCs w:val="24"/>
        </w:rPr>
      </w:pPr>
    </w:p>
    <w:p w14:paraId="5FE6B88B" w14:textId="77777777" w:rsidR="00D435DB" w:rsidRDefault="00D435DB" w:rsidP="00140D17">
      <w:pPr>
        <w:spacing w:line="660" w:lineRule="exact"/>
        <w:ind w:firstLineChars="0" w:firstLine="0"/>
        <w:jc w:val="left"/>
        <w:rPr>
          <w:rFonts w:eastAsia="方正楷体_GBK"/>
          <w:sz w:val="24"/>
          <w:szCs w:val="24"/>
        </w:rPr>
      </w:pPr>
    </w:p>
    <w:p w14:paraId="54714971" w14:textId="77777777" w:rsidR="00D92383" w:rsidRDefault="00D92383" w:rsidP="00140D17">
      <w:pPr>
        <w:spacing w:line="660" w:lineRule="exact"/>
        <w:ind w:firstLineChars="0" w:firstLine="0"/>
        <w:jc w:val="left"/>
        <w:rPr>
          <w:rFonts w:eastAsia="方正楷体_GBK"/>
          <w:sz w:val="24"/>
          <w:szCs w:val="24"/>
        </w:rPr>
      </w:pPr>
    </w:p>
    <w:p w14:paraId="556425B1" w14:textId="38A68511" w:rsidR="00140D17" w:rsidRPr="00140D17" w:rsidRDefault="00140D17" w:rsidP="00D435DB">
      <w:pPr>
        <w:pBdr>
          <w:top w:val="single" w:sz="4" w:space="1" w:color="auto"/>
          <w:bottom w:val="single" w:sz="4" w:space="2" w:color="auto"/>
        </w:pBdr>
        <w:spacing w:line="360" w:lineRule="exact"/>
        <w:ind w:firstLineChars="0" w:firstLine="0"/>
        <w:rPr>
          <w:rFonts w:cs="方正仿宋_GBK"/>
        </w:rPr>
      </w:pPr>
      <w:r w:rsidRPr="00140D17">
        <w:rPr>
          <w:rFonts w:cs="Times New Roman"/>
          <w:sz w:val="28"/>
          <w:szCs w:val="28"/>
        </w:rPr>
        <w:t>西部科学城重庆高新区管委会</w:t>
      </w:r>
      <w:r w:rsidRPr="00140D17">
        <w:rPr>
          <w:rFonts w:cs="Times New Roman" w:hint="eastAsia"/>
          <w:sz w:val="28"/>
          <w:szCs w:val="28"/>
        </w:rPr>
        <w:t>办公室</w:t>
      </w:r>
      <w:r w:rsidRPr="00140D17">
        <w:rPr>
          <w:rFonts w:cs="Times New Roman" w:hint="eastAsia"/>
          <w:sz w:val="28"/>
          <w:szCs w:val="28"/>
        </w:rPr>
        <w:t xml:space="preserve">      </w:t>
      </w:r>
      <w:r w:rsidR="00347E2C">
        <w:rPr>
          <w:rFonts w:cs="Times New Roman"/>
          <w:sz w:val="28"/>
          <w:szCs w:val="28"/>
        </w:rPr>
        <w:t xml:space="preserve">    </w:t>
      </w:r>
      <w:r w:rsidRPr="00140D17">
        <w:rPr>
          <w:rFonts w:cs="Times New Roman" w:hint="eastAsia"/>
          <w:sz w:val="28"/>
          <w:szCs w:val="28"/>
        </w:rPr>
        <w:t xml:space="preserve"> </w:t>
      </w:r>
      <w:r w:rsidRPr="00140D17">
        <w:rPr>
          <w:rFonts w:cs="Times New Roman"/>
          <w:sz w:val="28"/>
          <w:szCs w:val="28"/>
        </w:rPr>
        <w:t xml:space="preserve"> 202</w:t>
      </w:r>
      <w:r w:rsidR="0087346A">
        <w:rPr>
          <w:rFonts w:cs="Times New Roman" w:hint="eastAsia"/>
          <w:sz w:val="28"/>
          <w:szCs w:val="28"/>
        </w:rPr>
        <w:t>4</w:t>
      </w:r>
      <w:r w:rsidRPr="00140D17">
        <w:rPr>
          <w:rFonts w:cs="Times New Roman"/>
          <w:sz w:val="28"/>
          <w:szCs w:val="28"/>
        </w:rPr>
        <w:t>年</w:t>
      </w:r>
      <w:r w:rsidR="00B6734C">
        <w:rPr>
          <w:rFonts w:cs="Times New Roman" w:hint="eastAsia"/>
          <w:sz w:val="28"/>
          <w:szCs w:val="28"/>
        </w:rPr>
        <w:t>9</w:t>
      </w:r>
      <w:r w:rsidRPr="00140D17">
        <w:rPr>
          <w:rFonts w:cs="Times New Roman"/>
          <w:sz w:val="28"/>
          <w:szCs w:val="28"/>
        </w:rPr>
        <w:t>月</w:t>
      </w:r>
      <w:r w:rsidR="00D435DB">
        <w:rPr>
          <w:rFonts w:cs="Times New Roman" w:hint="eastAsia"/>
          <w:sz w:val="28"/>
          <w:szCs w:val="28"/>
        </w:rPr>
        <w:t>13</w:t>
      </w:r>
      <w:r w:rsidRPr="00140D17">
        <w:rPr>
          <w:rFonts w:cs="Times New Roman"/>
          <w:sz w:val="28"/>
          <w:szCs w:val="28"/>
        </w:rPr>
        <w:t>日印</w:t>
      </w:r>
      <w:r w:rsidRPr="00140D17">
        <w:rPr>
          <w:rFonts w:cs="Times New Roman" w:hint="eastAsia"/>
          <w:sz w:val="28"/>
          <w:szCs w:val="28"/>
        </w:rPr>
        <w:t>发</w:t>
      </w:r>
    </w:p>
    <w:sectPr w:rsidR="00140D17" w:rsidRPr="00140D17" w:rsidSect="00347E2C">
      <w:pgSz w:w="11906" w:h="16838" w:code="9"/>
      <w:pgMar w:top="2098" w:right="1531" w:bottom="1985" w:left="1531" w:header="851" w:footer="1418" w:gutter="0"/>
      <w:cols w:space="425"/>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89944A" w14:textId="77777777" w:rsidR="00A325BF" w:rsidRDefault="00A325BF">
      <w:pPr>
        <w:spacing w:line="240" w:lineRule="auto"/>
        <w:ind w:firstLine="640"/>
      </w:pPr>
      <w:r>
        <w:separator/>
      </w:r>
    </w:p>
  </w:endnote>
  <w:endnote w:type="continuationSeparator" w:id="0">
    <w:p w14:paraId="73AB151A" w14:textId="77777777" w:rsidR="00A325BF" w:rsidRDefault="00A325BF">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D28A01" w14:textId="3116B599" w:rsidR="00143273" w:rsidRPr="00140D17" w:rsidRDefault="00143273" w:rsidP="00140D17">
    <w:pPr>
      <w:pStyle w:val="a3"/>
      <w:ind w:firstLineChars="100" w:firstLine="280"/>
      <w:rPr>
        <w:rFonts w:ascii="宋体" w:eastAsia="宋体" w:hAnsi="宋体" w:cs="宋体" w:hint="eastAsia"/>
        <w:szCs w:val="28"/>
      </w:rPr>
    </w:pPr>
    <w:r>
      <w:rPr>
        <w:rFonts w:ascii="宋体" w:eastAsia="宋体" w:hAnsi="宋体" w:cs="宋体" w:hint="eastAsia"/>
        <w:sz w:val="28"/>
        <w:szCs w:val="28"/>
      </w:rPr>
      <w:t xml:space="preserve">— </w:t>
    </w:r>
    <w:r w:rsidRPr="00201B70">
      <w:rPr>
        <w:rFonts w:eastAsia="宋体" w:cs="Times New Roman"/>
        <w:sz w:val="28"/>
        <w:szCs w:val="28"/>
      </w:rPr>
      <w:fldChar w:fldCharType="begin"/>
    </w:r>
    <w:r w:rsidRPr="00201B70">
      <w:rPr>
        <w:rFonts w:eastAsia="宋体" w:cs="Times New Roman"/>
        <w:sz w:val="28"/>
        <w:szCs w:val="28"/>
      </w:rPr>
      <w:instrText>PAGE   \* MERGEFORMAT</w:instrText>
    </w:r>
    <w:r w:rsidRPr="00201B70">
      <w:rPr>
        <w:rFonts w:eastAsia="宋体" w:cs="Times New Roman"/>
        <w:sz w:val="28"/>
        <w:szCs w:val="28"/>
      </w:rPr>
      <w:fldChar w:fldCharType="separate"/>
    </w:r>
    <w:r w:rsidR="008B358E" w:rsidRPr="008B358E">
      <w:rPr>
        <w:rFonts w:eastAsia="宋体" w:cs="Times New Roman"/>
        <w:noProof/>
        <w:sz w:val="28"/>
        <w:szCs w:val="28"/>
        <w:lang w:val="zh-CN"/>
      </w:rPr>
      <w:t>6</w:t>
    </w:r>
    <w:r w:rsidRPr="00201B70">
      <w:rPr>
        <w:rFonts w:eastAsia="宋体" w:cs="Times New Roman"/>
        <w:sz w:val="28"/>
        <w:szCs w:val="28"/>
      </w:rPr>
      <w:fldChar w:fldCharType="end"/>
    </w:r>
    <w:r>
      <w:rPr>
        <w:rFonts w:ascii="宋体" w:eastAsia="宋体" w:hAnsi="宋体" w:cs="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3B01E3" w14:textId="1E667C91" w:rsidR="00143273" w:rsidRPr="00140D17" w:rsidRDefault="00143273" w:rsidP="00140D17">
    <w:pPr>
      <w:pStyle w:val="a3"/>
      <w:wordWrap w:val="0"/>
      <w:ind w:firstLineChars="0" w:firstLine="0"/>
      <w:jc w:val="right"/>
      <w:rPr>
        <w:szCs w:val="28"/>
      </w:rPr>
    </w:pPr>
    <w:r>
      <w:rPr>
        <w:rFonts w:ascii="宋体" w:eastAsia="宋体" w:hAnsi="宋体" w:hint="eastAsia"/>
        <w:sz w:val="28"/>
        <w:szCs w:val="28"/>
      </w:rPr>
      <w:t xml:space="preserve">— </w:t>
    </w:r>
    <w:r w:rsidRPr="00201B70">
      <w:rPr>
        <w:rFonts w:eastAsia="宋体" w:cs="Times New Roman"/>
        <w:sz w:val="28"/>
        <w:szCs w:val="28"/>
      </w:rPr>
      <w:fldChar w:fldCharType="begin"/>
    </w:r>
    <w:r w:rsidRPr="00201B70">
      <w:rPr>
        <w:rFonts w:eastAsia="宋体" w:cs="Times New Roman"/>
        <w:sz w:val="28"/>
        <w:szCs w:val="28"/>
      </w:rPr>
      <w:instrText>PAGE   \* MERGEFORMAT</w:instrText>
    </w:r>
    <w:r w:rsidRPr="00201B70">
      <w:rPr>
        <w:rFonts w:eastAsia="宋体" w:cs="Times New Roman"/>
        <w:sz w:val="28"/>
        <w:szCs w:val="28"/>
      </w:rPr>
      <w:fldChar w:fldCharType="separate"/>
    </w:r>
    <w:r w:rsidR="008B358E" w:rsidRPr="008B358E">
      <w:rPr>
        <w:rFonts w:eastAsia="宋体" w:cs="Times New Roman"/>
        <w:noProof/>
        <w:sz w:val="28"/>
        <w:szCs w:val="28"/>
        <w:lang w:val="zh-CN"/>
      </w:rPr>
      <w:t>5</w:t>
    </w:r>
    <w:r w:rsidRPr="00201B70">
      <w:rPr>
        <w:rFonts w:eastAsia="宋体" w:cs="Times New Roman"/>
        <w:sz w:val="28"/>
        <w:szCs w:val="28"/>
      </w:rPr>
      <w:fldChar w:fldCharType="end"/>
    </w:r>
    <w:r>
      <w:rPr>
        <w:rFonts w:ascii="宋体" w:eastAsia="宋体"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C1417D" w14:textId="77777777" w:rsidR="00143273" w:rsidRDefault="00143273">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58A63F" w14:textId="77777777" w:rsidR="00A325BF" w:rsidRDefault="00A325BF">
      <w:pPr>
        <w:spacing w:line="240" w:lineRule="auto"/>
        <w:ind w:firstLine="640"/>
      </w:pPr>
      <w:r>
        <w:separator/>
      </w:r>
    </w:p>
  </w:footnote>
  <w:footnote w:type="continuationSeparator" w:id="0">
    <w:p w14:paraId="7E1DE0F6" w14:textId="77777777" w:rsidR="00A325BF" w:rsidRDefault="00A325BF">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8B0F25" w14:textId="77777777" w:rsidR="00143273" w:rsidRDefault="00143273">
    <w:pPr>
      <w:pStyle w:val="a5"/>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C19976" w14:textId="77777777" w:rsidR="00143273" w:rsidRDefault="00143273">
    <w:pPr>
      <w:pStyle w:val="a5"/>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FE92B0" w14:textId="77777777" w:rsidR="00143273" w:rsidRDefault="00143273">
    <w:pPr>
      <w:pStyle w:val="a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defaultTabStop w:val="420"/>
  <w:evenAndOddHeaders/>
  <w:drawingGridHorizontalSpacing w:val="160"/>
  <w:drawingGridVerticalSpacing w:val="435"/>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WM4MmE0MjNlYTc2MzAwNTdmZjk2ZjAxNGJjODI3M2UifQ=="/>
  </w:docVars>
  <w:rsids>
    <w:rsidRoot w:val="003B5B83"/>
    <w:rsid w:val="00005110"/>
    <w:rsid w:val="0000709B"/>
    <w:rsid w:val="000116E0"/>
    <w:rsid w:val="000126AE"/>
    <w:rsid w:val="00016A70"/>
    <w:rsid w:val="000176DE"/>
    <w:rsid w:val="00036ED9"/>
    <w:rsid w:val="000460FA"/>
    <w:rsid w:val="00051FD8"/>
    <w:rsid w:val="000557C5"/>
    <w:rsid w:val="000648D9"/>
    <w:rsid w:val="0008394E"/>
    <w:rsid w:val="00084E6C"/>
    <w:rsid w:val="00086EE1"/>
    <w:rsid w:val="00092123"/>
    <w:rsid w:val="00093451"/>
    <w:rsid w:val="00093A14"/>
    <w:rsid w:val="000A2A29"/>
    <w:rsid w:val="000A40B7"/>
    <w:rsid w:val="000A4EF5"/>
    <w:rsid w:val="000B2DA4"/>
    <w:rsid w:val="000B3A76"/>
    <w:rsid w:val="000B4DDB"/>
    <w:rsid w:val="000B7665"/>
    <w:rsid w:val="000C4035"/>
    <w:rsid w:val="000C50F9"/>
    <w:rsid w:val="000D228B"/>
    <w:rsid w:val="000E2587"/>
    <w:rsid w:val="000E2C5A"/>
    <w:rsid w:val="000E4052"/>
    <w:rsid w:val="000F3299"/>
    <w:rsid w:val="000F7510"/>
    <w:rsid w:val="00106C27"/>
    <w:rsid w:val="00110F33"/>
    <w:rsid w:val="0011290A"/>
    <w:rsid w:val="001149AB"/>
    <w:rsid w:val="00115836"/>
    <w:rsid w:val="00116D2C"/>
    <w:rsid w:val="0012001E"/>
    <w:rsid w:val="00120F19"/>
    <w:rsid w:val="001316DF"/>
    <w:rsid w:val="001344CF"/>
    <w:rsid w:val="00140D17"/>
    <w:rsid w:val="0014182D"/>
    <w:rsid w:val="001428CC"/>
    <w:rsid w:val="00143273"/>
    <w:rsid w:val="00143A94"/>
    <w:rsid w:val="00150F8B"/>
    <w:rsid w:val="00161682"/>
    <w:rsid w:val="00177FA6"/>
    <w:rsid w:val="0018524F"/>
    <w:rsid w:val="001870E5"/>
    <w:rsid w:val="001A0ECD"/>
    <w:rsid w:val="001A2BB2"/>
    <w:rsid w:val="001A7152"/>
    <w:rsid w:val="001C0956"/>
    <w:rsid w:val="001D0C69"/>
    <w:rsid w:val="001E1FF8"/>
    <w:rsid w:val="001F0874"/>
    <w:rsid w:val="001F5D0B"/>
    <w:rsid w:val="001F646A"/>
    <w:rsid w:val="001F6FBC"/>
    <w:rsid w:val="0020156D"/>
    <w:rsid w:val="00201B70"/>
    <w:rsid w:val="0020292B"/>
    <w:rsid w:val="00203ADC"/>
    <w:rsid w:val="0021321F"/>
    <w:rsid w:val="00217A9C"/>
    <w:rsid w:val="002206DA"/>
    <w:rsid w:val="0022520A"/>
    <w:rsid w:val="00226B6B"/>
    <w:rsid w:val="00230FB4"/>
    <w:rsid w:val="00234055"/>
    <w:rsid w:val="00235057"/>
    <w:rsid w:val="00251652"/>
    <w:rsid w:val="002631BA"/>
    <w:rsid w:val="00265AE9"/>
    <w:rsid w:val="00275D97"/>
    <w:rsid w:val="00275F00"/>
    <w:rsid w:val="00276B94"/>
    <w:rsid w:val="0027769F"/>
    <w:rsid w:val="00277E5E"/>
    <w:rsid w:val="002920FC"/>
    <w:rsid w:val="002953C4"/>
    <w:rsid w:val="00297A3D"/>
    <w:rsid w:val="002C2931"/>
    <w:rsid w:val="002C568F"/>
    <w:rsid w:val="00301A2B"/>
    <w:rsid w:val="00301E43"/>
    <w:rsid w:val="003044B2"/>
    <w:rsid w:val="00306487"/>
    <w:rsid w:val="0030708B"/>
    <w:rsid w:val="00310FE9"/>
    <w:rsid w:val="003133BE"/>
    <w:rsid w:val="00314910"/>
    <w:rsid w:val="00317627"/>
    <w:rsid w:val="00322DD8"/>
    <w:rsid w:val="00325B75"/>
    <w:rsid w:val="00325D04"/>
    <w:rsid w:val="00326068"/>
    <w:rsid w:val="003301D9"/>
    <w:rsid w:val="00337646"/>
    <w:rsid w:val="00343B7A"/>
    <w:rsid w:val="00347E2C"/>
    <w:rsid w:val="00350BA5"/>
    <w:rsid w:val="003606B0"/>
    <w:rsid w:val="00362504"/>
    <w:rsid w:val="0036379F"/>
    <w:rsid w:val="00373020"/>
    <w:rsid w:val="00390A24"/>
    <w:rsid w:val="003A5279"/>
    <w:rsid w:val="003A6975"/>
    <w:rsid w:val="003B13C8"/>
    <w:rsid w:val="003B2EA4"/>
    <w:rsid w:val="003B5B83"/>
    <w:rsid w:val="003C2E76"/>
    <w:rsid w:val="003C3F6A"/>
    <w:rsid w:val="003C6D19"/>
    <w:rsid w:val="003C6F91"/>
    <w:rsid w:val="003D05BC"/>
    <w:rsid w:val="003D17B7"/>
    <w:rsid w:val="003D1D2E"/>
    <w:rsid w:val="003D23FF"/>
    <w:rsid w:val="003D514E"/>
    <w:rsid w:val="003E4517"/>
    <w:rsid w:val="003F06D8"/>
    <w:rsid w:val="003F66EB"/>
    <w:rsid w:val="0041761C"/>
    <w:rsid w:val="00425AAA"/>
    <w:rsid w:val="004276F9"/>
    <w:rsid w:val="00431F9A"/>
    <w:rsid w:val="00434493"/>
    <w:rsid w:val="004401FE"/>
    <w:rsid w:val="00442AAA"/>
    <w:rsid w:val="00450A5A"/>
    <w:rsid w:val="004520D4"/>
    <w:rsid w:val="00460D93"/>
    <w:rsid w:val="004636A1"/>
    <w:rsid w:val="00477C5E"/>
    <w:rsid w:val="00482513"/>
    <w:rsid w:val="00483710"/>
    <w:rsid w:val="004902E0"/>
    <w:rsid w:val="004913B2"/>
    <w:rsid w:val="004A2AFF"/>
    <w:rsid w:val="004A3BF5"/>
    <w:rsid w:val="004C0947"/>
    <w:rsid w:val="004C1B6C"/>
    <w:rsid w:val="004D09A7"/>
    <w:rsid w:val="004D0CD1"/>
    <w:rsid w:val="004D47B8"/>
    <w:rsid w:val="004D7C24"/>
    <w:rsid w:val="004E2738"/>
    <w:rsid w:val="004E6F6A"/>
    <w:rsid w:val="004F028E"/>
    <w:rsid w:val="0050201C"/>
    <w:rsid w:val="00504656"/>
    <w:rsid w:val="00513C8D"/>
    <w:rsid w:val="005202E2"/>
    <w:rsid w:val="005407BD"/>
    <w:rsid w:val="00540EA7"/>
    <w:rsid w:val="0054353E"/>
    <w:rsid w:val="00561C49"/>
    <w:rsid w:val="00567A0D"/>
    <w:rsid w:val="00581B03"/>
    <w:rsid w:val="00583DC1"/>
    <w:rsid w:val="00597D38"/>
    <w:rsid w:val="005A2CDF"/>
    <w:rsid w:val="005A3E86"/>
    <w:rsid w:val="005A67F0"/>
    <w:rsid w:val="005B2A12"/>
    <w:rsid w:val="005D0848"/>
    <w:rsid w:val="005D0D46"/>
    <w:rsid w:val="005D5C9A"/>
    <w:rsid w:val="005E08E4"/>
    <w:rsid w:val="005E3BAF"/>
    <w:rsid w:val="005E5DDF"/>
    <w:rsid w:val="005E6F76"/>
    <w:rsid w:val="005F218D"/>
    <w:rsid w:val="005F789A"/>
    <w:rsid w:val="00625C39"/>
    <w:rsid w:val="00625E1D"/>
    <w:rsid w:val="00632481"/>
    <w:rsid w:val="00635C9E"/>
    <w:rsid w:val="006367DB"/>
    <w:rsid w:val="00640273"/>
    <w:rsid w:val="00645D56"/>
    <w:rsid w:val="00654418"/>
    <w:rsid w:val="00656313"/>
    <w:rsid w:val="00660A46"/>
    <w:rsid w:val="00673CD8"/>
    <w:rsid w:val="00674A27"/>
    <w:rsid w:val="00691A18"/>
    <w:rsid w:val="006968E1"/>
    <w:rsid w:val="006969C1"/>
    <w:rsid w:val="006A4FEB"/>
    <w:rsid w:val="006A675A"/>
    <w:rsid w:val="006A7D87"/>
    <w:rsid w:val="006B0EA1"/>
    <w:rsid w:val="006B2D02"/>
    <w:rsid w:val="006B3431"/>
    <w:rsid w:val="006B5E2E"/>
    <w:rsid w:val="006B5E65"/>
    <w:rsid w:val="006C1BA6"/>
    <w:rsid w:val="006C422D"/>
    <w:rsid w:val="006C59CD"/>
    <w:rsid w:val="006C639F"/>
    <w:rsid w:val="006D2232"/>
    <w:rsid w:val="006D398D"/>
    <w:rsid w:val="006F65D1"/>
    <w:rsid w:val="00700D96"/>
    <w:rsid w:val="007039EE"/>
    <w:rsid w:val="00707C0E"/>
    <w:rsid w:val="0071014B"/>
    <w:rsid w:val="0071087D"/>
    <w:rsid w:val="00712F0F"/>
    <w:rsid w:val="00717D26"/>
    <w:rsid w:val="00717E03"/>
    <w:rsid w:val="007249CE"/>
    <w:rsid w:val="00731DF0"/>
    <w:rsid w:val="00760A6B"/>
    <w:rsid w:val="00767020"/>
    <w:rsid w:val="00767CC2"/>
    <w:rsid w:val="00774272"/>
    <w:rsid w:val="00777E32"/>
    <w:rsid w:val="007927F0"/>
    <w:rsid w:val="0079458D"/>
    <w:rsid w:val="00795A21"/>
    <w:rsid w:val="0079621B"/>
    <w:rsid w:val="007A0166"/>
    <w:rsid w:val="007A076D"/>
    <w:rsid w:val="007A3895"/>
    <w:rsid w:val="007B44EE"/>
    <w:rsid w:val="007B5AD2"/>
    <w:rsid w:val="007C32FD"/>
    <w:rsid w:val="007C6AE4"/>
    <w:rsid w:val="007C7F59"/>
    <w:rsid w:val="007D6369"/>
    <w:rsid w:val="007E2540"/>
    <w:rsid w:val="007E70E6"/>
    <w:rsid w:val="007F11AF"/>
    <w:rsid w:val="008072DD"/>
    <w:rsid w:val="0081200E"/>
    <w:rsid w:val="00815764"/>
    <w:rsid w:val="0081685C"/>
    <w:rsid w:val="008230E4"/>
    <w:rsid w:val="0083121B"/>
    <w:rsid w:val="00833862"/>
    <w:rsid w:val="00854A0A"/>
    <w:rsid w:val="00861172"/>
    <w:rsid w:val="00864BC3"/>
    <w:rsid w:val="00871358"/>
    <w:rsid w:val="00873063"/>
    <w:rsid w:val="0087346A"/>
    <w:rsid w:val="00876B81"/>
    <w:rsid w:val="00887435"/>
    <w:rsid w:val="008910C1"/>
    <w:rsid w:val="008921D6"/>
    <w:rsid w:val="00893113"/>
    <w:rsid w:val="008A10B2"/>
    <w:rsid w:val="008B358E"/>
    <w:rsid w:val="008B75D2"/>
    <w:rsid w:val="008C33B6"/>
    <w:rsid w:val="008C42C6"/>
    <w:rsid w:val="008D4B06"/>
    <w:rsid w:val="008E2455"/>
    <w:rsid w:val="008E3012"/>
    <w:rsid w:val="008E45EB"/>
    <w:rsid w:val="008E4ECA"/>
    <w:rsid w:val="008E5285"/>
    <w:rsid w:val="008E5421"/>
    <w:rsid w:val="00907529"/>
    <w:rsid w:val="0092047C"/>
    <w:rsid w:val="00922BC0"/>
    <w:rsid w:val="00926620"/>
    <w:rsid w:val="009275D2"/>
    <w:rsid w:val="00930E34"/>
    <w:rsid w:val="00931E60"/>
    <w:rsid w:val="00933849"/>
    <w:rsid w:val="00934D1E"/>
    <w:rsid w:val="00954306"/>
    <w:rsid w:val="00961EBD"/>
    <w:rsid w:val="00966A3F"/>
    <w:rsid w:val="00974C82"/>
    <w:rsid w:val="00986434"/>
    <w:rsid w:val="009A4ADA"/>
    <w:rsid w:val="009B215B"/>
    <w:rsid w:val="009E04FD"/>
    <w:rsid w:val="009E6582"/>
    <w:rsid w:val="009F1D81"/>
    <w:rsid w:val="00A026AE"/>
    <w:rsid w:val="00A044E9"/>
    <w:rsid w:val="00A12900"/>
    <w:rsid w:val="00A13C19"/>
    <w:rsid w:val="00A325BF"/>
    <w:rsid w:val="00A3569F"/>
    <w:rsid w:val="00A411F8"/>
    <w:rsid w:val="00A41C8B"/>
    <w:rsid w:val="00A45602"/>
    <w:rsid w:val="00A458BA"/>
    <w:rsid w:val="00A46B65"/>
    <w:rsid w:val="00A54FD9"/>
    <w:rsid w:val="00A669E1"/>
    <w:rsid w:val="00A95AC1"/>
    <w:rsid w:val="00A961E7"/>
    <w:rsid w:val="00AA2DBF"/>
    <w:rsid w:val="00AB0D6F"/>
    <w:rsid w:val="00AB259A"/>
    <w:rsid w:val="00AB567D"/>
    <w:rsid w:val="00AC105E"/>
    <w:rsid w:val="00AC1CBD"/>
    <w:rsid w:val="00AC7BE8"/>
    <w:rsid w:val="00AD0A66"/>
    <w:rsid w:val="00AE1385"/>
    <w:rsid w:val="00AE1691"/>
    <w:rsid w:val="00AE1D22"/>
    <w:rsid w:val="00B035FB"/>
    <w:rsid w:val="00B0365B"/>
    <w:rsid w:val="00B10149"/>
    <w:rsid w:val="00B178DE"/>
    <w:rsid w:val="00B209FE"/>
    <w:rsid w:val="00B2439B"/>
    <w:rsid w:val="00B363B2"/>
    <w:rsid w:val="00B46A48"/>
    <w:rsid w:val="00B56700"/>
    <w:rsid w:val="00B56F44"/>
    <w:rsid w:val="00B57909"/>
    <w:rsid w:val="00B63D57"/>
    <w:rsid w:val="00B6568A"/>
    <w:rsid w:val="00B6568D"/>
    <w:rsid w:val="00B6734C"/>
    <w:rsid w:val="00B83EEF"/>
    <w:rsid w:val="00B84A78"/>
    <w:rsid w:val="00B91689"/>
    <w:rsid w:val="00B9220F"/>
    <w:rsid w:val="00B92A34"/>
    <w:rsid w:val="00B96CB8"/>
    <w:rsid w:val="00BB3700"/>
    <w:rsid w:val="00BB4A75"/>
    <w:rsid w:val="00BB4DF5"/>
    <w:rsid w:val="00BB521D"/>
    <w:rsid w:val="00BC180F"/>
    <w:rsid w:val="00BC4B4E"/>
    <w:rsid w:val="00BD45E0"/>
    <w:rsid w:val="00BE2710"/>
    <w:rsid w:val="00BF157D"/>
    <w:rsid w:val="00C006F7"/>
    <w:rsid w:val="00C015FE"/>
    <w:rsid w:val="00C30062"/>
    <w:rsid w:val="00C3108E"/>
    <w:rsid w:val="00C42B4E"/>
    <w:rsid w:val="00C564A1"/>
    <w:rsid w:val="00C63495"/>
    <w:rsid w:val="00C656B6"/>
    <w:rsid w:val="00C70B63"/>
    <w:rsid w:val="00C80FA5"/>
    <w:rsid w:val="00C84B92"/>
    <w:rsid w:val="00C873C0"/>
    <w:rsid w:val="00C92CFB"/>
    <w:rsid w:val="00C9565D"/>
    <w:rsid w:val="00C97DA5"/>
    <w:rsid w:val="00CA6D00"/>
    <w:rsid w:val="00CC0339"/>
    <w:rsid w:val="00CD05FA"/>
    <w:rsid w:val="00CD3200"/>
    <w:rsid w:val="00CD6F8A"/>
    <w:rsid w:val="00CD75B1"/>
    <w:rsid w:val="00CE0216"/>
    <w:rsid w:val="00CE7F09"/>
    <w:rsid w:val="00D00326"/>
    <w:rsid w:val="00D06B3D"/>
    <w:rsid w:val="00D071F9"/>
    <w:rsid w:val="00D136F2"/>
    <w:rsid w:val="00D138F1"/>
    <w:rsid w:val="00D14182"/>
    <w:rsid w:val="00D141B9"/>
    <w:rsid w:val="00D34AD4"/>
    <w:rsid w:val="00D435DB"/>
    <w:rsid w:val="00D463A7"/>
    <w:rsid w:val="00D50C27"/>
    <w:rsid w:val="00D54DCC"/>
    <w:rsid w:val="00D57220"/>
    <w:rsid w:val="00D6515C"/>
    <w:rsid w:val="00D76D36"/>
    <w:rsid w:val="00D772E9"/>
    <w:rsid w:val="00D86B10"/>
    <w:rsid w:val="00D921BF"/>
    <w:rsid w:val="00D92383"/>
    <w:rsid w:val="00D96A73"/>
    <w:rsid w:val="00DA041A"/>
    <w:rsid w:val="00DA2571"/>
    <w:rsid w:val="00DB649A"/>
    <w:rsid w:val="00DB6CC7"/>
    <w:rsid w:val="00DC3E82"/>
    <w:rsid w:val="00DC7AB0"/>
    <w:rsid w:val="00DD1F06"/>
    <w:rsid w:val="00DD3A48"/>
    <w:rsid w:val="00DF5C3D"/>
    <w:rsid w:val="00DF7036"/>
    <w:rsid w:val="00DF787B"/>
    <w:rsid w:val="00E1016C"/>
    <w:rsid w:val="00E21C00"/>
    <w:rsid w:val="00E27EF8"/>
    <w:rsid w:val="00E376E2"/>
    <w:rsid w:val="00E55560"/>
    <w:rsid w:val="00E67168"/>
    <w:rsid w:val="00E70014"/>
    <w:rsid w:val="00E737E2"/>
    <w:rsid w:val="00E73CED"/>
    <w:rsid w:val="00E855B2"/>
    <w:rsid w:val="00E9072A"/>
    <w:rsid w:val="00EA667D"/>
    <w:rsid w:val="00EB279A"/>
    <w:rsid w:val="00EB76E6"/>
    <w:rsid w:val="00EC1822"/>
    <w:rsid w:val="00EC46DA"/>
    <w:rsid w:val="00EC5252"/>
    <w:rsid w:val="00EC5DAC"/>
    <w:rsid w:val="00EC74AF"/>
    <w:rsid w:val="00ED1DDF"/>
    <w:rsid w:val="00ED5077"/>
    <w:rsid w:val="00EE7A5E"/>
    <w:rsid w:val="00EF1ADB"/>
    <w:rsid w:val="00EF21BF"/>
    <w:rsid w:val="00EF3985"/>
    <w:rsid w:val="00EF6CD0"/>
    <w:rsid w:val="00F14144"/>
    <w:rsid w:val="00F14268"/>
    <w:rsid w:val="00F1482B"/>
    <w:rsid w:val="00F21997"/>
    <w:rsid w:val="00F3473A"/>
    <w:rsid w:val="00F430C8"/>
    <w:rsid w:val="00F44775"/>
    <w:rsid w:val="00F46075"/>
    <w:rsid w:val="00F55AC3"/>
    <w:rsid w:val="00F601BA"/>
    <w:rsid w:val="00F77570"/>
    <w:rsid w:val="00F801E5"/>
    <w:rsid w:val="00F8063A"/>
    <w:rsid w:val="00F86DF0"/>
    <w:rsid w:val="00F94C3A"/>
    <w:rsid w:val="00FA262A"/>
    <w:rsid w:val="00FA4EBF"/>
    <w:rsid w:val="00FA6383"/>
    <w:rsid w:val="00FA6B14"/>
    <w:rsid w:val="00FC42A7"/>
    <w:rsid w:val="00FC4E1A"/>
    <w:rsid w:val="00FD1944"/>
    <w:rsid w:val="00FD512E"/>
    <w:rsid w:val="00FD79FE"/>
    <w:rsid w:val="00FE6F90"/>
    <w:rsid w:val="00FE76A0"/>
    <w:rsid w:val="00FF2CA8"/>
    <w:rsid w:val="00FF3CDB"/>
    <w:rsid w:val="00FF771C"/>
    <w:rsid w:val="00FF7C60"/>
    <w:rsid w:val="3BF24B91"/>
    <w:rsid w:val="41EB0B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8A54CE"/>
  <w15:docId w15:val="{0F07EFCB-FE39-4906-A0C3-0F4EA4319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2BC0"/>
    <w:pPr>
      <w:widowControl w:val="0"/>
      <w:spacing w:line="560" w:lineRule="exact"/>
      <w:ind w:firstLineChars="200" w:firstLine="200"/>
      <w:jc w:val="both"/>
    </w:pPr>
    <w:rPr>
      <w:rFonts w:ascii="Times New Roman" w:eastAsia="方正仿宋_GBK" w:hAnsi="Times New Roman"/>
      <w:kern w:val="2"/>
      <w:sz w:val="32"/>
      <w:szCs w:val="22"/>
    </w:rPr>
  </w:style>
  <w:style w:type="paragraph" w:styleId="1">
    <w:name w:val="heading 1"/>
    <w:basedOn w:val="a"/>
    <w:next w:val="a"/>
    <w:link w:val="10"/>
    <w:uiPriority w:val="9"/>
    <w:qFormat/>
    <w:rsid w:val="00922BC0"/>
    <w:pPr>
      <w:keepNext/>
      <w:keepLines/>
      <w:jc w:val="left"/>
      <w:outlineLvl w:val="0"/>
    </w:pPr>
    <w:rPr>
      <w:rFonts w:eastAsia="方正黑体_GBK"/>
      <w:bCs/>
      <w:kern w:val="44"/>
      <w:szCs w:val="44"/>
    </w:rPr>
  </w:style>
  <w:style w:type="paragraph" w:styleId="2">
    <w:name w:val="heading 2"/>
    <w:basedOn w:val="a"/>
    <w:next w:val="a"/>
    <w:link w:val="20"/>
    <w:uiPriority w:val="9"/>
    <w:unhideWhenUsed/>
    <w:qFormat/>
    <w:rsid w:val="00922BC0"/>
    <w:pPr>
      <w:keepNext/>
      <w:keepLines/>
      <w:jc w:val="left"/>
      <w:outlineLvl w:val="1"/>
    </w:pPr>
    <w:rPr>
      <w:rFonts w:eastAsia="方正楷体_GBK" w:cstheme="majorBidi"/>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nhideWhenUsed/>
    <w:qFormat/>
    <w:rsid w:val="00922BC0"/>
    <w:pPr>
      <w:tabs>
        <w:tab w:val="center" w:pos="4153"/>
        <w:tab w:val="right" w:pos="8306"/>
      </w:tabs>
      <w:snapToGrid w:val="0"/>
      <w:spacing w:line="240" w:lineRule="atLeast"/>
      <w:jc w:val="left"/>
    </w:pPr>
    <w:rPr>
      <w:sz w:val="18"/>
      <w:szCs w:val="18"/>
    </w:rPr>
  </w:style>
  <w:style w:type="paragraph" w:styleId="a5">
    <w:name w:val="header"/>
    <w:basedOn w:val="a"/>
    <w:link w:val="a6"/>
    <w:uiPriority w:val="99"/>
    <w:unhideWhenUsed/>
    <w:qFormat/>
    <w:rsid w:val="00922BC0"/>
    <w:pPr>
      <w:pBdr>
        <w:bottom w:val="single" w:sz="6" w:space="1" w:color="auto"/>
      </w:pBdr>
      <w:tabs>
        <w:tab w:val="center" w:pos="4153"/>
        <w:tab w:val="right" w:pos="8306"/>
      </w:tabs>
      <w:snapToGrid w:val="0"/>
      <w:spacing w:line="240" w:lineRule="atLeast"/>
      <w:jc w:val="center"/>
    </w:pPr>
    <w:rPr>
      <w:sz w:val="18"/>
      <w:szCs w:val="18"/>
    </w:rPr>
  </w:style>
  <w:style w:type="character" w:styleId="a7">
    <w:name w:val="FollowedHyperlink"/>
    <w:basedOn w:val="a0"/>
    <w:uiPriority w:val="99"/>
    <w:semiHidden/>
    <w:unhideWhenUsed/>
    <w:qFormat/>
    <w:rsid w:val="00922BC0"/>
    <w:rPr>
      <w:color w:val="954F72"/>
      <w:u w:val="single"/>
    </w:rPr>
  </w:style>
  <w:style w:type="character" w:styleId="a8">
    <w:name w:val="Hyperlink"/>
    <w:basedOn w:val="a0"/>
    <w:uiPriority w:val="99"/>
    <w:semiHidden/>
    <w:unhideWhenUsed/>
    <w:qFormat/>
    <w:rsid w:val="00922BC0"/>
    <w:rPr>
      <w:color w:val="0563C1"/>
      <w:u w:val="single"/>
    </w:rPr>
  </w:style>
  <w:style w:type="character" w:customStyle="1" w:styleId="10">
    <w:name w:val="标题 1 字符"/>
    <w:basedOn w:val="a0"/>
    <w:link w:val="1"/>
    <w:uiPriority w:val="9"/>
    <w:rsid w:val="00922BC0"/>
    <w:rPr>
      <w:rFonts w:ascii="Times New Roman" w:eastAsia="方正黑体_GBK" w:hAnsi="Times New Roman"/>
      <w:bCs/>
      <w:kern w:val="44"/>
      <w:sz w:val="32"/>
      <w:szCs w:val="44"/>
    </w:rPr>
  </w:style>
  <w:style w:type="character" w:customStyle="1" w:styleId="20">
    <w:name w:val="标题 2 字符"/>
    <w:basedOn w:val="a0"/>
    <w:link w:val="2"/>
    <w:uiPriority w:val="9"/>
    <w:rsid w:val="00922BC0"/>
    <w:rPr>
      <w:rFonts w:ascii="Times New Roman" w:eastAsia="方正楷体_GBK" w:hAnsi="Times New Roman" w:cstheme="majorBidi"/>
      <w:bCs/>
      <w:sz w:val="32"/>
      <w:szCs w:val="32"/>
    </w:rPr>
  </w:style>
  <w:style w:type="character" w:customStyle="1" w:styleId="a6">
    <w:name w:val="页眉 字符"/>
    <w:basedOn w:val="a0"/>
    <w:link w:val="a5"/>
    <w:uiPriority w:val="99"/>
    <w:qFormat/>
    <w:rsid w:val="00922BC0"/>
    <w:rPr>
      <w:rFonts w:ascii="Times New Roman" w:eastAsia="方正仿宋_GBK" w:hAnsi="Times New Roman"/>
      <w:sz w:val="18"/>
      <w:szCs w:val="18"/>
    </w:rPr>
  </w:style>
  <w:style w:type="character" w:customStyle="1" w:styleId="a4">
    <w:name w:val="页脚 字符"/>
    <w:basedOn w:val="a0"/>
    <w:link w:val="a3"/>
    <w:qFormat/>
    <w:rsid w:val="00922BC0"/>
    <w:rPr>
      <w:rFonts w:ascii="Times New Roman" w:eastAsia="方正仿宋_GBK" w:hAnsi="Times New Roman"/>
      <w:sz w:val="18"/>
      <w:szCs w:val="18"/>
    </w:rPr>
  </w:style>
  <w:style w:type="paragraph" w:customStyle="1" w:styleId="11">
    <w:name w:val="修订1"/>
    <w:hidden/>
    <w:uiPriority w:val="99"/>
    <w:semiHidden/>
    <w:qFormat/>
    <w:rsid w:val="00922BC0"/>
    <w:rPr>
      <w:rFonts w:ascii="Times New Roman" w:eastAsia="方正仿宋_GBK" w:hAnsi="Times New Roman"/>
      <w:kern w:val="2"/>
      <w:sz w:val="32"/>
      <w:szCs w:val="22"/>
    </w:rPr>
  </w:style>
  <w:style w:type="paragraph" w:customStyle="1" w:styleId="msonormal0">
    <w:name w:val="msonormal"/>
    <w:basedOn w:val="a"/>
    <w:qFormat/>
    <w:rsid w:val="00922BC0"/>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65">
    <w:name w:val="xl65"/>
    <w:basedOn w:val="a"/>
    <w:rsid w:val="00922BC0"/>
    <w:pPr>
      <w:widowControl/>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ind w:firstLineChars="0" w:firstLine="0"/>
      <w:jc w:val="center"/>
      <w:textAlignment w:val="center"/>
    </w:pPr>
    <w:rPr>
      <w:rFonts w:ascii="宋体" w:eastAsia="宋体" w:hAnsi="宋体" w:cs="宋体"/>
      <w:b/>
      <w:bCs/>
      <w:kern w:val="0"/>
      <w:sz w:val="20"/>
      <w:szCs w:val="20"/>
    </w:rPr>
  </w:style>
  <w:style w:type="paragraph" w:customStyle="1" w:styleId="xl66">
    <w:name w:val="xl66"/>
    <w:basedOn w:val="a"/>
    <w:rsid w:val="00922BC0"/>
    <w:pPr>
      <w:widowControl/>
      <w:pBdr>
        <w:top w:val="single" w:sz="4" w:space="0" w:color="auto"/>
        <w:left w:val="single" w:sz="4" w:space="0" w:color="auto"/>
        <w:bottom w:val="single" w:sz="4" w:space="0" w:color="auto"/>
      </w:pBdr>
      <w:shd w:val="clear" w:color="000000" w:fill="C0C0C0"/>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xl67">
    <w:name w:val="xl67"/>
    <w:basedOn w:val="a"/>
    <w:rsid w:val="00922BC0"/>
    <w:pPr>
      <w:widowControl/>
      <w:pBdr>
        <w:top w:val="single" w:sz="4" w:space="0" w:color="auto"/>
        <w:left w:val="single" w:sz="4" w:space="0" w:color="auto"/>
        <w:right w:val="single" w:sz="4" w:space="0" w:color="auto"/>
      </w:pBdr>
      <w:shd w:val="clear" w:color="000000" w:fill="C0C0C0"/>
      <w:spacing w:before="100" w:beforeAutospacing="1" w:after="100" w:afterAutospacing="1" w:line="240" w:lineRule="auto"/>
      <w:ind w:firstLineChars="0" w:firstLine="0"/>
      <w:jc w:val="center"/>
      <w:textAlignment w:val="center"/>
    </w:pPr>
    <w:rPr>
      <w:rFonts w:ascii="宋体" w:eastAsia="宋体" w:hAnsi="宋体" w:cs="宋体"/>
      <w:b/>
      <w:bCs/>
      <w:kern w:val="0"/>
      <w:sz w:val="20"/>
      <w:szCs w:val="20"/>
    </w:rPr>
  </w:style>
  <w:style w:type="paragraph" w:customStyle="1" w:styleId="xl68">
    <w:name w:val="xl68"/>
    <w:basedOn w:val="a"/>
    <w:rsid w:val="00922BC0"/>
    <w:pPr>
      <w:widowControl/>
      <w:pBdr>
        <w:top w:val="single" w:sz="4" w:space="0" w:color="auto"/>
        <w:left w:val="single" w:sz="4" w:space="0" w:color="auto"/>
        <w:bottom w:val="single" w:sz="4" w:space="0" w:color="auto"/>
      </w:pBdr>
      <w:shd w:val="clear" w:color="000000" w:fill="C0C0C0"/>
      <w:spacing w:before="100" w:beforeAutospacing="1" w:after="100" w:afterAutospacing="1" w:line="240" w:lineRule="auto"/>
      <w:ind w:firstLineChars="0" w:firstLine="0"/>
      <w:jc w:val="left"/>
      <w:textAlignment w:val="center"/>
    </w:pPr>
    <w:rPr>
      <w:rFonts w:ascii="宋体" w:eastAsia="宋体" w:hAnsi="宋体" w:cs="宋体"/>
      <w:b/>
      <w:bCs/>
      <w:kern w:val="0"/>
      <w:sz w:val="20"/>
      <w:szCs w:val="20"/>
    </w:rPr>
  </w:style>
  <w:style w:type="paragraph" w:customStyle="1" w:styleId="xl69">
    <w:name w:val="xl69"/>
    <w:basedOn w:val="a"/>
    <w:rsid w:val="00922BC0"/>
    <w:pPr>
      <w:widowControl/>
      <w:pBdr>
        <w:left w:val="single" w:sz="4" w:space="0" w:color="auto"/>
        <w:bottom w:val="single" w:sz="4" w:space="0" w:color="auto"/>
      </w:pBdr>
      <w:shd w:val="clear" w:color="000000" w:fill="C0C0C0"/>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xl70">
    <w:name w:val="xl70"/>
    <w:basedOn w:val="a"/>
    <w:rsid w:val="00922BC0"/>
    <w:pPr>
      <w:widowControl/>
      <w:pBdr>
        <w:left w:val="single" w:sz="4" w:space="0" w:color="auto"/>
      </w:pBdr>
      <w:shd w:val="clear" w:color="000000" w:fill="C0C0C0"/>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xl71">
    <w:name w:val="xl71"/>
    <w:basedOn w:val="a"/>
    <w:rsid w:val="00922BC0"/>
    <w:pPr>
      <w:widowControl/>
      <w:pBdr>
        <w:left w:val="single" w:sz="4" w:space="0" w:color="auto"/>
        <w:bottom w:val="single" w:sz="4" w:space="0" w:color="auto"/>
      </w:pBdr>
      <w:shd w:val="clear" w:color="000000" w:fill="C0C0C0"/>
      <w:spacing w:before="100" w:beforeAutospacing="1" w:after="100" w:afterAutospacing="1" w:line="240" w:lineRule="auto"/>
      <w:ind w:firstLineChars="0" w:firstLine="0"/>
      <w:jc w:val="left"/>
      <w:textAlignment w:val="center"/>
    </w:pPr>
    <w:rPr>
      <w:rFonts w:ascii="宋体" w:eastAsia="宋体" w:hAnsi="宋体" w:cs="宋体"/>
      <w:b/>
      <w:bCs/>
      <w:kern w:val="0"/>
      <w:sz w:val="20"/>
      <w:szCs w:val="20"/>
    </w:rPr>
  </w:style>
  <w:style w:type="paragraph" w:customStyle="1" w:styleId="xl72">
    <w:name w:val="xl72"/>
    <w:basedOn w:val="a"/>
    <w:rsid w:val="00922BC0"/>
    <w:pPr>
      <w:widowControl/>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ind w:firstLineChars="0" w:firstLine="0"/>
      <w:jc w:val="right"/>
      <w:textAlignment w:val="center"/>
    </w:pPr>
    <w:rPr>
      <w:rFonts w:ascii="宋体" w:eastAsia="宋体" w:hAnsi="宋体" w:cs="宋体"/>
      <w:kern w:val="0"/>
      <w:sz w:val="20"/>
      <w:szCs w:val="20"/>
    </w:rPr>
  </w:style>
  <w:style w:type="paragraph" w:customStyle="1" w:styleId="xl73">
    <w:name w:val="xl73"/>
    <w:basedOn w:val="a"/>
    <w:rsid w:val="00922BC0"/>
    <w:pPr>
      <w:widowControl/>
      <w:pBdr>
        <w:top w:val="single" w:sz="4" w:space="0" w:color="auto"/>
        <w:left w:val="single" w:sz="4" w:space="0" w:color="auto"/>
        <w:right w:val="single" w:sz="4" w:space="0" w:color="auto"/>
      </w:pBdr>
      <w:shd w:val="clear" w:color="000000" w:fill="FFFF99"/>
      <w:spacing w:before="100" w:beforeAutospacing="1" w:after="100" w:afterAutospacing="1" w:line="240" w:lineRule="auto"/>
      <w:ind w:firstLineChars="0" w:firstLine="0"/>
      <w:jc w:val="right"/>
      <w:textAlignment w:val="center"/>
    </w:pPr>
    <w:rPr>
      <w:rFonts w:ascii="宋体" w:eastAsia="宋体" w:hAnsi="宋体" w:cs="宋体"/>
      <w:kern w:val="0"/>
      <w:sz w:val="20"/>
      <w:szCs w:val="20"/>
    </w:rPr>
  </w:style>
  <w:style w:type="paragraph" w:customStyle="1" w:styleId="xl74">
    <w:name w:val="xl74"/>
    <w:basedOn w:val="a"/>
    <w:rsid w:val="00922BC0"/>
    <w:pPr>
      <w:widowControl/>
      <w:pBdr>
        <w:left w:val="single" w:sz="4" w:space="0" w:color="auto"/>
        <w:bottom w:val="single" w:sz="4" w:space="0" w:color="auto"/>
        <w:right w:val="single" w:sz="4" w:space="0" w:color="auto"/>
      </w:pBdr>
      <w:shd w:val="clear" w:color="000000" w:fill="FFFF99"/>
      <w:spacing w:before="100" w:beforeAutospacing="1" w:after="100" w:afterAutospacing="1" w:line="240" w:lineRule="auto"/>
      <w:ind w:firstLineChars="0" w:firstLine="0"/>
      <w:jc w:val="right"/>
      <w:textAlignment w:val="center"/>
    </w:pPr>
    <w:rPr>
      <w:rFonts w:ascii="宋体" w:eastAsia="宋体" w:hAnsi="宋体" w:cs="宋体"/>
      <w:kern w:val="0"/>
      <w:sz w:val="20"/>
      <w:szCs w:val="20"/>
    </w:rPr>
  </w:style>
  <w:style w:type="paragraph" w:customStyle="1" w:styleId="xl75">
    <w:name w:val="xl75"/>
    <w:basedOn w:val="a"/>
    <w:rsid w:val="00922BC0"/>
    <w:pPr>
      <w:widowControl/>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line="240" w:lineRule="auto"/>
      <w:ind w:firstLineChars="0" w:firstLine="0"/>
      <w:jc w:val="right"/>
      <w:textAlignment w:val="center"/>
    </w:pPr>
    <w:rPr>
      <w:rFonts w:ascii="宋体" w:eastAsia="宋体" w:hAnsi="宋体" w:cs="宋体"/>
      <w:kern w:val="0"/>
      <w:sz w:val="20"/>
      <w:szCs w:val="20"/>
    </w:rPr>
  </w:style>
  <w:style w:type="paragraph" w:customStyle="1" w:styleId="xl76">
    <w:name w:val="xl76"/>
    <w:basedOn w:val="a"/>
    <w:rsid w:val="00922BC0"/>
    <w:pPr>
      <w:widowControl/>
      <w:pBdr>
        <w:top w:val="single" w:sz="4" w:space="0" w:color="auto"/>
        <w:left w:val="single" w:sz="4" w:space="0" w:color="auto"/>
        <w:right w:val="single" w:sz="4" w:space="0" w:color="auto"/>
      </w:pBdr>
      <w:shd w:val="clear" w:color="000000" w:fill="99CCFF"/>
      <w:spacing w:before="100" w:beforeAutospacing="1" w:after="100" w:afterAutospacing="1" w:line="240" w:lineRule="auto"/>
      <w:ind w:firstLineChars="0" w:firstLine="0"/>
      <w:jc w:val="right"/>
      <w:textAlignment w:val="center"/>
    </w:pPr>
    <w:rPr>
      <w:rFonts w:ascii="宋体" w:eastAsia="宋体" w:hAnsi="宋体" w:cs="宋体"/>
      <w:kern w:val="0"/>
      <w:sz w:val="20"/>
      <w:szCs w:val="20"/>
    </w:rPr>
  </w:style>
  <w:style w:type="paragraph" w:customStyle="1" w:styleId="xl77">
    <w:name w:val="xl77"/>
    <w:basedOn w:val="a"/>
    <w:rsid w:val="00922BC0"/>
    <w:pPr>
      <w:widowControl/>
      <w:pBdr>
        <w:left w:val="single" w:sz="4" w:space="0" w:color="auto"/>
        <w:bottom w:val="single" w:sz="4" w:space="0" w:color="auto"/>
        <w:right w:val="single" w:sz="4" w:space="0" w:color="auto"/>
      </w:pBdr>
      <w:shd w:val="clear" w:color="000000" w:fill="99CCFF"/>
      <w:spacing w:before="100" w:beforeAutospacing="1" w:after="100" w:afterAutospacing="1" w:line="240" w:lineRule="auto"/>
      <w:ind w:firstLineChars="0" w:firstLine="0"/>
      <w:jc w:val="right"/>
      <w:textAlignment w:val="center"/>
    </w:pPr>
    <w:rPr>
      <w:rFonts w:ascii="宋体" w:eastAsia="宋体" w:hAnsi="宋体" w:cs="宋体"/>
      <w:kern w:val="0"/>
      <w:sz w:val="20"/>
      <w:szCs w:val="20"/>
    </w:rPr>
  </w:style>
  <w:style w:type="paragraph" w:customStyle="1" w:styleId="xl78">
    <w:name w:val="xl78"/>
    <w:basedOn w:val="a"/>
    <w:rsid w:val="00922BC0"/>
    <w:pPr>
      <w:widowControl/>
      <w:pBdr>
        <w:left w:val="single" w:sz="4" w:space="0" w:color="auto"/>
        <w:right w:val="single" w:sz="4" w:space="0" w:color="auto"/>
      </w:pBdr>
      <w:shd w:val="clear" w:color="000000" w:fill="99CCFF"/>
      <w:spacing w:before="100" w:beforeAutospacing="1" w:after="100" w:afterAutospacing="1" w:line="240" w:lineRule="auto"/>
      <w:ind w:firstLineChars="0" w:firstLine="0"/>
      <w:jc w:val="right"/>
      <w:textAlignment w:val="center"/>
    </w:pPr>
    <w:rPr>
      <w:rFonts w:ascii="宋体" w:eastAsia="宋体" w:hAnsi="宋体" w:cs="宋体"/>
      <w:kern w:val="0"/>
      <w:sz w:val="20"/>
      <w:szCs w:val="20"/>
    </w:rPr>
  </w:style>
  <w:style w:type="paragraph" w:customStyle="1" w:styleId="xl63">
    <w:name w:val="xl63"/>
    <w:basedOn w:val="a"/>
    <w:rsid w:val="00922BC0"/>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textAlignment w:val="center"/>
    </w:pPr>
    <w:rPr>
      <w:rFonts w:ascii="宋体" w:eastAsia="宋体" w:hAnsi="宋体" w:cs="宋体"/>
      <w:b/>
      <w:bCs/>
      <w:kern w:val="0"/>
      <w:sz w:val="20"/>
      <w:szCs w:val="20"/>
    </w:rPr>
  </w:style>
  <w:style w:type="paragraph" w:customStyle="1" w:styleId="xl64">
    <w:name w:val="xl64"/>
    <w:basedOn w:val="a"/>
    <w:rsid w:val="00922BC0"/>
    <w:pPr>
      <w:widowControl/>
      <w:pBdr>
        <w:top w:val="single" w:sz="4" w:space="0" w:color="auto"/>
        <w:left w:val="single" w:sz="4" w:space="0" w:color="auto"/>
        <w:right w:val="single" w:sz="4" w:space="0" w:color="auto"/>
      </w:pBdr>
      <w:shd w:val="clear" w:color="000000" w:fill="FFFFFF"/>
      <w:spacing w:before="100" w:beforeAutospacing="1" w:after="100" w:afterAutospacing="1" w:line="240" w:lineRule="auto"/>
      <w:ind w:firstLineChars="0" w:firstLine="0"/>
      <w:jc w:val="center"/>
      <w:textAlignment w:val="center"/>
    </w:pPr>
    <w:rPr>
      <w:rFonts w:ascii="宋体" w:eastAsia="宋体" w:hAnsi="宋体" w:cs="宋体"/>
      <w:b/>
      <w:bCs/>
      <w:kern w:val="0"/>
      <w:sz w:val="20"/>
      <w:szCs w:val="20"/>
    </w:rPr>
  </w:style>
  <w:style w:type="paragraph" w:customStyle="1" w:styleId="font5">
    <w:name w:val="font5"/>
    <w:basedOn w:val="a"/>
    <w:rsid w:val="00FD79FE"/>
    <w:pPr>
      <w:widowControl/>
      <w:spacing w:before="100" w:beforeAutospacing="1" w:after="100" w:afterAutospacing="1" w:line="240" w:lineRule="auto"/>
      <w:ind w:firstLineChars="0" w:firstLine="0"/>
      <w:jc w:val="left"/>
    </w:pPr>
    <w:rPr>
      <w:rFonts w:ascii="宋体" w:eastAsia="宋体" w:hAnsi="宋体" w:cs="宋体"/>
      <w:kern w:val="0"/>
      <w:sz w:val="18"/>
      <w:szCs w:val="18"/>
    </w:rPr>
  </w:style>
  <w:style w:type="paragraph" w:customStyle="1" w:styleId="font6">
    <w:name w:val="font6"/>
    <w:basedOn w:val="a"/>
    <w:rsid w:val="00FD79FE"/>
    <w:pPr>
      <w:widowControl/>
      <w:spacing w:before="100" w:beforeAutospacing="1" w:after="100" w:afterAutospacing="1" w:line="240" w:lineRule="auto"/>
      <w:ind w:firstLineChars="0" w:firstLine="0"/>
      <w:jc w:val="left"/>
    </w:pPr>
    <w:rPr>
      <w:rFonts w:eastAsia="宋体" w:cs="Times New Roman"/>
      <w:kern w:val="0"/>
      <w:sz w:val="20"/>
      <w:szCs w:val="20"/>
    </w:rPr>
  </w:style>
  <w:style w:type="paragraph" w:styleId="a9">
    <w:name w:val="Balloon Text"/>
    <w:basedOn w:val="a"/>
    <w:link w:val="aa"/>
    <w:uiPriority w:val="99"/>
    <w:semiHidden/>
    <w:unhideWhenUsed/>
    <w:rsid w:val="00AE1385"/>
    <w:pPr>
      <w:spacing w:line="240" w:lineRule="auto"/>
    </w:pPr>
    <w:rPr>
      <w:sz w:val="18"/>
      <w:szCs w:val="18"/>
    </w:rPr>
  </w:style>
  <w:style w:type="character" w:customStyle="1" w:styleId="aa">
    <w:name w:val="批注框文本 字符"/>
    <w:basedOn w:val="a0"/>
    <w:link w:val="a9"/>
    <w:uiPriority w:val="99"/>
    <w:semiHidden/>
    <w:rsid w:val="00AE1385"/>
    <w:rPr>
      <w:rFonts w:ascii="Times New Roman" w:eastAsia="方正仿宋_GBK"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0410624">
      <w:bodyDiv w:val="1"/>
      <w:marLeft w:val="0"/>
      <w:marRight w:val="0"/>
      <w:marTop w:val="0"/>
      <w:marBottom w:val="0"/>
      <w:divBdr>
        <w:top w:val="none" w:sz="0" w:space="0" w:color="auto"/>
        <w:left w:val="none" w:sz="0" w:space="0" w:color="auto"/>
        <w:bottom w:val="none" w:sz="0" w:space="0" w:color="auto"/>
        <w:right w:val="none" w:sz="0" w:space="0" w:color="auto"/>
      </w:divBdr>
    </w:div>
    <w:div w:id="389962480">
      <w:bodyDiv w:val="1"/>
      <w:marLeft w:val="0"/>
      <w:marRight w:val="0"/>
      <w:marTop w:val="0"/>
      <w:marBottom w:val="0"/>
      <w:divBdr>
        <w:top w:val="none" w:sz="0" w:space="0" w:color="auto"/>
        <w:left w:val="none" w:sz="0" w:space="0" w:color="auto"/>
        <w:bottom w:val="none" w:sz="0" w:space="0" w:color="auto"/>
        <w:right w:val="none" w:sz="0" w:space="0" w:color="auto"/>
      </w:divBdr>
    </w:div>
    <w:div w:id="477769391">
      <w:bodyDiv w:val="1"/>
      <w:marLeft w:val="0"/>
      <w:marRight w:val="0"/>
      <w:marTop w:val="0"/>
      <w:marBottom w:val="0"/>
      <w:divBdr>
        <w:top w:val="none" w:sz="0" w:space="0" w:color="auto"/>
        <w:left w:val="none" w:sz="0" w:space="0" w:color="auto"/>
        <w:bottom w:val="none" w:sz="0" w:space="0" w:color="auto"/>
        <w:right w:val="none" w:sz="0" w:space="0" w:color="auto"/>
      </w:divBdr>
    </w:div>
    <w:div w:id="483274572">
      <w:bodyDiv w:val="1"/>
      <w:marLeft w:val="0"/>
      <w:marRight w:val="0"/>
      <w:marTop w:val="0"/>
      <w:marBottom w:val="0"/>
      <w:divBdr>
        <w:top w:val="none" w:sz="0" w:space="0" w:color="auto"/>
        <w:left w:val="none" w:sz="0" w:space="0" w:color="auto"/>
        <w:bottom w:val="none" w:sz="0" w:space="0" w:color="auto"/>
        <w:right w:val="none" w:sz="0" w:space="0" w:color="auto"/>
      </w:divBdr>
    </w:div>
    <w:div w:id="503859617">
      <w:bodyDiv w:val="1"/>
      <w:marLeft w:val="0"/>
      <w:marRight w:val="0"/>
      <w:marTop w:val="0"/>
      <w:marBottom w:val="0"/>
      <w:divBdr>
        <w:top w:val="none" w:sz="0" w:space="0" w:color="auto"/>
        <w:left w:val="none" w:sz="0" w:space="0" w:color="auto"/>
        <w:bottom w:val="none" w:sz="0" w:space="0" w:color="auto"/>
        <w:right w:val="none" w:sz="0" w:space="0" w:color="auto"/>
      </w:divBdr>
    </w:div>
    <w:div w:id="993606753">
      <w:bodyDiv w:val="1"/>
      <w:marLeft w:val="0"/>
      <w:marRight w:val="0"/>
      <w:marTop w:val="0"/>
      <w:marBottom w:val="0"/>
      <w:divBdr>
        <w:top w:val="none" w:sz="0" w:space="0" w:color="auto"/>
        <w:left w:val="none" w:sz="0" w:space="0" w:color="auto"/>
        <w:bottom w:val="none" w:sz="0" w:space="0" w:color="auto"/>
        <w:right w:val="none" w:sz="0" w:space="0" w:color="auto"/>
      </w:divBdr>
    </w:div>
    <w:div w:id="1038166482">
      <w:bodyDiv w:val="1"/>
      <w:marLeft w:val="0"/>
      <w:marRight w:val="0"/>
      <w:marTop w:val="0"/>
      <w:marBottom w:val="0"/>
      <w:divBdr>
        <w:top w:val="none" w:sz="0" w:space="0" w:color="auto"/>
        <w:left w:val="none" w:sz="0" w:space="0" w:color="auto"/>
        <w:bottom w:val="none" w:sz="0" w:space="0" w:color="auto"/>
        <w:right w:val="none" w:sz="0" w:space="0" w:color="auto"/>
      </w:divBdr>
    </w:div>
    <w:div w:id="1085030706">
      <w:bodyDiv w:val="1"/>
      <w:marLeft w:val="0"/>
      <w:marRight w:val="0"/>
      <w:marTop w:val="0"/>
      <w:marBottom w:val="0"/>
      <w:divBdr>
        <w:top w:val="none" w:sz="0" w:space="0" w:color="auto"/>
        <w:left w:val="none" w:sz="0" w:space="0" w:color="auto"/>
        <w:bottom w:val="none" w:sz="0" w:space="0" w:color="auto"/>
        <w:right w:val="none" w:sz="0" w:space="0" w:color="auto"/>
      </w:divBdr>
    </w:div>
    <w:div w:id="14783016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221.178.46.170:8808/page/debt/zqxm/xzzq/javascript:void(0);"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221.178.46.170:8808/page/debt/zqxm/xzzq/javascript:void(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0CAF3E-E6B9-45EE-9515-D15AAE8EA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2914</TotalTime>
  <Pages>1</Pages>
  <Words>2775</Words>
  <Characters>15820</Characters>
  <Application>Microsoft Office Word</Application>
  <DocSecurity>0</DocSecurity>
  <Lines>131</Lines>
  <Paragraphs>37</Paragraphs>
  <ScaleCrop>false</ScaleCrop>
  <Company>Microsoft</Company>
  <LinksUpToDate>false</LinksUpToDate>
  <CharactersWithSpaces>18558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caiwuju</dc:creator>
  <cp:lastModifiedBy>鑫 郭</cp:lastModifiedBy>
  <cp:revision>151</cp:revision>
  <cp:lastPrinted>2024-10-22T10:02:00Z</cp:lastPrinted>
  <dcterms:created xsi:type="dcterms:W3CDTF">2023-07-04T08:14:00Z</dcterms:created>
  <dcterms:modified xsi:type="dcterms:W3CDTF">2024-10-22T10:02:00Z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91BAC029827142FD889E001816872805_12</vt:lpwstr>
  </property>
</Properties>
</file>